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D6C2" w14:textId="77777777" w:rsidR="00D54647" w:rsidRPr="000C1272" w:rsidRDefault="00D54647" w:rsidP="00D54647">
      <w:pPr>
        <w:spacing w:before="0" w:after="0" w:line="276" w:lineRule="auto"/>
        <w:jc w:val="right"/>
        <w:rPr>
          <w:rFonts w:ascii="Tahoma" w:hAnsi="Tahoma" w:cs="Tahoma"/>
          <w:sz w:val="20"/>
          <w:szCs w:val="20"/>
        </w:rPr>
      </w:pPr>
      <w:r w:rsidRPr="000C1272">
        <w:rPr>
          <w:rFonts w:ascii="Tahoma" w:hAnsi="Tahoma" w:cs="Tahoma"/>
          <w:noProof/>
          <w:sz w:val="20"/>
          <w:szCs w:val="20"/>
          <w:lang w:eastAsia="en-NZ"/>
        </w:rPr>
        <w:drawing>
          <wp:inline distT="0" distB="0" distL="0" distR="0" wp14:anchorId="435B7D8A" wp14:editId="27EBEE6D">
            <wp:extent cx="1793174" cy="805878"/>
            <wp:effectExtent l="0" t="0" r="0" b="0"/>
            <wp:docPr id="73" name="Picture 7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14:paraId="60909855" w14:textId="77777777" w:rsidR="00D54647" w:rsidRDefault="00D54647" w:rsidP="00D54647">
      <w:pPr>
        <w:spacing w:after="0" w:line="300" w:lineRule="auto"/>
        <w:jc w:val="center"/>
        <w:rPr>
          <w:rFonts w:ascii="Tahoma" w:hAnsi="Tahoma" w:cs="Tahoma"/>
          <w:b/>
          <w:sz w:val="24"/>
          <w:szCs w:val="24"/>
        </w:rPr>
      </w:pPr>
      <w:bookmarkStart w:id="0" w:name="_Hlk12271109"/>
      <w:bookmarkStart w:id="1" w:name="_Hlk9195960"/>
    </w:p>
    <w:p w14:paraId="2630D623" w14:textId="281A3CCA" w:rsidR="00D54647" w:rsidRDefault="00D54647" w:rsidP="00D54647">
      <w:pPr>
        <w:spacing w:before="0" w:after="0" w:line="276" w:lineRule="auto"/>
        <w:jc w:val="center"/>
        <w:rPr>
          <w:rFonts w:ascii="Tahoma" w:hAnsi="Tahoma" w:cs="Tahoma"/>
          <w:b/>
          <w:sz w:val="24"/>
          <w:szCs w:val="24"/>
        </w:rPr>
      </w:pPr>
      <w:bookmarkStart w:id="2" w:name="_Hlk39003969"/>
      <w:bookmarkEnd w:id="0"/>
      <w:r w:rsidRPr="003813C0">
        <w:rPr>
          <w:rFonts w:ascii="Tahoma" w:hAnsi="Tahoma" w:cs="Tahoma"/>
          <w:b/>
          <w:sz w:val="24"/>
          <w:szCs w:val="24"/>
        </w:rPr>
        <w:t xml:space="preserve">PMAC weekly update </w:t>
      </w:r>
      <w:r>
        <w:rPr>
          <w:rFonts w:ascii="Tahoma" w:hAnsi="Tahoma" w:cs="Tahoma"/>
          <w:b/>
          <w:sz w:val="24"/>
          <w:szCs w:val="24"/>
        </w:rPr>
        <w:t>4</w:t>
      </w:r>
      <w:r w:rsidRPr="00D54647">
        <w:rPr>
          <w:rFonts w:ascii="Tahoma" w:hAnsi="Tahoma" w:cs="Tahoma"/>
          <w:b/>
          <w:sz w:val="24"/>
          <w:szCs w:val="24"/>
          <w:vertAlign w:val="superscript"/>
        </w:rPr>
        <w:t>th</w:t>
      </w:r>
      <w:r>
        <w:rPr>
          <w:rFonts w:ascii="Tahoma" w:hAnsi="Tahoma" w:cs="Tahoma"/>
          <w:b/>
          <w:sz w:val="24"/>
          <w:szCs w:val="24"/>
        </w:rPr>
        <w:t xml:space="preserve"> </w:t>
      </w:r>
      <w:r w:rsidR="006101BA">
        <w:rPr>
          <w:rFonts w:ascii="Tahoma" w:hAnsi="Tahoma" w:cs="Tahoma"/>
          <w:b/>
          <w:sz w:val="24"/>
          <w:szCs w:val="24"/>
        </w:rPr>
        <w:t>to 11</w:t>
      </w:r>
      <w:r w:rsidR="006101BA" w:rsidRPr="006101BA">
        <w:rPr>
          <w:rFonts w:ascii="Tahoma" w:hAnsi="Tahoma" w:cs="Tahoma"/>
          <w:b/>
          <w:sz w:val="24"/>
          <w:szCs w:val="24"/>
          <w:vertAlign w:val="superscript"/>
        </w:rPr>
        <w:t>th</w:t>
      </w:r>
      <w:r w:rsidR="006101BA">
        <w:rPr>
          <w:rFonts w:ascii="Tahoma" w:hAnsi="Tahoma" w:cs="Tahoma"/>
          <w:b/>
          <w:sz w:val="24"/>
          <w:szCs w:val="24"/>
        </w:rPr>
        <w:t xml:space="preserve"> </w:t>
      </w:r>
      <w:r>
        <w:rPr>
          <w:rFonts w:ascii="Tahoma" w:hAnsi="Tahoma" w:cs="Tahoma"/>
          <w:b/>
          <w:sz w:val="24"/>
          <w:szCs w:val="24"/>
        </w:rPr>
        <w:t xml:space="preserve">May </w:t>
      </w:r>
    </w:p>
    <w:bookmarkEnd w:id="2"/>
    <w:p w14:paraId="3A93CDB7" w14:textId="77777777" w:rsidR="00D54647" w:rsidRDefault="00D54647" w:rsidP="00D54647">
      <w:pPr>
        <w:spacing w:before="0" w:after="0" w:line="276" w:lineRule="auto"/>
        <w:jc w:val="center"/>
        <w:rPr>
          <w:rFonts w:ascii="Tahoma" w:hAnsi="Tahoma" w:cs="Tahoma"/>
          <w:b/>
          <w:sz w:val="24"/>
          <w:szCs w:val="24"/>
        </w:rPr>
      </w:pPr>
    </w:p>
    <w:p w14:paraId="5347A684" w14:textId="77777777" w:rsidR="00D54647" w:rsidRDefault="00D54647" w:rsidP="00D54647">
      <w:pPr>
        <w:spacing w:before="0" w:after="0" w:line="276" w:lineRule="auto"/>
        <w:jc w:val="center"/>
        <w:rPr>
          <w:rFonts w:ascii="Tahoma" w:hAnsi="Tahoma" w:cs="Tahoma"/>
          <w:b/>
          <w:sz w:val="24"/>
          <w:szCs w:val="24"/>
        </w:rPr>
      </w:pPr>
    </w:p>
    <w:bookmarkEnd w:id="1"/>
    <w:p w14:paraId="7ECC0944" w14:textId="4550CA95" w:rsidR="00D54647" w:rsidRPr="000C1272" w:rsidRDefault="00D54647" w:rsidP="00D54647">
      <w:pPr>
        <w:spacing w:before="0" w:after="0" w:line="276" w:lineRule="auto"/>
        <w:jc w:val="center"/>
        <w:rPr>
          <w:rFonts w:ascii="Tahoma" w:hAnsi="Tahoma" w:cs="Tahoma"/>
          <w:sz w:val="24"/>
          <w:szCs w:val="24"/>
        </w:rPr>
      </w:pPr>
      <w:r>
        <w:rPr>
          <w:rFonts w:ascii="Tahoma" w:hAnsi="Tahoma" w:cs="Tahoma"/>
          <w:b/>
          <w:sz w:val="24"/>
          <w:szCs w:val="24"/>
        </w:rPr>
        <w:t xml:space="preserve">Covid 19 </w:t>
      </w:r>
      <w:r w:rsidRPr="000C1272">
        <w:rPr>
          <w:rFonts w:ascii="Tahoma" w:hAnsi="Tahoma" w:cs="Tahoma"/>
          <w:b/>
          <w:sz w:val="24"/>
          <w:szCs w:val="24"/>
        </w:rPr>
        <w:t xml:space="preserve"> news</w:t>
      </w:r>
    </w:p>
    <w:p w14:paraId="748C6472" w14:textId="77777777" w:rsidR="00D54647" w:rsidRPr="00994D75" w:rsidRDefault="00D54647" w:rsidP="00D54647">
      <w:pPr>
        <w:tabs>
          <w:tab w:val="left" w:pos="1134"/>
        </w:tabs>
        <w:spacing w:before="0" w:after="0" w:line="276" w:lineRule="auto"/>
        <w:rPr>
          <w:rFonts w:ascii="Tahoma" w:hAnsi="Tahoma" w:cs="Tahoma"/>
          <w:sz w:val="20"/>
          <w:szCs w:val="20"/>
        </w:rPr>
      </w:pPr>
    </w:p>
    <w:p w14:paraId="48F6553C" w14:textId="77777777" w:rsidR="00D54647" w:rsidRDefault="00D54647" w:rsidP="00D54647">
      <w:pPr>
        <w:tabs>
          <w:tab w:val="left" w:pos="1134"/>
        </w:tabs>
        <w:spacing w:before="0" w:after="0" w:line="276" w:lineRule="auto"/>
        <w:rPr>
          <w:rFonts w:ascii="Tahoma" w:hAnsi="Tahoma" w:cs="Tahoma"/>
          <w:color w:val="000000" w:themeColor="text1"/>
          <w:sz w:val="20"/>
          <w:szCs w:val="20"/>
        </w:rPr>
      </w:pPr>
    </w:p>
    <w:p w14:paraId="2D30C753" w14:textId="604D00B4" w:rsidR="00D54647" w:rsidRDefault="00D54647" w:rsidP="00D54647">
      <w:pPr>
        <w:tabs>
          <w:tab w:val="left" w:pos="1134"/>
        </w:tabs>
        <w:spacing w:before="0" w:after="0" w:line="276" w:lineRule="auto"/>
        <w:rPr>
          <w:rFonts w:ascii="Tahoma" w:hAnsi="Tahoma" w:cs="Tahoma"/>
          <w:color w:val="000000" w:themeColor="text1"/>
          <w:sz w:val="20"/>
          <w:szCs w:val="20"/>
        </w:rPr>
      </w:pPr>
      <w:r w:rsidRPr="00D41A80">
        <w:rPr>
          <w:rFonts w:ascii="Tahoma" w:hAnsi="Tahoma" w:cs="Tahoma"/>
          <w:color w:val="000000" w:themeColor="text1"/>
          <w:sz w:val="20"/>
          <w:szCs w:val="20"/>
        </w:rPr>
        <w:t xml:space="preserve">This weeks’ edition contains information </w:t>
      </w:r>
      <w:r>
        <w:rPr>
          <w:rFonts w:ascii="Tahoma" w:hAnsi="Tahoma" w:cs="Tahoma"/>
          <w:color w:val="000000" w:themeColor="text1"/>
          <w:sz w:val="20"/>
          <w:szCs w:val="20"/>
        </w:rPr>
        <w:t>in the following areas</w:t>
      </w:r>
      <w:r w:rsidR="006101BA">
        <w:rPr>
          <w:rFonts w:ascii="Tahoma" w:hAnsi="Tahoma" w:cs="Tahoma"/>
          <w:color w:val="000000" w:themeColor="text1"/>
          <w:sz w:val="20"/>
          <w:szCs w:val="20"/>
        </w:rPr>
        <w:t xml:space="preserve"> </w:t>
      </w:r>
      <w:r w:rsidR="006101BA" w:rsidRPr="009347D5">
        <w:rPr>
          <w:rFonts w:ascii="Arial Narrow" w:hAnsi="Arial Narrow"/>
          <w:sz w:val="24"/>
          <w:szCs w:val="24"/>
        </w:rPr>
        <w:t>New Zealand</w:t>
      </w:r>
      <w:r w:rsidR="006101BA">
        <w:rPr>
          <w:rFonts w:ascii="Arial Narrow" w:hAnsi="Arial Narrow"/>
          <w:sz w:val="24"/>
          <w:szCs w:val="24"/>
        </w:rPr>
        <w:t xml:space="preserve">, </w:t>
      </w:r>
      <w:r w:rsidR="006101BA" w:rsidRPr="009347D5">
        <w:rPr>
          <w:rFonts w:ascii="Arial Narrow" w:hAnsi="Arial Narrow"/>
          <w:sz w:val="24"/>
          <w:szCs w:val="24"/>
        </w:rPr>
        <w:t xml:space="preserve"> </w:t>
      </w:r>
      <w:r w:rsidR="006101BA">
        <w:rPr>
          <w:rFonts w:ascii="Arial Narrow" w:hAnsi="Arial Narrow"/>
          <w:sz w:val="24"/>
          <w:szCs w:val="24"/>
        </w:rPr>
        <w:t>L</w:t>
      </w:r>
      <w:r w:rsidR="006101BA" w:rsidRPr="009347D5">
        <w:rPr>
          <w:rFonts w:ascii="Arial Narrow" w:hAnsi="Arial Narrow"/>
          <w:sz w:val="24"/>
          <w:szCs w:val="24"/>
        </w:rPr>
        <w:t>ooking forward, Market dis</w:t>
      </w:r>
      <w:r w:rsidR="006101BA">
        <w:rPr>
          <w:rFonts w:ascii="Arial Narrow" w:hAnsi="Arial Narrow"/>
          <w:sz w:val="24"/>
          <w:szCs w:val="24"/>
        </w:rPr>
        <w:t>r</w:t>
      </w:r>
      <w:r w:rsidR="006101BA" w:rsidRPr="009347D5">
        <w:rPr>
          <w:rFonts w:ascii="Arial Narrow" w:hAnsi="Arial Narrow"/>
          <w:sz w:val="24"/>
          <w:szCs w:val="24"/>
        </w:rPr>
        <w:t>uptions positive and negative</w:t>
      </w:r>
    </w:p>
    <w:p w14:paraId="0A980804" w14:textId="77777777" w:rsidR="006101BA" w:rsidRPr="006F149E" w:rsidRDefault="006101BA" w:rsidP="006101BA">
      <w:pPr>
        <w:pStyle w:val="ListParagraph"/>
        <w:spacing w:after="0" w:line="300" w:lineRule="auto"/>
        <w:ind w:left="360"/>
        <w:rPr>
          <w:rFonts w:ascii="Arial Narrow" w:hAnsi="Arial Narrow"/>
          <w:sz w:val="24"/>
          <w:szCs w:val="24"/>
        </w:rPr>
      </w:pPr>
    </w:p>
    <w:p w14:paraId="05782593" w14:textId="77777777" w:rsidR="006101BA" w:rsidRPr="00FA0875" w:rsidRDefault="006101BA" w:rsidP="006101BA">
      <w:pPr>
        <w:pStyle w:val="ListParagraph"/>
        <w:numPr>
          <w:ilvl w:val="1"/>
          <w:numId w:val="4"/>
        </w:numPr>
        <w:spacing w:after="0" w:line="300" w:lineRule="auto"/>
        <w:rPr>
          <w:rFonts w:ascii="Arial Narrow" w:hAnsi="Arial Narrow"/>
          <w:b/>
          <w:bCs/>
          <w:sz w:val="24"/>
          <w:szCs w:val="24"/>
        </w:rPr>
      </w:pPr>
      <w:r w:rsidRPr="00FA0875">
        <w:rPr>
          <w:rFonts w:ascii="Arial Narrow" w:hAnsi="Arial Narrow"/>
          <w:b/>
          <w:bCs/>
          <w:sz w:val="24"/>
          <w:szCs w:val="24"/>
        </w:rPr>
        <w:t xml:space="preserve">New Zealand </w:t>
      </w:r>
    </w:p>
    <w:p w14:paraId="6D461AA4" w14:textId="77777777" w:rsidR="006101BA" w:rsidRPr="00E26663" w:rsidRDefault="006101BA" w:rsidP="006101BA">
      <w:pPr>
        <w:spacing w:after="0" w:line="300" w:lineRule="auto"/>
        <w:rPr>
          <w:rFonts w:ascii="Arial Narrow" w:hAnsi="Arial Narrow"/>
          <w:b/>
          <w:bCs/>
          <w:sz w:val="24"/>
          <w:szCs w:val="24"/>
        </w:rPr>
      </w:pPr>
      <w:r w:rsidRPr="00E26663">
        <w:rPr>
          <w:rFonts w:ascii="Arial Narrow" w:hAnsi="Arial Narrow"/>
          <w:b/>
          <w:bCs/>
          <w:sz w:val="24"/>
          <w:szCs w:val="24"/>
        </w:rPr>
        <w:t xml:space="preserve">KPMG webinar </w:t>
      </w:r>
      <w:r>
        <w:rPr>
          <w:rFonts w:ascii="Arial Narrow" w:hAnsi="Arial Narrow"/>
          <w:b/>
          <w:bCs/>
          <w:sz w:val="24"/>
          <w:szCs w:val="24"/>
        </w:rPr>
        <w:t>recorded</w:t>
      </w:r>
    </w:p>
    <w:p w14:paraId="35790628" w14:textId="77777777" w:rsidR="006101BA" w:rsidRDefault="006101BA" w:rsidP="006101BA">
      <w:pPr>
        <w:spacing w:after="0" w:line="300" w:lineRule="auto"/>
        <w:rPr>
          <w:rFonts w:ascii="Arial Narrow" w:hAnsi="Arial Narrow"/>
          <w:sz w:val="24"/>
          <w:szCs w:val="24"/>
        </w:rPr>
      </w:pPr>
      <w:r w:rsidRPr="00E26663">
        <w:rPr>
          <w:rFonts w:ascii="Arial Narrow" w:hAnsi="Arial Narrow"/>
          <w:sz w:val="24"/>
          <w:szCs w:val="24"/>
        </w:rPr>
        <w:t>To download a copy of</w:t>
      </w:r>
      <w:r>
        <w:rPr>
          <w:rFonts w:ascii="Arial Narrow" w:hAnsi="Arial Narrow"/>
          <w:sz w:val="24"/>
          <w:szCs w:val="24"/>
        </w:rPr>
        <w:t xml:space="preserve"> last weeks </w:t>
      </w:r>
      <w:r w:rsidRPr="00E26663">
        <w:rPr>
          <w:rFonts w:ascii="Arial Narrow" w:hAnsi="Arial Narrow"/>
          <w:sz w:val="24"/>
          <w:szCs w:val="24"/>
        </w:rPr>
        <w:t xml:space="preserve"> The ‘now normal’ future: Food and fibre in a world emerging from COVID-19 please click </w:t>
      </w:r>
      <w:hyperlink r:id="rId6" w:history="1">
        <w:r w:rsidRPr="00E26663">
          <w:rPr>
            <w:rStyle w:val="Hyperlink"/>
            <w:rFonts w:ascii="Arial Narrow" w:hAnsi="Arial Narrow"/>
            <w:sz w:val="24"/>
            <w:szCs w:val="24"/>
          </w:rPr>
          <w:t>here</w:t>
        </w:r>
      </w:hyperlink>
      <w:r w:rsidRPr="00E26663">
        <w:rPr>
          <w:rFonts w:ascii="Arial Narrow" w:hAnsi="Arial Narrow"/>
          <w:sz w:val="24"/>
          <w:szCs w:val="24"/>
        </w:rPr>
        <w:t>.</w:t>
      </w:r>
      <w:r>
        <w:rPr>
          <w:rFonts w:ascii="Arial Narrow" w:hAnsi="Arial Narrow"/>
          <w:sz w:val="24"/>
          <w:szCs w:val="24"/>
        </w:rPr>
        <w:t xml:space="preserve"> If you wish to listen to the full </w:t>
      </w:r>
      <w:r w:rsidRPr="00E26663">
        <w:rPr>
          <w:rFonts w:ascii="Arial Narrow" w:hAnsi="Arial Narrow"/>
          <w:sz w:val="24"/>
          <w:szCs w:val="24"/>
        </w:rPr>
        <w:t xml:space="preserve">webinar </w:t>
      </w:r>
      <w:r>
        <w:rPr>
          <w:rFonts w:ascii="Arial Narrow" w:hAnsi="Arial Narrow"/>
          <w:sz w:val="24"/>
          <w:szCs w:val="24"/>
        </w:rPr>
        <w:t xml:space="preserve">it </w:t>
      </w:r>
      <w:r w:rsidRPr="00E26663">
        <w:rPr>
          <w:rFonts w:ascii="Arial Narrow" w:hAnsi="Arial Narrow"/>
          <w:sz w:val="24"/>
          <w:szCs w:val="24"/>
        </w:rPr>
        <w:t xml:space="preserve">is </w:t>
      </w:r>
      <w:r>
        <w:rPr>
          <w:rFonts w:ascii="Arial Narrow" w:hAnsi="Arial Narrow"/>
          <w:sz w:val="24"/>
          <w:szCs w:val="24"/>
        </w:rPr>
        <w:t xml:space="preserve">also </w:t>
      </w:r>
      <w:r w:rsidRPr="00E26663">
        <w:rPr>
          <w:rFonts w:ascii="Arial Narrow" w:hAnsi="Arial Narrow"/>
          <w:sz w:val="24"/>
          <w:szCs w:val="24"/>
        </w:rPr>
        <w:t xml:space="preserve">available </w:t>
      </w:r>
      <w:hyperlink r:id="rId7" w:tgtFrame="_blank" w:tooltip="Recording" w:history="1">
        <w:r w:rsidRPr="00E26663">
          <w:rPr>
            <w:rStyle w:val="Hyperlink"/>
            <w:rFonts w:ascii="Arial Narrow" w:hAnsi="Arial Narrow"/>
            <w:sz w:val="24"/>
            <w:szCs w:val="24"/>
          </w:rPr>
          <w:t>here</w:t>
        </w:r>
      </w:hyperlink>
      <w:r w:rsidRPr="00E26663">
        <w:rPr>
          <w:rFonts w:ascii="Arial Narrow" w:hAnsi="Arial Narrow"/>
          <w:sz w:val="24"/>
          <w:szCs w:val="24"/>
        </w:rPr>
        <w:t xml:space="preserve"> should you wish to play it back.</w:t>
      </w:r>
    </w:p>
    <w:p w14:paraId="7EEDFAAE" w14:textId="77777777" w:rsidR="006101BA" w:rsidRDefault="006101BA" w:rsidP="006101BA">
      <w:pPr>
        <w:spacing w:after="0" w:line="300" w:lineRule="auto"/>
        <w:rPr>
          <w:rFonts w:ascii="Arial Narrow" w:hAnsi="Arial Narrow"/>
          <w:sz w:val="24"/>
          <w:szCs w:val="24"/>
        </w:rPr>
      </w:pPr>
    </w:p>
    <w:p w14:paraId="0AB6D05D" w14:textId="77777777" w:rsidR="006101BA" w:rsidRPr="00E26663" w:rsidRDefault="006101BA" w:rsidP="006101BA">
      <w:pPr>
        <w:spacing w:after="0" w:line="300" w:lineRule="auto"/>
        <w:rPr>
          <w:rFonts w:ascii="Arial Narrow" w:hAnsi="Arial Narrow"/>
          <w:b/>
          <w:bCs/>
          <w:sz w:val="24"/>
          <w:szCs w:val="24"/>
        </w:rPr>
      </w:pPr>
      <w:r w:rsidRPr="00E26663">
        <w:rPr>
          <w:rFonts w:ascii="Arial Narrow" w:hAnsi="Arial Narrow"/>
          <w:b/>
          <w:bCs/>
          <w:sz w:val="24"/>
          <w:szCs w:val="24"/>
        </w:rPr>
        <w:t>Coronavirus: Trade Me launches fresh food boxes</w:t>
      </w:r>
    </w:p>
    <w:p w14:paraId="226429AC"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t>Sales of fresh groceries on Trade Me will help feed hungry Kiwi kids, the head of social enterprise Eat My Lunch says.</w:t>
      </w:r>
      <w:r>
        <w:rPr>
          <w:rFonts w:ascii="Arial Narrow" w:hAnsi="Arial Narrow"/>
          <w:sz w:val="24"/>
          <w:szCs w:val="24"/>
        </w:rPr>
        <w:t xml:space="preserve"> </w:t>
      </w:r>
      <w:r w:rsidRPr="00E26663">
        <w:rPr>
          <w:rFonts w:ascii="Arial Narrow" w:hAnsi="Arial Narrow"/>
          <w:sz w:val="24"/>
          <w:szCs w:val="24"/>
        </w:rPr>
        <w:t>On Friday, Trade Me announced it was working with local suppliers to sell fresh grocery boxes including organic meat, fruit and vegetables and even baked goods.</w:t>
      </w:r>
    </w:p>
    <w:p w14:paraId="779F7390" w14:textId="77777777" w:rsidR="006101BA" w:rsidRDefault="006101BA" w:rsidP="006101BA">
      <w:pPr>
        <w:spacing w:after="0" w:line="300" w:lineRule="auto"/>
        <w:rPr>
          <w:rFonts w:ascii="Arial Narrow" w:hAnsi="Arial Narrow"/>
          <w:sz w:val="24"/>
          <w:szCs w:val="24"/>
        </w:rPr>
      </w:pPr>
    </w:p>
    <w:p w14:paraId="3B21517A" w14:textId="77777777" w:rsidR="006101BA" w:rsidRDefault="006101BA" w:rsidP="006101BA">
      <w:pPr>
        <w:spacing w:after="0" w:line="300" w:lineRule="auto"/>
        <w:rPr>
          <w:rFonts w:ascii="Arial Narrow" w:hAnsi="Arial Narrow"/>
          <w:sz w:val="24"/>
          <w:szCs w:val="24"/>
        </w:rPr>
      </w:pPr>
      <w:r w:rsidRPr="00E26663">
        <w:rPr>
          <w:rFonts w:ascii="Arial Narrow" w:hAnsi="Arial Narrow"/>
          <w:sz w:val="24"/>
          <w:szCs w:val="24"/>
        </w:rPr>
        <w:t>Head of Trade Me marketplace Lisa Stewart said selling fresh food boxes was a first for the company and it was hoped more producers would be added.</w:t>
      </w:r>
      <w:r>
        <w:rPr>
          <w:rFonts w:ascii="Arial Narrow" w:hAnsi="Arial Narrow"/>
          <w:sz w:val="24"/>
          <w:szCs w:val="24"/>
        </w:rPr>
        <w:t xml:space="preserve"> </w:t>
      </w:r>
      <w:hyperlink r:id="rId8" w:history="1">
        <w:r w:rsidRPr="002B5B3D">
          <w:rPr>
            <w:rStyle w:val="Hyperlink"/>
            <w:rFonts w:ascii="Arial Narrow" w:hAnsi="Arial Narrow"/>
            <w:sz w:val="24"/>
            <w:szCs w:val="24"/>
          </w:rPr>
          <w:t>https://www.stuff.co.nz/business/121373859/coronavirus-trade-me-launches-fresh-food-boxes</w:t>
        </w:r>
      </w:hyperlink>
    </w:p>
    <w:p w14:paraId="083F7A09" w14:textId="77777777" w:rsidR="006101BA" w:rsidRDefault="006101BA" w:rsidP="006101BA">
      <w:pPr>
        <w:spacing w:after="0" w:line="300" w:lineRule="auto"/>
        <w:rPr>
          <w:rFonts w:ascii="Arial Narrow" w:hAnsi="Arial Narrow"/>
          <w:sz w:val="24"/>
          <w:szCs w:val="24"/>
        </w:rPr>
      </w:pPr>
    </w:p>
    <w:p w14:paraId="06394E0A" w14:textId="77777777" w:rsidR="006101BA" w:rsidRDefault="006101BA" w:rsidP="006101BA">
      <w:pPr>
        <w:spacing w:after="0" w:line="300" w:lineRule="auto"/>
        <w:rPr>
          <w:rFonts w:ascii="Arial Narrow" w:hAnsi="Arial Narrow"/>
          <w:sz w:val="24"/>
          <w:szCs w:val="24"/>
        </w:rPr>
      </w:pPr>
    </w:p>
    <w:p w14:paraId="5F7393E6" w14:textId="77777777" w:rsidR="006101BA" w:rsidRPr="00FA0875" w:rsidRDefault="006101BA" w:rsidP="006101BA">
      <w:pPr>
        <w:pStyle w:val="ListParagraph"/>
        <w:numPr>
          <w:ilvl w:val="1"/>
          <w:numId w:val="4"/>
        </w:numPr>
        <w:spacing w:after="0" w:line="300" w:lineRule="auto"/>
        <w:rPr>
          <w:rFonts w:ascii="Arial Narrow" w:hAnsi="Arial Narrow"/>
          <w:b/>
          <w:bCs/>
          <w:sz w:val="24"/>
          <w:szCs w:val="24"/>
        </w:rPr>
      </w:pPr>
      <w:r w:rsidRPr="00FA0875">
        <w:rPr>
          <w:rFonts w:ascii="Arial Narrow" w:hAnsi="Arial Narrow"/>
          <w:b/>
          <w:bCs/>
          <w:sz w:val="24"/>
          <w:szCs w:val="24"/>
        </w:rPr>
        <w:t xml:space="preserve">Looking forward </w:t>
      </w:r>
    </w:p>
    <w:p w14:paraId="6FFDB638" w14:textId="77777777" w:rsidR="006101BA" w:rsidRPr="0019576F" w:rsidRDefault="006101BA" w:rsidP="006101BA">
      <w:pPr>
        <w:spacing w:after="0" w:line="300" w:lineRule="auto"/>
        <w:rPr>
          <w:rFonts w:ascii="Arial Narrow" w:hAnsi="Arial Narrow"/>
          <w:b/>
          <w:bCs/>
          <w:sz w:val="24"/>
          <w:szCs w:val="24"/>
        </w:rPr>
      </w:pPr>
      <w:r w:rsidRPr="0019576F">
        <w:rPr>
          <w:rFonts w:ascii="Arial Narrow" w:hAnsi="Arial Narrow"/>
          <w:b/>
          <w:bCs/>
          <w:sz w:val="24"/>
          <w:szCs w:val="24"/>
        </w:rPr>
        <w:t>'Whole new business': Farmers innovate to get food from field to plate</w:t>
      </w:r>
    </w:p>
    <w:p w14:paraId="7344701C" w14:textId="77777777" w:rsidR="006101BA" w:rsidRDefault="006101BA" w:rsidP="006101BA">
      <w:pPr>
        <w:spacing w:after="0" w:line="300" w:lineRule="auto"/>
        <w:rPr>
          <w:rFonts w:ascii="Arial Narrow" w:hAnsi="Arial Narrow"/>
          <w:sz w:val="24"/>
          <w:szCs w:val="24"/>
        </w:rPr>
      </w:pPr>
      <w:r w:rsidRPr="00E26663">
        <w:rPr>
          <w:rFonts w:ascii="Arial Narrow" w:hAnsi="Arial Narrow"/>
          <w:sz w:val="24"/>
          <w:szCs w:val="24"/>
        </w:rPr>
        <w:t xml:space="preserve">The crisis has exposed the world’s reliance on international trade and on a vast number of seasonal workers who usually travel from farm to farm, often crossing borders, to help gather in produce as it ripens. </w:t>
      </w:r>
      <w:r>
        <w:rPr>
          <w:rFonts w:ascii="Arial Narrow" w:hAnsi="Arial Narrow"/>
          <w:sz w:val="24"/>
          <w:szCs w:val="24"/>
        </w:rPr>
        <w:t xml:space="preserve"> </w:t>
      </w:r>
    </w:p>
    <w:p w14:paraId="238DE66C" w14:textId="77777777" w:rsidR="006101BA" w:rsidRDefault="006101BA" w:rsidP="006101BA">
      <w:pPr>
        <w:spacing w:after="0" w:line="300" w:lineRule="auto"/>
        <w:rPr>
          <w:rFonts w:ascii="Arial Narrow" w:hAnsi="Arial Narrow"/>
          <w:sz w:val="24"/>
          <w:szCs w:val="24"/>
        </w:rPr>
      </w:pPr>
    </w:p>
    <w:p w14:paraId="15CD87A4"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t>But many farms and firms are adapting quickly</w:t>
      </w:r>
      <w:r>
        <w:rPr>
          <w:rFonts w:ascii="Arial Narrow" w:hAnsi="Arial Narrow"/>
          <w:sz w:val="24"/>
          <w:szCs w:val="24"/>
        </w:rPr>
        <w:t xml:space="preserve"> by selling online direct to consumers</w:t>
      </w:r>
      <w:r w:rsidRPr="00E26663">
        <w:rPr>
          <w:rFonts w:ascii="Arial Narrow" w:hAnsi="Arial Narrow"/>
          <w:sz w:val="24"/>
          <w:szCs w:val="24"/>
        </w:rPr>
        <w:t xml:space="preserve"> </w:t>
      </w:r>
      <w:r>
        <w:rPr>
          <w:rFonts w:ascii="Arial Narrow" w:hAnsi="Arial Narrow"/>
          <w:sz w:val="24"/>
          <w:szCs w:val="24"/>
        </w:rPr>
        <w:t xml:space="preserve"> and employing the local new unemployed- sometimes with Government support – e.g. in </w:t>
      </w:r>
      <w:r w:rsidRPr="00E26663">
        <w:rPr>
          <w:rFonts w:ascii="Arial Narrow" w:hAnsi="Arial Narrow"/>
          <w:sz w:val="24"/>
          <w:szCs w:val="24"/>
        </w:rPr>
        <w:t xml:space="preserve">Spain, the European Union’s biggest fruit and vegetable exporter, has responded by allowing the unemployed to take farm jobs while keeping welfare payments, and has extended work permits for those migrants already in the country. </w:t>
      </w:r>
    </w:p>
    <w:p w14:paraId="08D96038"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lastRenderedPageBreak/>
        <w:t xml:space="preserve">U.S. President Donald Trump has exempted such migrants from a temporary curb on immigration during the crisis. </w:t>
      </w:r>
      <w:r>
        <w:rPr>
          <w:rFonts w:ascii="Arial Narrow" w:hAnsi="Arial Narrow"/>
          <w:sz w:val="24"/>
          <w:szCs w:val="24"/>
        </w:rPr>
        <w:t xml:space="preserve"> </w:t>
      </w:r>
      <w:hyperlink r:id="rId9" w:history="1">
        <w:r w:rsidRPr="00E26663">
          <w:rPr>
            <w:rStyle w:val="Hyperlink"/>
            <w:rFonts w:ascii="Arial Narrow" w:hAnsi="Arial Narrow"/>
            <w:sz w:val="24"/>
            <w:szCs w:val="24"/>
          </w:rPr>
          <w:t>https://www.reuters.com/article/us-health-coronavirus-food-solutions/whole-new-business-farmers-innovate-to-get-food-from-field-to-plate-idUSKBN22J1IB?il=0</w:t>
        </w:r>
      </w:hyperlink>
    </w:p>
    <w:p w14:paraId="164CFC51" w14:textId="77777777" w:rsidR="006101BA" w:rsidRDefault="006101BA" w:rsidP="006101BA">
      <w:pPr>
        <w:spacing w:after="0" w:line="300" w:lineRule="auto"/>
        <w:rPr>
          <w:rFonts w:ascii="Arial Narrow" w:hAnsi="Arial Narrow"/>
          <w:sz w:val="24"/>
          <w:szCs w:val="24"/>
        </w:rPr>
      </w:pPr>
    </w:p>
    <w:p w14:paraId="22787D34" w14:textId="77777777" w:rsidR="006101BA" w:rsidRDefault="006101BA" w:rsidP="006101BA">
      <w:pPr>
        <w:spacing w:after="0" w:line="300" w:lineRule="auto"/>
        <w:rPr>
          <w:rFonts w:ascii="Arial Narrow" w:hAnsi="Arial Narrow"/>
          <w:sz w:val="24"/>
          <w:szCs w:val="24"/>
        </w:rPr>
      </w:pPr>
    </w:p>
    <w:p w14:paraId="0367FC33" w14:textId="77777777" w:rsidR="006101BA" w:rsidRPr="007B64CD" w:rsidRDefault="006101BA" w:rsidP="006101BA">
      <w:pPr>
        <w:spacing w:after="0" w:line="300" w:lineRule="auto"/>
        <w:rPr>
          <w:rFonts w:ascii="Arial Narrow" w:hAnsi="Arial Narrow"/>
          <w:b/>
          <w:bCs/>
          <w:sz w:val="24"/>
          <w:szCs w:val="24"/>
        </w:rPr>
      </w:pPr>
      <w:r w:rsidRPr="007B64CD">
        <w:rPr>
          <w:rFonts w:ascii="Arial Narrow" w:hAnsi="Arial Narrow"/>
          <w:b/>
          <w:bCs/>
          <w:sz w:val="24"/>
          <w:szCs w:val="24"/>
        </w:rPr>
        <w:t>Building resilience into the vegetable supply chain using container farming</w:t>
      </w:r>
    </w:p>
    <w:p w14:paraId="4742EEDE" w14:textId="77777777" w:rsidR="006101BA" w:rsidRDefault="006101BA" w:rsidP="006101BA">
      <w:pPr>
        <w:spacing w:after="0" w:line="300" w:lineRule="auto"/>
        <w:rPr>
          <w:rFonts w:ascii="Arial Narrow" w:hAnsi="Arial Narrow"/>
          <w:sz w:val="24"/>
          <w:szCs w:val="24"/>
        </w:rPr>
      </w:pPr>
      <w:r w:rsidRPr="00FA0875">
        <w:rPr>
          <w:rFonts w:ascii="Arial Narrow" w:hAnsi="Arial Narrow"/>
          <w:sz w:val="24"/>
          <w:szCs w:val="24"/>
        </w:rPr>
        <w:t>Canada’s food supply chain is robust and reliable - even in times of the COVID-19 crisis - but there is an opportunity to become more self-sufficient. Container farming can provide your food supply with some autonomy and reduced reliance on external food supply chains.</w:t>
      </w:r>
      <w:r>
        <w:rPr>
          <w:rFonts w:ascii="Arial Narrow" w:hAnsi="Arial Narrow"/>
          <w:sz w:val="24"/>
          <w:szCs w:val="24"/>
        </w:rPr>
        <w:t xml:space="preserve"> </w:t>
      </w:r>
      <w:r w:rsidRPr="00FA0875">
        <w:rPr>
          <w:rFonts w:ascii="Arial Narrow" w:hAnsi="Arial Narrow"/>
          <w:sz w:val="24"/>
          <w:szCs w:val="24"/>
        </w:rPr>
        <w:t>Empty shelves at the outbreak of the pandemic were a shock to many grocery store retailers</w:t>
      </w:r>
      <w:r>
        <w:rPr>
          <w:rFonts w:ascii="Arial Narrow" w:hAnsi="Arial Narrow"/>
          <w:sz w:val="24"/>
          <w:szCs w:val="24"/>
        </w:rPr>
        <w:t>.</w:t>
      </w:r>
    </w:p>
    <w:p w14:paraId="6DD29948" w14:textId="77777777" w:rsidR="006101BA" w:rsidRPr="00FA0875" w:rsidRDefault="006101BA" w:rsidP="006101BA">
      <w:pPr>
        <w:spacing w:after="0" w:line="300" w:lineRule="auto"/>
        <w:rPr>
          <w:rFonts w:ascii="Arial Narrow" w:hAnsi="Arial Narrow"/>
          <w:sz w:val="24"/>
          <w:szCs w:val="24"/>
        </w:rPr>
      </w:pPr>
    </w:p>
    <w:p w14:paraId="434F48CE" w14:textId="77777777" w:rsidR="006101BA" w:rsidRPr="00E26663" w:rsidRDefault="006101BA" w:rsidP="006101BA">
      <w:pPr>
        <w:spacing w:after="0" w:line="300" w:lineRule="auto"/>
        <w:rPr>
          <w:rStyle w:val="Hyperlink"/>
          <w:rFonts w:ascii="Arial Narrow" w:hAnsi="Arial Narrow"/>
          <w:sz w:val="24"/>
          <w:szCs w:val="24"/>
        </w:rPr>
      </w:pPr>
      <w:r w:rsidRPr="00E26663">
        <w:rPr>
          <w:rFonts w:ascii="Arial Narrow" w:hAnsi="Arial Narrow"/>
          <w:sz w:val="24"/>
          <w:szCs w:val="24"/>
        </w:rPr>
        <w:t xml:space="preserve">Each community has different needs, but one possible solution is container farming. With container farms, communities and grocery stores can grow a variety of produce year-round, no matter the weather, and even customize what’s being grown to match the demand of the community. </w:t>
      </w:r>
      <w:r w:rsidRPr="00E26663">
        <w:rPr>
          <w:rFonts w:ascii="Arial Narrow" w:hAnsi="Arial Narrow"/>
          <w:sz w:val="24"/>
          <w:szCs w:val="24"/>
        </w:rPr>
        <w:fldChar w:fldCharType="begin"/>
      </w:r>
      <w:r w:rsidRPr="00E26663">
        <w:rPr>
          <w:rFonts w:ascii="Arial Narrow" w:hAnsi="Arial Narrow"/>
          <w:sz w:val="24"/>
          <w:szCs w:val="24"/>
        </w:rPr>
        <w:instrText xml:space="preserve"> HYPERLINK "https://www.hortidaily.com/article/9212263/building-resilience-into-the-vegetable-supply-chain-using-container-farming/" </w:instrText>
      </w:r>
      <w:r w:rsidRPr="00E26663">
        <w:rPr>
          <w:rFonts w:ascii="Arial Narrow" w:hAnsi="Arial Narrow"/>
          <w:sz w:val="24"/>
          <w:szCs w:val="24"/>
        </w:rPr>
        <w:fldChar w:fldCharType="separate"/>
      </w:r>
    </w:p>
    <w:p w14:paraId="53A8E52B" w14:textId="77777777" w:rsidR="006101BA" w:rsidRPr="00E26663" w:rsidRDefault="006101BA" w:rsidP="006101BA">
      <w:pPr>
        <w:spacing w:after="0" w:line="300" w:lineRule="auto"/>
        <w:rPr>
          <w:rFonts w:ascii="Arial Narrow" w:hAnsi="Arial Narrow"/>
          <w:sz w:val="24"/>
          <w:szCs w:val="24"/>
        </w:rPr>
      </w:pPr>
      <w:r w:rsidRPr="00E26663">
        <w:rPr>
          <w:rStyle w:val="Hyperlink"/>
          <w:rFonts w:ascii="Arial Narrow" w:hAnsi="Arial Narrow"/>
          <w:sz w:val="24"/>
          <w:szCs w:val="24"/>
        </w:rPr>
        <w:t>Full article available here</w:t>
      </w:r>
      <w:r w:rsidRPr="00E26663">
        <w:rPr>
          <w:rFonts w:ascii="Arial Narrow" w:hAnsi="Arial Narrow"/>
          <w:sz w:val="24"/>
          <w:szCs w:val="24"/>
        </w:rPr>
        <w:fldChar w:fldCharType="end"/>
      </w:r>
      <w:r w:rsidRPr="00E26663">
        <w:rPr>
          <w:rFonts w:ascii="Arial Narrow" w:hAnsi="Arial Narrow"/>
          <w:sz w:val="24"/>
          <w:szCs w:val="24"/>
        </w:rPr>
        <w:t xml:space="preserve"> </w:t>
      </w:r>
    </w:p>
    <w:p w14:paraId="116C96C3" w14:textId="77777777" w:rsidR="006101BA" w:rsidRPr="00E26663" w:rsidRDefault="006101BA" w:rsidP="006101BA">
      <w:pPr>
        <w:spacing w:after="0" w:line="300" w:lineRule="auto"/>
        <w:rPr>
          <w:rFonts w:ascii="Arial Narrow" w:hAnsi="Arial Narrow"/>
          <w:sz w:val="24"/>
          <w:szCs w:val="24"/>
        </w:rPr>
      </w:pPr>
    </w:p>
    <w:p w14:paraId="0DE07F26" w14:textId="77777777" w:rsidR="006101BA" w:rsidRPr="0019576F" w:rsidRDefault="006101BA" w:rsidP="006101BA">
      <w:pPr>
        <w:spacing w:after="0" w:line="300" w:lineRule="auto"/>
        <w:rPr>
          <w:rFonts w:ascii="Arial Narrow" w:hAnsi="Arial Narrow"/>
          <w:b/>
          <w:bCs/>
          <w:sz w:val="24"/>
          <w:szCs w:val="24"/>
        </w:rPr>
      </w:pPr>
    </w:p>
    <w:p w14:paraId="787A9324" w14:textId="77777777" w:rsidR="006101BA" w:rsidRPr="0019576F" w:rsidRDefault="006101BA" w:rsidP="006101BA">
      <w:pPr>
        <w:spacing w:after="0" w:line="300" w:lineRule="auto"/>
        <w:rPr>
          <w:rFonts w:ascii="Arial Narrow" w:hAnsi="Arial Narrow"/>
          <w:b/>
          <w:bCs/>
          <w:sz w:val="24"/>
          <w:szCs w:val="24"/>
        </w:rPr>
      </w:pPr>
      <w:r w:rsidRPr="0019576F">
        <w:rPr>
          <w:rFonts w:ascii="Arial Narrow" w:hAnsi="Arial Narrow"/>
          <w:b/>
          <w:bCs/>
          <w:sz w:val="24"/>
          <w:szCs w:val="24"/>
        </w:rPr>
        <w:t>A balance of consistency and flexibility will be necessary to reopen the economy</w:t>
      </w:r>
    </w:p>
    <w:p w14:paraId="116BD114"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t>This week’s PMA virtual town hall focused on the reopening of the economy: what factors should be taken into consideration before, during, and after reopening? The two most important components that continued to come up were the health and safety of the community, and the need for flexibility – both in the government’s guidelines</w:t>
      </w:r>
      <w:r>
        <w:rPr>
          <w:rFonts w:ascii="Arial Narrow" w:hAnsi="Arial Narrow"/>
          <w:sz w:val="24"/>
          <w:szCs w:val="24"/>
        </w:rPr>
        <w:t xml:space="preserve"> ( to allow businesses to be flexible in how they apply these regulations) </w:t>
      </w:r>
      <w:r w:rsidRPr="00E26663">
        <w:rPr>
          <w:rFonts w:ascii="Arial Narrow" w:hAnsi="Arial Narrow"/>
          <w:sz w:val="24"/>
          <w:szCs w:val="24"/>
        </w:rPr>
        <w:t>, and in businesses.</w:t>
      </w:r>
      <w:r>
        <w:rPr>
          <w:rFonts w:ascii="Arial Narrow" w:hAnsi="Arial Narrow"/>
          <w:sz w:val="24"/>
          <w:szCs w:val="24"/>
        </w:rPr>
        <w:t xml:space="preserve"> </w:t>
      </w:r>
      <w:r w:rsidRPr="00E26663">
        <w:rPr>
          <w:rFonts w:ascii="Arial Narrow" w:hAnsi="Arial Narrow"/>
          <w:sz w:val="24"/>
          <w:szCs w:val="24"/>
        </w:rPr>
        <w:t xml:space="preserve">An important theme throughout </w:t>
      </w:r>
      <w:r>
        <w:rPr>
          <w:rFonts w:ascii="Arial Narrow" w:hAnsi="Arial Narrow"/>
          <w:sz w:val="24"/>
          <w:szCs w:val="24"/>
        </w:rPr>
        <w:t xml:space="preserve">the meeting is </w:t>
      </w:r>
      <w:r w:rsidRPr="00E26663">
        <w:rPr>
          <w:rFonts w:ascii="Arial Narrow" w:hAnsi="Arial Narrow"/>
          <w:sz w:val="24"/>
          <w:szCs w:val="24"/>
        </w:rPr>
        <w:t xml:space="preserve">that there will be a ‘new normal,’ </w:t>
      </w:r>
    </w:p>
    <w:p w14:paraId="7040AFA0" w14:textId="77777777" w:rsidR="006101BA" w:rsidRDefault="006101BA" w:rsidP="006101BA">
      <w:pPr>
        <w:spacing w:after="0" w:line="300" w:lineRule="auto"/>
        <w:rPr>
          <w:rFonts w:ascii="Arial Narrow" w:hAnsi="Arial Narrow"/>
          <w:sz w:val="24"/>
          <w:szCs w:val="24"/>
        </w:rPr>
      </w:pPr>
    </w:p>
    <w:p w14:paraId="7C9E7246" w14:textId="77777777" w:rsidR="006101BA" w:rsidRDefault="006101BA" w:rsidP="006101BA">
      <w:pPr>
        <w:spacing w:after="0" w:line="300" w:lineRule="auto"/>
        <w:rPr>
          <w:rFonts w:ascii="Arial Narrow" w:hAnsi="Arial Narrow"/>
          <w:sz w:val="24"/>
          <w:szCs w:val="24"/>
        </w:rPr>
      </w:pPr>
      <w:r>
        <w:rPr>
          <w:rFonts w:ascii="Arial Narrow" w:hAnsi="Arial Narrow"/>
          <w:sz w:val="24"/>
          <w:szCs w:val="24"/>
        </w:rPr>
        <w:t xml:space="preserve">The meeting agreed it is necessary for all businesses to have a good plan and make it work . The plan must take into account. </w:t>
      </w:r>
      <w:r w:rsidRPr="00E26663">
        <w:rPr>
          <w:rFonts w:ascii="Arial Narrow" w:hAnsi="Arial Narrow"/>
          <w:sz w:val="24"/>
          <w:szCs w:val="24"/>
        </w:rPr>
        <w:t xml:space="preserve">First is the intensity of the contact within the business. Second is the number of contacts that may be involved. Finally, the third is what physical or operational changes could be implemented to reduce the risk involved. </w:t>
      </w:r>
      <w:hyperlink r:id="rId10" w:history="1">
        <w:r w:rsidRPr="002B5B3D">
          <w:rPr>
            <w:rStyle w:val="Hyperlink"/>
            <w:rFonts w:ascii="Arial Narrow" w:hAnsi="Arial Narrow"/>
            <w:sz w:val="24"/>
            <w:szCs w:val="24"/>
          </w:rPr>
          <w:t>https://www.hortidaily.com/article/9215202/a-balance-of-consistency-and-flexibility-will-be-necessary-to-reopen-the-economy/</w:t>
        </w:r>
      </w:hyperlink>
    </w:p>
    <w:p w14:paraId="6592F006" w14:textId="77777777" w:rsidR="006101BA" w:rsidRDefault="006101BA" w:rsidP="006101BA">
      <w:pPr>
        <w:spacing w:after="0" w:line="300" w:lineRule="auto"/>
        <w:rPr>
          <w:rFonts w:ascii="Arial Narrow" w:hAnsi="Arial Narrow"/>
          <w:sz w:val="24"/>
          <w:szCs w:val="24"/>
        </w:rPr>
      </w:pPr>
    </w:p>
    <w:p w14:paraId="510EF51D" w14:textId="77777777" w:rsidR="006101BA" w:rsidRDefault="006101BA" w:rsidP="006101BA">
      <w:pPr>
        <w:spacing w:after="0" w:line="300" w:lineRule="auto"/>
        <w:rPr>
          <w:rFonts w:ascii="Arial Narrow" w:hAnsi="Arial Narrow"/>
          <w:sz w:val="24"/>
          <w:szCs w:val="24"/>
        </w:rPr>
      </w:pPr>
    </w:p>
    <w:p w14:paraId="45DE38B2" w14:textId="77777777" w:rsidR="006101BA" w:rsidRPr="00E26663" w:rsidRDefault="006101BA" w:rsidP="006101BA">
      <w:pPr>
        <w:spacing w:after="0" w:line="300" w:lineRule="auto"/>
        <w:rPr>
          <w:rFonts w:ascii="Arial Narrow" w:hAnsi="Arial Narrow"/>
          <w:sz w:val="24"/>
          <w:szCs w:val="24"/>
        </w:rPr>
      </w:pPr>
      <w:r w:rsidRPr="00D910F1">
        <w:rPr>
          <w:rFonts w:ascii="Arial Narrow" w:hAnsi="Arial Narrow"/>
          <w:b/>
          <w:bCs/>
          <w:sz w:val="24"/>
          <w:szCs w:val="24"/>
        </w:rPr>
        <w:t>Will COVID-19 bring about a new global freight strategy?</w:t>
      </w:r>
      <w:r w:rsidRPr="00E26663">
        <w:rPr>
          <w:rFonts w:ascii="Arial Narrow" w:hAnsi="Arial Narrow"/>
          <w:sz w:val="24"/>
          <w:szCs w:val="24"/>
        </w:rPr>
        <w:br/>
        <w:t>COVID-19 has generated unprecedented disruption in the global logistics and freight industries, severely impacting operations and delivery activities. However, could these current challenges ultimately pave the way for a more streamlined, efficient and environmentally-friendly future?</w:t>
      </w:r>
    </w:p>
    <w:p w14:paraId="7931D25D"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t>Beyond economic stimulation, the need for a more resilient supply chain to mitigate potential disruptions from future similar events could see producers and distributors looking to local manufacturers rather than international suppliers</w:t>
      </w:r>
      <w:r>
        <w:rPr>
          <w:rFonts w:ascii="Arial Narrow" w:hAnsi="Arial Narrow"/>
          <w:sz w:val="24"/>
          <w:szCs w:val="24"/>
        </w:rPr>
        <w:t xml:space="preserve"> and work towards a more joined up operation so that logistics are managed to optimise freight movements</w:t>
      </w:r>
      <w:r w:rsidRPr="00E26663">
        <w:rPr>
          <w:rFonts w:ascii="Arial Narrow" w:hAnsi="Arial Narrow"/>
          <w:sz w:val="24"/>
          <w:szCs w:val="24"/>
        </w:rPr>
        <w:t xml:space="preserve">. </w:t>
      </w:r>
      <w:hyperlink r:id="rId11" w:tgtFrame="_blank" w:history="1">
        <w:r w:rsidRPr="00E26663">
          <w:rPr>
            <w:rStyle w:val="Hyperlink"/>
            <w:rFonts w:ascii="Arial Narrow" w:hAnsi="Arial Narrow"/>
            <w:sz w:val="24"/>
            <w:szCs w:val="24"/>
          </w:rPr>
          <w:t>Click here to read t</w:t>
        </w:r>
        <w:r w:rsidRPr="00E26663">
          <w:rPr>
            <w:rStyle w:val="Hyperlink"/>
            <w:rFonts w:ascii="Arial Narrow" w:hAnsi="Arial Narrow"/>
            <w:sz w:val="24"/>
            <w:szCs w:val="24"/>
          </w:rPr>
          <w:t>h</w:t>
        </w:r>
        <w:r w:rsidRPr="00E26663">
          <w:rPr>
            <w:rStyle w:val="Hyperlink"/>
            <w:rFonts w:ascii="Arial Narrow" w:hAnsi="Arial Narrow"/>
            <w:sz w:val="24"/>
            <w:szCs w:val="24"/>
          </w:rPr>
          <w:t>e full article.</w:t>
        </w:r>
      </w:hyperlink>
    </w:p>
    <w:p w14:paraId="0760217D" w14:textId="77777777" w:rsidR="006101BA" w:rsidRDefault="006101BA" w:rsidP="006101BA">
      <w:pPr>
        <w:spacing w:after="0" w:line="300" w:lineRule="auto"/>
        <w:rPr>
          <w:rFonts w:ascii="Arial Narrow" w:hAnsi="Arial Narrow"/>
          <w:sz w:val="24"/>
          <w:szCs w:val="24"/>
        </w:rPr>
      </w:pPr>
    </w:p>
    <w:p w14:paraId="0DF17AE0" w14:textId="77777777" w:rsidR="006101BA" w:rsidRDefault="006101BA" w:rsidP="006101BA">
      <w:pPr>
        <w:spacing w:after="0" w:line="300" w:lineRule="auto"/>
        <w:rPr>
          <w:rFonts w:ascii="Arial Narrow" w:hAnsi="Arial Narrow"/>
          <w:sz w:val="24"/>
          <w:szCs w:val="24"/>
        </w:rPr>
      </w:pPr>
    </w:p>
    <w:p w14:paraId="04039B47" w14:textId="77777777" w:rsidR="006101BA" w:rsidRPr="00E26663" w:rsidRDefault="006101BA" w:rsidP="006101BA">
      <w:pPr>
        <w:spacing w:after="0" w:line="300" w:lineRule="auto"/>
        <w:rPr>
          <w:rFonts w:ascii="Arial Narrow" w:hAnsi="Arial Narrow"/>
          <w:sz w:val="24"/>
          <w:szCs w:val="24"/>
        </w:rPr>
      </w:pPr>
    </w:p>
    <w:p w14:paraId="1968933D" w14:textId="77777777" w:rsidR="006101BA" w:rsidRDefault="006101BA" w:rsidP="006101BA">
      <w:pPr>
        <w:pStyle w:val="ListParagraph"/>
        <w:numPr>
          <w:ilvl w:val="1"/>
          <w:numId w:val="4"/>
        </w:numPr>
        <w:spacing w:after="0" w:line="300" w:lineRule="auto"/>
        <w:rPr>
          <w:rFonts w:ascii="Arial Narrow" w:hAnsi="Arial Narrow"/>
          <w:b/>
          <w:bCs/>
          <w:sz w:val="24"/>
          <w:szCs w:val="24"/>
        </w:rPr>
      </w:pPr>
      <w:r>
        <w:rPr>
          <w:rFonts w:ascii="Arial Narrow" w:hAnsi="Arial Narrow"/>
          <w:b/>
          <w:bCs/>
          <w:sz w:val="24"/>
          <w:szCs w:val="24"/>
        </w:rPr>
        <w:t xml:space="preserve">Market disruptions negative and positive </w:t>
      </w:r>
    </w:p>
    <w:p w14:paraId="5BE55796" w14:textId="77777777" w:rsidR="006101BA" w:rsidRPr="009976A4" w:rsidRDefault="006101BA" w:rsidP="006101BA">
      <w:pPr>
        <w:spacing w:after="0" w:line="300" w:lineRule="auto"/>
        <w:rPr>
          <w:rFonts w:ascii="Arial Narrow" w:hAnsi="Arial Narrow"/>
          <w:b/>
          <w:bCs/>
          <w:sz w:val="24"/>
          <w:szCs w:val="24"/>
        </w:rPr>
      </w:pPr>
      <w:r w:rsidRPr="009976A4">
        <w:rPr>
          <w:rFonts w:ascii="Arial Narrow" w:hAnsi="Arial Narrow"/>
          <w:b/>
          <w:bCs/>
          <w:sz w:val="24"/>
          <w:szCs w:val="24"/>
        </w:rPr>
        <w:t>Corona crisis disrupts potato processing industry</w:t>
      </w:r>
    </w:p>
    <w:p w14:paraId="085DF9D3" w14:textId="77777777" w:rsidR="006101BA" w:rsidRPr="00CB006F" w:rsidRDefault="006101BA" w:rsidP="006101BA">
      <w:pPr>
        <w:spacing w:after="0" w:line="300" w:lineRule="auto"/>
        <w:rPr>
          <w:rFonts w:ascii="Arial Narrow" w:hAnsi="Arial Narrow"/>
          <w:sz w:val="24"/>
          <w:szCs w:val="24"/>
        </w:rPr>
      </w:pPr>
      <w:r w:rsidRPr="00CB006F">
        <w:rPr>
          <w:rFonts w:ascii="Arial Narrow" w:hAnsi="Arial Narrow"/>
          <w:sz w:val="24"/>
          <w:szCs w:val="24"/>
        </w:rPr>
        <w:t xml:space="preserve">The Dutch potato processing industry is virtually at a standstill due to the out-of-home market falling away. </w:t>
      </w:r>
      <w:r>
        <w:rPr>
          <w:rFonts w:ascii="Arial Narrow" w:hAnsi="Arial Narrow"/>
          <w:sz w:val="24"/>
          <w:szCs w:val="24"/>
        </w:rPr>
        <w:t xml:space="preserve">According to the </w:t>
      </w:r>
      <w:r w:rsidRPr="00CB006F">
        <w:rPr>
          <w:rFonts w:ascii="Arial Narrow" w:hAnsi="Arial Narrow"/>
          <w:sz w:val="24"/>
          <w:szCs w:val="24"/>
        </w:rPr>
        <w:t>Association for the potato processing industry (VAVI)</w:t>
      </w:r>
      <w:r>
        <w:rPr>
          <w:rFonts w:ascii="Arial Narrow" w:hAnsi="Arial Narrow"/>
          <w:sz w:val="24"/>
          <w:szCs w:val="24"/>
        </w:rPr>
        <w:t>i</w:t>
      </w:r>
      <w:r w:rsidRPr="00CB006F">
        <w:rPr>
          <w:rFonts w:ascii="Arial Narrow" w:hAnsi="Arial Narrow"/>
          <w:sz w:val="24"/>
          <w:szCs w:val="24"/>
        </w:rPr>
        <w:t xml:space="preserve">t is looking for alternative destinations for a huge potato surplus. Belgian processors are continuing as best possible. They are trying to extend their current season, and </w:t>
      </w:r>
      <w:proofErr w:type="spellStart"/>
      <w:r w:rsidRPr="00CB006F">
        <w:rPr>
          <w:rFonts w:ascii="Arial Narrow" w:hAnsi="Arial Narrow"/>
          <w:sz w:val="24"/>
          <w:szCs w:val="24"/>
        </w:rPr>
        <w:t>honor</w:t>
      </w:r>
      <w:proofErr w:type="spellEnd"/>
      <w:r w:rsidRPr="00CB006F">
        <w:rPr>
          <w:rFonts w:ascii="Arial Narrow" w:hAnsi="Arial Narrow"/>
          <w:sz w:val="24"/>
          <w:szCs w:val="24"/>
        </w:rPr>
        <w:t xml:space="preserve"> contracted volumes.</w:t>
      </w:r>
    </w:p>
    <w:p w14:paraId="1845CF73" w14:textId="77777777" w:rsidR="006101BA" w:rsidRPr="00CB006F" w:rsidRDefault="006101BA" w:rsidP="006101BA">
      <w:pPr>
        <w:spacing w:after="0" w:line="300" w:lineRule="auto"/>
        <w:rPr>
          <w:rFonts w:ascii="Arial Narrow" w:hAnsi="Arial Narrow"/>
          <w:sz w:val="24"/>
          <w:szCs w:val="24"/>
        </w:rPr>
      </w:pPr>
    </w:p>
    <w:p w14:paraId="4934204E" w14:textId="77777777" w:rsidR="006101BA" w:rsidRPr="00CB006F" w:rsidRDefault="006101BA" w:rsidP="006101BA">
      <w:pPr>
        <w:spacing w:after="0" w:line="300" w:lineRule="auto"/>
        <w:rPr>
          <w:rFonts w:ascii="Arial Narrow" w:hAnsi="Arial Narrow"/>
          <w:sz w:val="24"/>
          <w:szCs w:val="24"/>
        </w:rPr>
      </w:pPr>
      <w:r w:rsidRPr="00CB006F">
        <w:rPr>
          <w:rFonts w:ascii="Arial Narrow" w:hAnsi="Arial Narrow"/>
          <w:sz w:val="24"/>
          <w:szCs w:val="24"/>
        </w:rPr>
        <w:t>The VAVI secretary expects about a million tons of french-fry suited potatoes to go unprocessed. “How much of a surplus will depend on developments in the sales markets. But, there will undoubtedly be a surplus this year.” He says that a million tons are equal to 25,000 truckloads of potatoes. That is a significant volume for which the sector is seeking alternative destinations."</w:t>
      </w:r>
      <w:r>
        <w:rPr>
          <w:rFonts w:ascii="Arial Narrow" w:hAnsi="Arial Narrow"/>
          <w:sz w:val="24"/>
          <w:szCs w:val="24"/>
        </w:rPr>
        <w:t xml:space="preserve"> Some </w:t>
      </w:r>
      <w:proofErr w:type="spellStart"/>
      <w:r>
        <w:rPr>
          <w:rFonts w:ascii="Arial Narrow" w:hAnsi="Arial Narrow"/>
          <w:sz w:val="24"/>
          <w:szCs w:val="24"/>
        </w:rPr>
        <w:t>my</w:t>
      </w:r>
      <w:proofErr w:type="spellEnd"/>
      <w:r>
        <w:rPr>
          <w:rFonts w:ascii="Arial Narrow" w:hAnsi="Arial Narrow"/>
          <w:sz w:val="24"/>
          <w:szCs w:val="24"/>
        </w:rPr>
        <w:t xml:space="preserve"> be used ads </w:t>
      </w:r>
      <w:r w:rsidRPr="00CB006F">
        <w:rPr>
          <w:rFonts w:ascii="Arial Narrow" w:hAnsi="Arial Narrow"/>
          <w:sz w:val="24"/>
          <w:szCs w:val="24"/>
        </w:rPr>
        <w:t xml:space="preserve"> industrial potatoes</w:t>
      </w:r>
      <w:r>
        <w:rPr>
          <w:rFonts w:ascii="Arial Narrow" w:hAnsi="Arial Narrow"/>
          <w:sz w:val="24"/>
          <w:szCs w:val="24"/>
        </w:rPr>
        <w:t xml:space="preserve"> but </w:t>
      </w:r>
      <w:r w:rsidRPr="00CB006F">
        <w:rPr>
          <w:rFonts w:ascii="Arial Narrow" w:hAnsi="Arial Narrow"/>
          <w:sz w:val="24"/>
          <w:szCs w:val="24"/>
        </w:rPr>
        <w:t xml:space="preserve"> the returns </w:t>
      </w:r>
      <w:r>
        <w:rPr>
          <w:rFonts w:ascii="Arial Narrow" w:hAnsi="Arial Narrow"/>
          <w:sz w:val="24"/>
          <w:szCs w:val="24"/>
        </w:rPr>
        <w:t xml:space="preserve">are likely to be low. It is estimated the effect will be </w:t>
      </w:r>
      <w:r w:rsidRPr="00CB006F">
        <w:rPr>
          <w:rFonts w:ascii="Arial Narrow" w:hAnsi="Arial Narrow"/>
          <w:sz w:val="24"/>
          <w:szCs w:val="24"/>
        </w:rPr>
        <w:t xml:space="preserve">a revenue loss of €500 million, at the very least, for the Dutch processing industry. </w:t>
      </w:r>
    </w:p>
    <w:p w14:paraId="6FC82CA5" w14:textId="77777777" w:rsidR="006101BA" w:rsidRDefault="006101BA" w:rsidP="006101BA">
      <w:pPr>
        <w:spacing w:after="0" w:line="300" w:lineRule="auto"/>
        <w:rPr>
          <w:rFonts w:ascii="Arial Narrow" w:hAnsi="Arial Narrow"/>
          <w:sz w:val="24"/>
          <w:szCs w:val="24"/>
        </w:rPr>
      </w:pPr>
    </w:p>
    <w:p w14:paraId="6D65ADC0" w14:textId="77777777" w:rsidR="006101BA" w:rsidRPr="00CB006F" w:rsidRDefault="006101BA" w:rsidP="006101BA">
      <w:pPr>
        <w:spacing w:after="0" w:line="300" w:lineRule="auto"/>
        <w:rPr>
          <w:rFonts w:ascii="Arial Narrow" w:hAnsi="Arial Narrow"/>
          <w:sz w:val="24"/>
          <w:szCs w:val="24"/>
        </w:rPr>
      </w:pPr>
      <w:r w:rsidRPr="00CB006F">
        <w:rPr>
          <w:rFonts w:ascii="Arial Narrow" w:hAnsi="Arial Narrow"/>
          <w:sz w:val="24"/>
          <w:szCs w:val="24"/>
        </w:rPr>
        <w:t>The corona crisis is also affecting the Belgian potato processing industry. However, it seems the situation differs from that in the Netherlands. That is due to the country’s traditionally strong focus on the retail sector. The potato processing industry is proceeding as best it can there. But the lockdown regulations are making it difficult for an increasing number of companies.</w:t>
      </w:r>
      <w:r>
        <w:rPr>
          <w:rFonts w:ascii="Arial Narrow" w:hAnsi="Arial Narrow"/>
          <w:sz w:val="24"/>
          <w:szCs w:val="24"/>
        </w:rPr>
        <w:t xml:space="preserve"> B</w:t>
      </w:r>
      <w:r w:rsidRPr="00CB006F">
        <w:rPr>
          <w:rFonts w:ascii="Arial Narrow" w:hAnsi="Arial Narrow"/>
          <w:sz w:val="24"/>
          <w:szCs w:val="24"/>
        </w:rPr>
        <w:t>elpotato.be, the Belgian branch organization’s estimate of potatoes that cannot be processed, reaches a maximum of 750,000 tons valued at about €125 million.</w:t>
      </w:r>
      <w:r>
        <w:rPr>
          <w:rFonts w:ascii="Arial Narrow" w:hAnsi="Arial Narrow"/>
          <w:sz w:val="24"/>
          <w:szCs w:val="24"/>
        </w:rPr>
        <w:t xml:space="preserve"> </w:t>
      </w:r>
      <w:r w:rsidRPr="00CB006F">
        <w:rPr>
          <w:rFonts w:ascii="Arial Narrow" w:hAnsi="Arial Narrow"/>
          <w:sz w:val="24"/>
          <w:szCs w:val="24"/>
        </w:rPr>
        <w:t xml:space="preserve">“Companies that supply retailers have a normal to increased demand. People are cooking at home more, so they buy frozen potato products too.” </w:t>
      </w:r>
    </w:p>
    <w:p w14:paraId="70C789AC" w14:textId="77777777" w:rsidR="006101BA" w:rsidRDefault="006101BA" w:rsidP="006101BA">
      <w:pPr>
        <w:spacing w:after="0" w:line="300" w:lineRule="auto"/>
        <w:rPr>
          <w:rFonts w:ascii="Arial Narrow" w:hAnsi="Arial Narrow"/>
          <w:sz w:val="24"/>
          <w:szCs w:val="24"/>
        </w:rPr>
      </w:pPr>
    </w:p>
    <w:p w14:paraId="31F96D1E" w14:textId="77777777" w:rsidR="006101BA" w:rsidRPr="00CB006F" w:rsidRDefault="006101BA" w:rsidP="006101BA">
      <w:pPr>
        <w:spacing w:after="0" w:line="300" w:lineRule="auto"/>
        <w:rPr>
          <w:rFonts w:ascii="Arial Narrow" w:hAnsi="Arial Narrow"/>
          <w:sz w:val="24"/>
          <w:szCs w:val="24"/>
        </w:rPr>
      </w:pPr>
      <w:r w:rsidRPr="00CB006F">
        <w:rPr>
          <w:rFonts w:ascii="Arial Narrow" w:hAnsi="Arial Narrow"/>
          <w:sz w:val="24"/>
          <w:szCs w:val="24"/>
        </w:rPr>
        <w:t>He</w:t>
      </w:r>
      <w:r>
        <w:rPr>
          <w:rFonts w:ascii="Arial Narrow" w:hAnsi="Arial Narrow"/>
          <w:sz w:val="24"/>
          <w:szCs w:val="24"/>
        </w:rPr>
        <w:t xml:space="preserve"> notes </w:t>
      </w:r>
      <w:r w:rsidRPr="00CB006F">
        <w:rPr>
          <w:rFonts w:ascii="Arial Narrow" w:hAnsi="Arial Narrow"/>
          <w:sz w:val="24"/>
          <w:szCs w:val="24"/>
        </w:rPr>
        <w:t>reefer container availability for both Asia and South America is the biggest issue.</w:t>
      </w:r>
      <w:r>
        <w:rPr>
          <w:rFonts w:ascii="Arial Narrow" w:hAnsi="Arial Narrow"/>
          <w:sz w:val="24"/>
          <w:szCs w:val="24"/>
        </w:rPr>
        <w:t xml:space="preserve"> </w:t>
      </w:r>
      <w:r w:rsidRPr="00CB006F">
        <w:rPr>
          <w:rFonts w:ascii="Arial Narrow" w:hAnsi="Arial Narrow"/>
          <w:sz w:val="24"/>
          <w:szCs w:val="24"/>
        </w:rPr>
        <w:t xml:space="preserve">That means there are fewer containers available for return trips with, for example, frozen </w:t>
      </w:r>
      <w:proofErr w:type="spellStart"/>
      <w:r w:rsidRPr="00CB006F">
        <w:rPr>
          <w:rFonts w:ascii="Arial Narrow" w:hAnsi="Arial Narrow"/>
          <w:sz w:val="24"/>
          <w:szCs w:val="24"/>
        </w:rPr>
        <w:t>french</w:t>
      </w:r>
      <w:proofErr w:type="spellEnd"/>
      <w:r w:rsidRPr="00CB006F">
        <w:rPr>
          <w:rFonts w:ascii="Arial Narrow" w:hAnsi="Arial Narrow"/>
          <w:sz w:val="24"/>
          <w:szCs w:val="24"/>
        </w:rPr>
        <w:t xml:space="preserve"> fries.</w:t>
      </w:r>
      <w:r>
        <w:rPr>
          <w:rFonts w:ascii="Arial Narrow" w:hAnsi="Arial Narrow"/>
          <w:sz w:val="24"/>
          <w:szCs w:val="24"/>
        </w:rPr>
        <w:t xml:space="preserve"> </w:t>
      </w:r>
      <w:r w:rsidRPr="00CB006F">
        <w:rPr>
          <w:rFonts w:ascii="Arial Narrow" w:hAnsi="Arial Narrow"/>
          <w:sz w:val="24"/>
          <w:szCs w:val="24"/>
        </w:rPr>
        <w:t xml:space="preserve">“The </w:t>
      </w:r>
      <w:proofErr w:type="spellStart"/>
      <w:r w:rsidRPr="00CB006F">
        <w:rPr>
          <w:rFonts w:ascii="Arial Narrow" w:hAnsi="Arial Narrow"/>
          <w:sz w:val="24"/>
          <w:szCs w:val="24"/>
        </w:rPr>
        <w:t>rumors</w:t>
      </w:r>
      <w:proofErr w:type="spellEnd"/>
      <w:r w:rsidRPr="00CB006F">
        <w:rPr>
          <w:rFonts w:ascii="Arial Narrow" w:hAnsi="Arial Narrow"/>
          <w:sz w:val="24"/>
          <w:szCs w:val="24"/>
        </w:rPr>
        <w:t xml:space="preserve"> that maritime transport would become pricier did not materialize .”  </w:t>
      </w:r>
    </w:p>
    <w:p w14:paraId="48DBE573" w14:textId="77777777" w:rsidR="006101BA" w:rsidRPr="00CB006F" w:rsidRDefault="006101BA" w:rsidP="006101BA">
      <w:pPr>
        <w:spacing w:after="0" w:line="300" w:lineRule="auto"/>
        <w:rPr>
          <w:rFonts w:ascii="Arial Narrow" w:hAnsi="Arial Narrow"/>
          <w:sz w:val="24"/>
          <w:szCs w:val="24"/>
        </w:rPr>
      </w:pPr>
      <w:r w:rsidRPr="00CB006F">
        <w:rPr>
          <w:rFonts w:ascii="Arial Narrow" w:hAnsi="Arial Narrow"/>
          <w:sz w:val="24"/>
          <w:szCs w:val="24"/>
        </w:rPr>
        <w:t> https://www.freshplaza.com/article/9214021/corona-crisis-disrupts-potato-processing-industry/</w:t>
      </w:r>
    </w:p>
    <w:p w14:paraId="36FE468B" w14:textId="77777777" w:rsidR="006101BA" w:rsidRDefault="006101BA" w:rsidP="006101BA">
      <w:pPr>
        <w:spacing w:after="0" w:line="300" w:lineRule="auto"/>
        <w:rPr>
          <w:rFonts w:ascii="Arial Narrow" w:hAnsi="Arial Narrow"/>
          <w:b/>
          <w:bCs/>
          <w:sz w:val="24"/>
          <w:szCs w:val="24"/>
        </w:rPr>
      </w:pPr>
    </w:p>
    <w:p w14:paraId="53E50D33" w14:textId="77777777" w:rsidR="006101BA" w:rsidRPr="00E26663" w:rsidRDefault="006101BA" w:rsidP="006101BA">
      <w:pPr>
        <w:spacing w:after="0" w:line="300" w:lineRule="auto"/>
        <w:rPr>
          <w:rFonts w:ascii="Arial Narrow" w:hAnsi="Arial Narrow"/>
          <w:sz w:val="24"/>
          <w:szCs w:val="24"/>
        </w:rPr>
      </w:pPr>
    </w:p>
    <w:p w14:paraId="15383B0A" w14:textId="77777777" w:rsidR="006101BA" w:rsidRDefault="006101BA" w:rsidP="006101BA">
      <w:pPr>
        <w:spacing w:after="0" w:line="300" w:lineRule="auto"/>
        <w:rPr>
          <w:rFonts w:ascii="Arial Narrow" w:hAnsi="Arial Narrow"/>
          <w:sz w:val="24"/>
          <w:szCs w:val="24"/>
        </w:rPr>
      </w:pPr>
      <w:r w:rsidRPr="00D910F1">
        <w:rPr>
          <w:rFonts w:ascii="Arial Narrow" w:hAnsi="Arial Narrow"/>
          <w:b/>
          <w:bCs/>
          <w:sz w:val="24"/>
          <w:szCs w:val="24"/>
        </w:rPr>
        <w:t>Dutch government to allocate € 50 million to help potato growers</w:t>
      </w:r>
      <w:r w:rsidRPr="00E26663">
        <w:rPr>
          <w:rFonts w:ascii="Arial Narrow" w:hAnsi="Arial Narrow"/>
          <w:sz w:val="24"/>
          <w:szCs w:val="24"/>
        </w:rPr>
        <w:br/>
        <w:t>The</w:t>
      </w:r>
      <w:hyperlink r:id="rId12" w:tgtFrame="_blank" w:history="1">
        <w:r w:rsidRPr="00E26663">
          <w:rPr>
            <w:rStyle w:val="Hyperlink"/>
            <w:rFonts w:ascii="Arial Narrow" w:hAnsi="Arial Narrow"/>
            <w:sz w:val="24"/>
            <w:szCs w:val="24"/>
          </w:rPr>
          <w:t xml:space="preserve"> government of the Netherlands will provide € 650 million to save farmers</w:t>
        </w:r>
      </w:hyperlink>
      <w:r w:rsidRPr="00E26663">
        <w:rPr>
          <w:rFonts w:ascii="Arial Narrow" w:hAnsi="Arial Narrow"/>
          <w:sz w:val="24"/>
          <w:szCs w:val="24"/>
        </w:rPr>
        <w:t xml:space="preserve"> from complete bankruptcy and to pay off losses caused by the coronavirus pandemic. Of this amount, about € 50 million will be used to help potato growers.</w:t>
      </w:r>
      <w:r>
        <w:rPr>
          <w:rFonts w:ascii="Arial Narrow" w:hAnsi="Arial Narrow"/>
          <w:sz w:val="24"/>
          <w:szCs w:val="24"/>
        </w:rPr>
        <w:t xml:space="preserve"> The approach used is</w:t>
      </w:r>
      <w:r w:rsidRPr="00E26663">
        <w:rPr>
          <w:rFonts w:ascii="Arial Narrow" w:hAnsi="Arial Narrow"/>
          <w:sz w:val="24"/>
          <w:szCs w:val="24"/>
        </w:rPr>
        <w:t xml:space="preserve"> that the first 30% of the loss of trade will be borne by the entrepreneurs themselves, and the remaining 70% of the damage will be “substantially compensated” by the state.</w:t>
      </w:r>
    </w:p>
    <w:p w14:paraId="293DBC7C" w14:textId="77777777" w:rsidR="006101BA" w:rsidRDefault="006101BA" w:rsidP="006101BA">
      <w:pPr>
        <w:spacing w:after="0" w:line="300" w:lineRule="auto"/>
        <w:rPr>
          <w:rFonts w:ascii="Arial Narrow" w:hAnsi="Arial Narrow"/>
          <w:sz w:val="24"/>
          <w:szCs w:val="24"/>
        </w:rPr>
      </w:pPr>
    </w:p>
    <w:p w14:paraId="4074B052" w14:textId="77777777" w:rsidR="006101BA" w:rsidRPr="00E26663" w:rsidRDefault="006101BA" w:rsidP="006101BA">
      <w:pPr>
        <w:spacing w:after="0" w:line="300" w:lineRule="auto"/>
        <w:rPr>
          <w:rFonts w:ascii="Arial Narrow" w:hAnsi="Arial Narrow"/>
          <w:sz w:val="24"/>
          <w:szCs w:val="24"/>
        </w:rPr>
      </w:pPr>
    </w:p>
    <w:p w14:paraId="579D1A5F" w14:textId="77777777" w:rsidR="006101BA" w:rsidRDefault="006101BA" w:rsidP="006101BA">
      <w:pPr>
        <w:spacing w:after="0" w:line="300" w:lineRule="auto"/>
        <w:rPr>
          <w:rFonts w:ascii="Arial Narrow" w:hAnsi="Arial Narrow"/>
          <w:sz w:val="24"/>
          <w:szCs w:val="24"/>
        </w:rPr>
      </w:pPr>
      <w:r w:rsidRPr="00CB006F">
        <w:rPr>
          <w:rFonts w:ascii="Arial Narrow" w:hAnsi="Arial Narrow"/>
          <w:b/>
          <w:bCs/>
          <w:sz w:val="24"/>
          <w:szCs w:val="24"/>
        </w:rPr>
        <w:lastRenderedPageBreak/>
        <w:t>Maersk app sees record use amid COVID-19</w:t>
      </w:r>
      <w:r w:rsidRPr="00CB006F">
        <w:rPr>
          <w:rFonts w:ascii="Arial Narrow" w:hAnsi="Arial Narrow"/>
          <w:sz w:val="24"/>
          <w:szCs w:val="24"/>
        </w:rPr>
        <w:br/>
      </w:r>
      <w:r>
        <w:rPr>
          <w:rFonts w:ascii="Arial Narrow" w:hAnsi="Arial Narrow"/>
          <w:sz w:val="24"/>
          <w:szCs w:val="24"/>
        </w:rPr>
        <w:t xml:space="preserve">Driven by Covid-19 </w:t>
      </w:r>
      <w:r w:rsidRPr="00CB006F">
        <w:rPr>
          <w:rFonts w:ascii="Arial Narrow" w:hAnsi="Arial Narrow"/>
          <w:sz w:val="24"/>
          <w:szCs w:val="24"/>
        </w:rPr>
        <w:t>demand for online business transactions has i</w:t>
      </w:r>
      <w:hyperlink r:id="rId13" w:tgtFrame="_blank" w:history="1">
        <w:r w:rsidRPr="00CB006F">
          <w:rPr>
            <w:rStyle w:val="Hyperlink"/>
            <w:rFonts w:ascii="Arial Narrow" w:hAnsi="Arial Narrow"/>
            <w:sz w:val="24"/>
            <w:szCs w:val="24"/>
          </w:rPr>
          <w:t>ncreased the Maersk shipments app usage</w:t>
        </w:r>
      </w:hyperlink>
      <w:r w:rsidRPr="00CB006F">
        <w:rPr>
          <w:rFonts w:ascii="Arial Narrow" w:hAnsi="Arial Narrow"/>
          <w:sz w:val="24"/>
          <w:szCs w:val="24"/>
        </w:rPr>
        <w:t xml:space="preserve"> by nearly 90% in 2020.”In the first five weeks of 2020, the app averaged 70,000 business transactions weekly. By mid-April, it had grown to 130,000 business transactions weekly, reflecting an 86% increase in this online remote usage tool.”</w:t>
      </w:r>
      <w:r>
        <w:rPr>
          <w:rFonts w:ascii="Arial Narrow" w:hAnsi="Arial Narrow"/>
          <w:sz w:val="24"/>
          <w:szCs w:val="24"/>
        </w:rPr>
        <w:t xml:space="preserve"> </w:t>
      </w:r>
    </w:p>
    <w:p w14:paraId="41098D85" w14:textId="77777777" w:rsidR="006101BA" w:rsidRDefault="006101BA" w:rsidP="006101BA">
      <w:pPr>
        <w:spacing w:after="0" w:line="300" w:lineRule="auto"/>
        <w:rPr>
          <w:rFonts w:ascii="Arial Narrow" w:hAnsi="Arial Narrow"/>
          <w:sz w:val="24"/>
          <w:szCs w:val="24"/>
        </w:rPr>
      </w:pPr>
    </w:p>
    <w:p w14:paraId="26870D72" w14:textId="77777777" w:rsidR="006101BA" w:rsidRDefault="006101BA" w:rsidP="006101BA">
      <w:pPr>
        <w:spacing w:after="0" w:line="300" w:lineRule="auto"/>
        <w:rPr>
          <w:rFonts w:ascii="Arial Narrow" w:hAnsi="Arial Narrow"/>
          <w:sz w:val="24"/>
          <w:szCs w:val="24"/>
        </w:rPr>
      </w:pPr>
    </w:p>
    <w:p w14:paraId="261B97FF" w14:textId="77777777" w:rsidR="006101BA" w:rsidRDefault="006101BA" w:rsidP="006101BA">
      <w:pPr>
        <w:spacing w:after="0" w:line="300" w:lineRule="auto"/>
        <w:rPr>
          <w:rFonts w:ascii="Arial Narrow" w:hAnsi="Arial Narrow"/>
          <w:sz w:val="24"/>
          <w:szCs w:val="24"/>
        </w:rPr>
      </w:pPr>
      <w:hyperlink r:id="rId14" w:tgtFrame="_blank" w:history="1">
        <w:r w:rsidRPr="00CB006F">
          <w:rPr>
            <w:rStyle w:val="Hyperlink"/>
            <w:rFonts w:ascii="Arial Narrow" w:hAnsi="Arial Narrow"/>
            <w:sz w:val="24"/>
            <w:szCs w:val="24"/>
          </w:rPr>
          <w:t>Food prices have crept up across Europe during the coronavirus lockdown</w:t>
        </w:r>
      </w:hyperlink>
      <w:r w:rsidRPr="00CB006F">
        <w:rPr>
          <w:rFonts w:ascii="Arial Narrow" w:hAnsi="Arial Narrow"/>
          <w:sz w:val="24"/>
          <w:szCs w:val="24"/>
        </w:rPr>
        <w:t xml:space="preserve"> as food growers struggle with supply chains disrupted by measures against COVID-19.</w:t>
      </w:r>
      <w:r>
        <w:rPr>
          <w:rFonts w:ascii="Arial Narrow" w:hAnsi="Arial Narrow"/>
          <w:sz w:val="24"/>
          <w:szCs w:val="24"/>
        </w:rPr>
        <w:t xml:space="preserve"> For example </w:t>
      </w:r>
      <w:r w:rsidRPr="00CB006F">
        <w:rPr>
          <w:rFonts w:ascii="Arial Narrow" w:hAnsi="Arial Narrow"/>
          <w:sz w:val="24"/>
          <w:szCs w:val="24"/>
        </w:rPr>
        <w:t xml:space="preserve"> </w:t>
      </w:r>
      <w:r>
        <w:rPr>
          <w:rFonts w:ascii="Arial Narrow" w:hAnsi="Arial Narrow"/>
          <w:sz w:val="24"/>
          <w:szCs w:val="24"/>
        </w:rPr>
        <w:t xml:space="preserve">Comparing the first week of March with the first week May.  </w:t>
      </w:r>
      <w:r w:rsidRPr="00CB006F">
        <w:rPr>
          <w:rFonts w:ascii="Arial Narrow" w:hAnsi="Arial Narrow"/>
          <w:sz w:val="24"/>
          <w:szCs w:val="24"/>
        </w:rPr>
        <w:t xml:space="preserve">Bananas </w:t>
      </w:r>
      <w:r>
        <w:rPr>
          <w:rFonts w:ascii="Arial Narrow" w:hAnsi="Arial Narrow"/>
          <w:sz w:val="24"/>
          <w:szCs w:val="24"/>
        </w:rPr>
        <w:t xml:space="preserve">are up </w:t>
      </w:r>
      <w:r w:rsidRPr="00CB006F">
        <w:rPr>
          <w:rFonts w:ascii="Arial Narrow" w:hAnsi="Arial Narrow"/>
          <w:sz w:val="24"/>
          <w:szCs w:val="24"/>
        </w:rPr>
        <w:t xml:space="preserve"> 12 percent </w:t>
      </w:r>
      <w:r>
        <w:rPr>
          <w:rFonts w:ascii="Arial Narrow" w:hAnsi="Arial Narrow"/>
          <w:sz w:val="24"/>
          <w:szCs w:val="24"/>
        </w:rPr>
        <w:t xml:space="preserve">and </w:t>
      </w:r>
      <w:r w:rsidRPr="00CB006F">
        <w:rPr>
          <w:rFonts w:ascii="Arial Narrow" w:hAnsi="Arial Narrow"/>
          <w:sz w:val="24"/>
          <w:szCs w:val="24"/>
        </w:rPr>
        <w:t>apples 9 percent.</w:t>
      </w:r>
      <w:r>
        <w:rPr>
          <w:rFonts w:ascii="Arial Narrow" w:hAnsi="Arial Narrow"/>
          <w:sz w:val="24"/>
          <w:szCs w:val="24"/>
        </w:rPr>
        <w:t xml:space="preserve"> </w:t>
      </w:r>
      <w:r w:rsidRPr="00CB006F">
        <w:rPr>
          <w:rFonts w:ascii="Arial Narrow" w:hAnsi="Arial Narrow"/>
          <w:sz w:val="24"/>
          <w:szCs w:val="24"/>
        </w:rPr>
        <w:t>Vegetables, such as lettuce, turnip and tomatoes, have increased in price by 10 percent on average</w:t>
      </w:r>
      <w:r>
        <w:rPr>
          <w:rFonts w:ascii="Arial Narrow" w:hAnsi="Arial Narrow"/>
          <w:sz w:val="24"/>
          <w:szCs w:val="24"/>
        </w:rPr>
        <w:t xml:space="preserve">. </w:t>
      </w:r>
      <w:r w:rsidRPr="00CB006F">
        <w:rPr>
          <w:rFonts w:ascii="Arial Narrow" w:hAnsi="Arial Narrow"/>
          <w:sz w:val="24"/>
          <w:szCs w:val="24"/>
        </w:rPr>
        <w:t>The reasons for price increases are numerous. Transport costs have increased and consumers have shown a preference for packaged fruit and vegetables, over fears about transmission of the virus, pushing up prices with the extra packaging costs.</w:t>
      </w:r>
      <w:r>
        <w:rPr>
          <w:rFonts w:ascii="Arial Narrow" w:hAnsi="Arial Narrow"/>
          <w:sz w:val="24"/>
          <w:szCs w:val="24"/>
        </w:rPr>
        <w:t xml:space="preserve"> </w:t>
      </w:r>
      <w:r w:rsidRPr="00CB006F">
        <w:rPr>
          <w:rFonts w:ascii="Arial Narrow" w:hAnsi="Arial Narrow"/>
          <w:sz w:val="24"/>
          <w:szCs w:val="24"/>
        </w:rPr>
        <w:t xml:space="preserve">An increase in labour costs is partly responsible, notably for seasonal workers, as well as continued difficulties in importing produce from abroad because of coronavirus. Overall, prices have increased by an average of nine percent across the board, </w:t>
      </w:r>
    </w:p>
    <w:p w14:paraId="0BA2D35A" w14:textId="77777777" w:rsidR="006101BA" w:rsidRDefault="006101BA" w:rsidP="006101BA">
      <w:pPr>
        <w:spacing w:after="0" w:line="300" w:lineRule="auto"/>
        <w:rPr>
          <w:rFonts w:ascii="Arial Narrow" w:hAnsi="Arial Narrow"/>
          <w:sz w:val="24"/>
          <w:szCs w:val="24"/>
        </w:rPr>
      </w:pPr>
    </w:p>
    <w:p w14:paraId="0092E2A4" w14:textId="77777777" w:rsidR="006101BA" w:rsidRDefault="006101BA" w:rsidP="006101BA">
      <w:pPr>
        <w:spacing w:after="0" w:line="300" w:lineRule="auto"/>
        <w:rPr>
          <w:rFonts w:ascii="Arial Narrow" w:hAnsi="Arial Narrow"/>
          <w:sz w:val="24"/>
          <w:szCs w:val="24"/>
        </w:rPr>
      </w:pPr>
    </w:p>
    <w:p w14:paraId="1E0D50DF"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br/>
        <w:t xml:space="preserve">Turkey’s </w:t>
      </w:r>
      <w:hyperlink r:id="rId15" w:tgtFrame="_blank" w:history="1">
        <w:r w:rsidRPr="00E26663">
          <w:rPr>
            <w:rStyle w:val="Hyperlink"/>
            <w:rFonts w:ascii="Arial Narrow" w:hAnsi="Arial Narrow"/>
            <w:sz w:val="24"/>
            <w:szCs w:val="24"/>
          </w:rPr>
          <w:t xml:space="preserve">agricultural exports </w:t>
        </w:r>
        <w:r>
          <w:rPr>
            <w:rStyle w:val="Hyperlink"/>
            <w:rFonts w:ascii="Arial Narrow" w:hAnsi="Arial Narrow"/>
            <w:sz w:val="24"/>
            <w:szCs w:val="24"/>
          </w:rPr>
          <w:t xml:space="preserve">rose </w:t>
        </w:r>
        <w:r w:rsidRPr="00E26663">
          <w:rPr>
            <w:rStyle w:val="Hyperlink"/>
            <w:rFonts w:ascii="Arial Narrow" w:hAnsi="Arial Narrow"/>
            <w:sz w:val="24"/>
            <w:szCs w:val="24"/>
          </w:rPr>
          <w:t>during the January-April period,</w:t>
        </w:r>
      </w:hyperlink>
      <w:r w:rsidRPr="00E26663">
        <w:rPr>
          <w:rFonts w:ascii="Arial Narrow" w:hAnsi="Arial Narrow"/>
          <w:sz w:val="24"/>
          <w:szCs w:val="24"/>
        </w:rPr>
        <w:t xml:space="preserve"> </w:t>
      </w:r>
      <w:r>
        <w:rPr>
          <w:rFonts w:ascii="Arial Narrow" w:hAnsi="Arial Narrow"/>
          <w:sz w:val="24"/>
          <w:szCs w:val="24"/>
        </w:rPr>
        <w:t>A</w:t>
      </w:r>
      <w:r w:rsidRPr="00E26663">
        <w:rPr>
          <w:rFonts w:ascii="Arial Narrow" w:hAnsi="Arial Narrow"/>
          <w:sz w:val="24"/>
          <w:szCs w:val="24"/>
        </w:rPr>
        <w:t xml:space="preserve">griculture-based exports increased by 2.9% in the first quarter of the year, according to an Anadolu Agency (AA) report </w:t>
      </w:r>
      <w:r>
        <w:rPr>
          <w:rFonts w:ascii="Arial Narrow" w:hAnsi="Arial Narrow"/>
          <w:sz w:val="24"/>
          <w:szCs w:val="24"/>
        </w:rPr>
        <w:t xml:space="preserve">while industrial exports declined </w:t>
      </w:r>
      <w:r w:rsidRPr="00E26663">
        <w:rPr>
          <w:rFonts w:ascii="Arial Narrow" w:hAnsi="Arial Narrow"/>
          <w:sz w:val="24"/>
          <w:szCs w:val="24"/>
        </w:rPr>
        <w:t xml:space="preserve"> 16.2</w:t>
      </w:r>
      <w:r>
        <w:rPr>
          <w:rFonts w:ascii="Arial Narrow" w:hAnsi="Arial Narrow"/>
          <w:sz w:val="24"/>
          <w:szCs w:val="24"/>
        </w:rPr>
        <w:t xml:space="preserve"> %</w:t>
      </w:r>
      <w:r w:rsidRPr="00E26663">
        <w:rPr>
          <w:rFonts w:ascii="Arial Narrow" w:hAnsi="Arial Narrow"/>
          <w:sz w:val="24"/>
          <w:szCs w:val="24"/>
        </w:rPr>
        <w:t>.</w:t>
      </w:r>
      <w:r>
        <w:rPr>
          <w:rFonts w:ascii="Arial Narrow" w:hAnsi="Arial Narrow"/>
          <w:sz w:val="24"/>
          <w:szCs w:val="24"/>
        </w:rPr>
        <w:t xml:space="preserve"> Fr</w:t>
      </w:r>
      <w:r w:rsidRPr="00E26663">
        <w:rPr>
          <w:rFonts w:ascii="Arial Narrow" w:hAnsi="Arial Narrow"/>
          <w:sz w:val="24"/>
          <w:szCs w:val="24"/>
        </w:rPr>
        <w:t>esh fruit and vegetable exports followed the rising trend with a 21.6% increase.</w:t>
      </w:r>
    </w:p>
    <w:p w14:paraId="7FE443B1" w14:textId="77777777" w:rsidR="006101BA" w:rsidRDefault="006101BA" w:rsidP="006101BA">
      <w:pPr>
        <w:spacing w:after="0" w:line="300" w:lineRule="auto"/>
        <w:rPr>
          <w:rFonts w:ascii="Arial Narrow" w:hAnsi="Arial Narrow"/>
          <w:sz w:val="24"/>
          <w:szCs w:val="24"/>
        </w:rPr>
      </w:pPr>
    </w:p>
    <w:p w14:paraId="7305C9FB" w14:textId="77777777" w:rsidR="006101BA" w:rsidRDefault="006101BA" w:rsidP="006101BA">
      <w:pPr>
        <w:spacing w:after="0" w:line="300" w:lineRule="auto"/>
        <w:rPr>
          <w:rFonts w:ascii="Arial Narrow" w:hAnsi="Arial Narrow"/>
          <w:sz w:val="24"/>
          <w:szCs w:val="24"/>
        </w:rPr>
      </w:pPr>
    </w:p>
    <w:p w14:paraId="4022A156" w14:textId="77777777" w:rsidR="006101BA" w:rsidRPr="00FA0875" w:rsidRDefault="006101BA" w:rsidP="006101BA">
      <w:pPr>
        <w:spacing w:after="0" w:line="300" w:lineRule="auto"/>
        <w:rPr>
          <w:rFonts w:ascii="Arial Narrow" w:hAnsi="Arial Narrow"/>
          <w:b/>
          <w:bCs/>
          <w:sz w:val="24"/>
          <w:szCs w:val="24"/>
        </w:rPr>
      </w:pPr>
      <w:r w:rsidRPr="00FA0875">
        <w:rPr>
          <w:rFonts w:ascii="Arial Narrow" w:hAnsi="Arial Narrow"/>
          <w:b/>
          <w:bCs/>
          <w:sz w:val="24"/>
          <w:szCs w:val="24"/>
        </w:rPr>
        <w:t xml:space="preserve">Canadian sectors hurting </w:t>
      </w:r>
    </w:p>
    <w:p w14:paraId="0B944387" w14:textId="77777777" w:rsidR="006101BA" w:rsidRDefault="006101BA" w:rsidP="006101BA">
      <w:pPr>
        <w:spacing w:after="0" w:line="300" w:lineRule="auto"/>
        <w:rPr>
          <w:rFonts w:ascii="Arial Narrow" w:hAnsi="Arial Narrow"/>
          <w:sz w:val="24"/>
          <w:szCs w:val="24"/>
        </w:rPr>
      </w:pPr>
      <w:r w:rsidRPr="00895C0E">
        <w:rPr>
          <w:rStyle w:val="Hyperlink"/>
          <w:rFonts w:ascii="Arial Narrow" w:hAnsi="Arial Narrow"/>
          <w:sz w:val="24"/>
          <w:szCs w:val="24"/>
        </w:rPr>
        <w:t xml:space="preserve">As Canadas onion market continues to collapse, </w:t>
      </w:r>
      <w:hyperlink r:id="rId16" w:tgtFrame="_blank" w:history="1">
        <w:r w:rsidRPr="00E26663">
          <w:rPr>
            <w:rStyle w:val="Hyperlink"/>
            <w:rFonts w:ascii="Arial Narrow" w:hAnsi="Arial Narrow"/>
            <w:sz w:val="24"/>
            <w:szCs w:val="24"/>
          </w:rPr>
          <w:t>area producers are turning to the federal government to survive.</w:t>
        </w:r>
      </w:hyperlink>
      <w:r w:rsidRPr="00E26663">
        <w:rPr>
          <w:rFonts w:ascii="Arial Narrow" w:hAnsi="Arial Narrow"/>
          <w:sz w:val="24"/>
          <w:szCs w:val="24"/>
        </w:rPr>
        <w:t xml:space="preserve"> The government has a relief plan – the Coronavirus Food Assistance Program – that will furnish $16 billion in help to farmers. Of that, $2.1 billion is to help producers cover losses for specialty crops such as onions.</w:t>
      </w:r>
    </w:p>
    <w:p w14:paraId="51EF3901" w14:textId="77777777" w:rsidR="006101BA" w:rsidRPr="00E26663" w:rsidRDefault="006101BA" w:rsidP="006101BA">
      <w:pPr>
        <w:spacing w:after="0" w:line="300" w:lineRule="auto"/>
        <w:rPr>
          <w:rFonts w:ascii="Arial Narrow" w:hAnsi="Arial Narrow"/>
          <w:sz w:val="24"/>
          <w:szCs w:val="24"/>
        </w:rPr>
      </w:pPr>
    </w:p>
    <w:p w14:paraId="616AC695" w14:textId="77777777" w:rsidR="006101BA" w:rsidRPr="00E26663" w:rsidRDefault="006101BA" w:rsidP="006101BA">
      <w:pPr>
        <w:spacing w:after="0" w:line="300" w:lineRule="auto"/>
        <w:rPr>
          <w:rFonts w:ascii="Arial Narrow" w:hAnsi="Arial Narrow"/>
          <w:sz w:val="24"/>
          <w:szCs w:val="24"/>
        </w:rPr>
      </w:pPr>
      <w:bookmarkStart w:id="3" w:name="_Hlk40086269"/>
      <w:r w:rsidRPr="00E26663">
        <w:rPr>
          <w:rFonts w:ascii="Arial Narrow" w:hAnsi="Arial Narrow"/>
          <w:sz w:val="24"/>
          <w:szCs w:val="24"/>
        </w:rPr>
        <w:t xml:space="preserve">COVID-19 </w:t>
      </w:r>
      <w:r>
        <w:rPr>
          <w:rFonts w:ascii="Arial Narrow" w:hAnsi="Arial Narrow"/>
          <w:sz w:val="24"/>
          <w:szCs w:val="24"/>
        </w:rPr>
        <w:t xml:space="preserve">has also </w:t>
      </w:r>
      <w:r w:rsidRPr="00E26663">
        <w:rPr>
          <w:rFonts w:ascii="Arial Narrow" w:hAnsi="Arial Narrow"/>
          <w:sz w:val="24"/>
          <w:szCs w:val="24"/>
        </w:rPr>
        <w:t>puts the brakes on potato acreage as McCain and Simplot scale down in Manitoba</w:t>
      </w:r>
      <w:r w:rsidRPr="00E26663">
        <w:rPr>
          <w:rFonts w:ascii="Arial Narrow" w:hAnsi="Arial Narrow"/>
          <w:sz w:val="24"/>
          <w:szCs w:val="24"/>
        </w:rPr>
        <w:br/>
      </w:r>
      <w:hyperlink r:id="rId17" w:tgtFrame="_blank" w:history="1">
        <w:r w:rsidRPr="00E26663">
          <w:rPr>
            <w:rStyle w:val="Hyperlink"/>
            <w:rFonts w:ascii="Arial Narrow" w:hAnsi="Arial Narrow"/>
            <w:sz w:val="24"/>
            <w:szCs w:val="24"/>
          </w:rPr>
          <w:t>Manitoba’s potato acreage will take a hit this year in the wake of the COVID-19 pandemic and plummeting demand</w:t>
        </w:r>
      </w:hyperlink>
      <w:r w:rsidRPr="00E26663">
        <w:rPr>
          <w:rFonts w:ascii="Arial Narrow" w:hAnsi="Arial Narrow"/>
          <w:sz w:val="24"/>
          <w:szCs w:val="24"/>
        </w:rPr>
        <w:t>. According to multiple industry sources, McCain Foods has dropped 16 per cent of acres from its contracts with Canada’s Manitoba farmers, while Simplot has also made smaller cuts from its agreements.</w:t>
      </w:r>
    </w:p>
    <w:bookmarkEnd w:id="3"/>
    <w:p w14:paraId="58513F8F" w14:textId="77777777" w:rsidR="006101BA" w:rsidRDefault="006101BA" w:rsidP="006101BA">
      <w:pPr>
        <w:spacing w:after="0" w:line="300" w:lineRule="auto"/>
        <w:rPr>
          <w:rFonts w:ascii="Arial Narrow" w:hAnsi="Arial Narrow"/>
          <w:b/>
          <w:bCs/>
          <w:sz w:val="24"/>
          <w:szCs w:val="24"/>
        </w:rPr>
      </w:pPr>
    </w:p>
    <w:p w14:paraId="40002D56" w14:textId="77777777" w:rsidR="006101BA" w:rsidRPr="0019576F" w:rsidRDefault="006101BA" w:rsidP="006101BA">
      <w:pPr>
        <w:spacing w:after="0" w:line="300" w:lineRule="auto"/>
        <w:rPr>
          <w:rFonts w:ascii="Arial Narrow" w:hAnsi="Arial Narrow"/>
          <w:b/>
          <w:bCs/>
          <w:sz w:val="24"/>
          <w:szCs w:val="24"/>
        </w:rPr>
      </w:pPr>
    </w:p>
    <w:p w14:paraId="61D814A8" w14:textId="77777777" w:rsidR="006101BA" w:rsidRPr="00CB006F" w:rsidRDefault="006101BA" w:rsidP="006101BA">
      <w:pPr>
        <w:spacing w:after="0" w:line="300" w:lineRule="auto"/>
        <w:rPr>
          <w:rFonts w:ascii="Arial Narrow" w:hAnsi="Arial Narrow"/>
          <w:sz w:val="24"/>
          <w:szCs w:val="24"/>
        </w:rPr>
      </w:pPr>
      <w:r w:rsidRPr="00CB006F">
        <w:rPr>
          <w:rFonts w:ascii="Arial Narrow" w:hAnsi="Arial Narrow"/>
          <w:b/>
          <w:bCs/>
          <w:sz w:val="24"/>
          <w:szCs w:val="24"/>
        </w:rPr>
        <w:lastRenderedPageBreak/>
        <w:t>Agriculture sector Philippines shrank 1.2% in Q1</w:t>
      </w:r>
      <w:r>
        <w:rPr>
          <w:rFonts w:ascii="Arial Narrow" w:hAnsi="Arial Narrow"/>
          <w:b/>
          <w:bCs/>
          <w:sz w:val="24"/>
          <w:szCs w:val="24"/>
        </w:rPr>
        <w:t xml:space="preserve"> </w:t>
      </w:r>
      <w:hyperlink r:id="rId18" w:tgtFrame="_blank" w:history="1">
        <w:r w:rsidRPr="00CB006F">
          <w:rPr>
            <w:rStyle w:val="Hyperlink"/>
            <w:rFonts w:ascii="Arial Narrow" w:hAnsi="Arial Narrow"/>
            <w:sz w:val="24"/>
            <w:szCs w:val="24"/>
          </w:rPr>
          <w:t>Lockdowns imposed to control the spread of the coronavirus pandemic have adversely affected the country’s agricultural growth story</w:t>
        </w:r>
      </w:hyperlink>
      <w:r w:rsidRPr="00CB006F">
        <w:rPr>
          <w:rFonts w:ascii="Arial Narrow" w:hAnsi="Arial Narrow"/>
          <w:sz w:val="24"/>
          <w:szCs w:val="24"/>
        </w:rPr>
        <w:t xml:space="preserve"> in the first quarter of the year, casting uncertainty on the administration’s goal of an annual 2-percent growth for the sector.</w:t>
      </w:r>
    </w:p>
    <w:p w14:paraId="399D57C2" w14:textId="77777777" w:rsidR="006101BA" w:rsidRDefault="006101BA" w:rsidP="006101BA">
      <w:pPr>
        <w:spacing w:after="0" w:line="300" w:lineRule="auto"/>
        <w:rPr>
          <w:rFonts w:ascii="Arial Narrow" w:hAnsi="Arial Narrow"/>
          <w:sz w:val="24"/>
          <w:szCs w:val="24"/>
        </w:rPr>
      </w:pPr>
    </w:p>
    <w:p w14:paraId="643C8870" w14:textId="77777777" w:rsidR="006101BA" w:rsidRDefault="006101BA" w:rsidP="006101BA">
      <w:pPr>
        <w:spacing w:after="0" w:line="300" w:lineRule="auto"/>
        <w:rPr>
          <w:rFonts w:ascii="Arial Narrow" w:hAnsi="Arial Narrow"/>
          <w:b/>
          <w:bCs/>
          <w:sz w:val="24"/>
          <w:szCs w:val="24"/>
        </w:rPr>
      </w:pPr>
    </w:p>
    <w:p w14:paraId="014B1E29" w14:textId="77777777" w:rsidR="006101BA" w:rsidRPr="00E26663" w:rsidRDefault="006101BA" w:rsidP="006101BA">
      <w:pPr>
        <w:spacing w:after="0" w:line="300" w:lineRule="auto"/>
        <w:rPr>
          <w:rFonts w:ascii="Arial Narrow" w:hAnsi="Arial Narrow"/>
          <w:sz w:val="24"/>
          <w:szCs w:val="24"/>
        </w:rPr>
      </w:pPr>
      <w:r w:rsidRPr="0019576F">
        <w:rPr>
          <w:rFonts w:ascii="Arial Narrow" w:hAnsi="Arial Narrow"/>
          <w:b/>
          <w:bCs/>
          <w:sz w:val="24"/>
          <w:szCs w:val="24"/>
        </w:rPr>
        <w:t>Philippines</w:t>
      </w:r>
      <w:r>
        <w:rPr>
          <w:rFonts w:ascii="Arial Narrow" w:hAnsi="Arial Narrow"/>
          <w:b/>
          <w:bCs/>
          <w:sz w:val="24"/>
          <w:szCs w:val="24"/>
        </w:rPr>
        <w:t xml:space="preserve"> </w:t>
      </w:r>
      <w:r w:rsidRPr="0019576F">
        <w:rPr>
          <w:rFonts w:ascii="Arial Narrow" w:hAnsi="Arial Narrow"/>
          <w:b/>
          <w:bCs/>
          <w:sz w:val="24"/>
          <w:szCs w:val="24"/>
        </w:rPr>
        <w:t>E-commerce for agri products ‘new normal, positive’ effect of pandemic</w:t>
      </w:r>
      <w:r w:rsidRPr="00E26663">
        <w:rPr>
          <w:rFonts w:ascii="Arial Narrow" w:hAnsi="Arial Narrow"/>
          <w:sz w:val="24"/>
          <w:szCs w:val="24"/>
        </w:rPr>
        <w:br/>
      </w:r>
      <w:hyperlink r:id="rId19" w:tgtFrame="_blank" w:history="1">
        <w:r w:rsidRPr="00E26663">
          <w:rPr>
            <w:rStyle w:val="Hyperlink"/>
            <w:rFonts w:ascii="Arial Narrow" w:hAnsi="Arial Narrow"/>
            <w:sz w:val="24"/>
            <w:szCs w:val="24"/>
          </w:rPr>
          <w:t>E-commerce in agricultural marketing and trading has become the “new normal” and one “positive” effect of the pandemic</w:t>
        </w:r>
      </w:hyperlink>
      <w:r w:rsidRPr="00E26663">
        <w:rPr>
          <w:rFonts w:ascii="Arial Narrow" w:hAnsi="Arial Narrow"/>
          <w:sz w:val="24"/>
          <w:szCs w:val="24"/>
        </w:rPr>
        <w:t>, the Department of Agriculture (DA).</w:t>
      </w:r>
      <w:r>
        <w:rPr>
          <w:rFonts w:ascii="Arial Narrow" w:hAnsi="Arial Narrow"/>
          <w:sz w:val="24"/>
          <w:szCs w:val="24"/>
        </w:rPr>
        <w:t xml:space="preserve"> </w:t>
      </w:r>
      <w:r w:rsidRPr="00E26663">
        <w:rPr>
          <w:rFonts w:ascii="Arial Narrow" w:hAnsi="Arial Narrow"/>
          <w:sz w:val="24"/>
          <w:szCs w:val="24"/>
        </w:rPr>
        <w:t>The agency recently launched e-</w:t>
      </w:r>
      <w:proofErr w:type="spellStart"/>
      <w:r w:rsidRPr="00E26663">
        <w:rPr>
          <w:rFonts w:ascii="Arial Narrow" w:hAnsi="Arial Narrow"/>
          <w:sz w:val="24"/>
          <w:szCs w:val="24"/>
        </w:rPr>
        <w:t>Kadiwa</w:t>
      </w:r>
      <w:proofErr w:type="spellEnd"/>
      <w:r w:rsidRPr="00E26663">
        <w:rPr>
          <w:rFonts w:ascii="Arial Narrow" w:hAnsi="Arial Narrow"/>
          <w:sz w:val="24"/>
          <w:szCs w:val="24"/>
        </w:rPr>
        <w:t>, a website allowing members of the private sector to sell their</w:t>
      </w:r>
      <w:r>
        <w:rPr>
          <w:rFonts w:ascii="Arial Narrow" w:hAnsi="Arial Narrow"/>
          <w:sz w:val="24"/>
          <w:szCs w:val="24"/>
        </w:rPr>
        <w:t xml:space="preserve"> product</w:t>
      </w:r>
      <w:r w:rsidRPr="00E26663">
        <w:rPr>
          <w:rFonts w:ascii="Arial Narrow" w:hAnsi="Arial Narrow"/>
          <w:sz w:val="24"/>
          <w:szCs w:val="24"/>
        </w:rPr>
        <w:t xml:space="preserve">. </w:t>
      </w:r>
    </w:p>
    <w:p w14:paraId="39D0CCD5" w14:textId="77777777" w:rsidR="006101BA" w:rsidRDefault="006101BA" w:rsidP="006101BA">
      <w:pPr>
        <w:spacing w:after="0" w:line="300" w:lineRule="auto"/>
        <w:rPr>
          <w:rFonts w:ascii="Arial Narrow" w:hAnsi="Arial Narrow"/>
          <w:sz w:val="24"/>
          <w:szCs w:val="24"/>
        </w:rPr>
      </w:pPr>
    </w:p>
    <w:p w14:paraId="1A4EDB3A" w14:textId="77777777" w:rsidR="006101BA" w:rsidRDefault="006101BA" w:rsidP="006101BA">
      <w:pPr>
        <w:spacing w:after="0" w:line="300" w:lineRule="auto"/>
        <w:rPr>
          <w:rFonts w:ascii="Arial Narrow" w:hAnsi="Arial Narrow"/>
          <w:sz w:val="24"/>
          <w:szCs w:val="24"/>
        </w:rPr>
      </w:pPr>
    </w:p>
    <w:p w14:paraId="5E3D08D3" w14:textId="77777777" w:rsidR="006101BA" w:rsidRDefault="006101BA" w:rsidP="006101BA">
      <w:pPr>
        <w:spacing w:after="0" w:line="300" w:lineRule="auto"/>
        <w:rPr>
          <w:rFonts w:ascii="Arial Narrow" w:hAnsi="Arial Narrow"/>
          <w:sz w:val="24"/>
          <w:szCs w:val="24"/>
        </w:rPr>
      </w:pPr>
      <w:r>
        <w:rPr>
          <w:rFonts w:ascii="Arial Narrow" w:hAnsi="Arial Narrow"/>
          <w:b/>
          <w:bCs/>
          <w:sz w:val="24"/>
          <w:szCs w:val="24"/>
        </w:rPr>
        <w:t xml:space="preserve">India </w:t>
      </w:r>
      <w:r w:rsidRPr="009976A4">
        <w:rPr>
          <w:rFonts w:ascii="Arial Narrow" w:hAnsi="Arial Narrow"/>
          <w:b/>
          <w:bCs/>
          <w:sz w:val="24"/>
          <w:szCs w:val="24"/>
        </w:rPr>
        <w:t>Covid leads to dip in perishables exports from Bengaluru airport</w:t>
      </w:r>
      <w:r>
        <w:rPr>
          <w:rFonts w:ascii="Arial Narrow" w:hAnsi="Arial Narrow"/>
          <w:b/>
          <w:bCs/>
          <w:sz w:val="24"/>
          <w:szCs w:val="24"/>
        </w:rPr>
        <w:t xml:space="preserve"> </w:t>
      </w:r>
      <w:hyperlink r:id="rId20" w:tgtFrame="_blank" w:history="1">
        <w:r w:rsidRPr="00CB006F">
          <w:rPr>
            <w:rStyle w:val="Hyperlink"/>
            <w:rFonts w:ascii="Arial Narrow" w:hAnsi="Arial Narrow"/>
            <w:sz w:val="24"/>
            <w:szCs w:val="24"/>
          </w:rPr>
          <w:t xml:space="preserve">exports of perishables cargo from the </w:t>
        </w:r>
        <w:proofErr w:type="spellStart"/>
        <w:r w:rsidRPr="00CB006F">
          <w:rPr>
            <w:rStyle w:val="Hyperlink"/>
            <w:rFonts w:ascii="Arial Narrow" w:hAnsi="Arial Narrow"/>
            <w:sz w:val="24"/>
            <w:szCs w:val="24"/>
          </w:rPr>
          <w:t>Kempegowda</w:t>
        </w:r>
        <w:proofErr w:type="spellEnd"/>
        <w:r w:rsidRPr="00CB006F">
          <w:rPr>
            <w:rStyle w:val="Hyperlink"/>
            <w:rFonts w:ascii="Arial Narrow" w:hAnsi="Arial Narrow"/>
            <w:sz w:val="24"/>
            <w:szCs w:val="24"/>
          </w:rPr>
          <w:t xml:space="preserve"> International Airport falling by nearly 50 per cent</w:t>
        </w:r>
      </w:hyperlink>
      <w:r w:rsidRPr="00CB006F">
        <w:rPr>
          <w:rFonts w:ascii="Arial Narrow" w:hAnsi="Arial Narrow"/>
          <w:sz w:val="24"/>
          <w:szCs w:val="24"/>
        </w:rPr>
        <w:t xml:space="preserve"> in April</w:t>
      </w:r>
      <w:r>
        <w:rPr>
          <w:rFonts w:ascii="Arial Narrow" w:hAnsi="Arial Narrow"/>
          <w:sz w:val="24"/>
          <w:szCs w:val="24"/>
        </w:rPr>
        <w:t xml:space="preserve">. </w:t>
      </w:r>
      <w:r w:rsidRPr="00CB006F">
        <w:rPr>
          <w:rFonts w:ascii="Arial Narrow" w:hAnsi="Arial Narrow"/>
          <w:sz w:val="24"/>
          <w:szCs w:val="24"/>
        </w:rPr>
        <w:t xml:space="preserve">The Karnataka government had allowed the movement of essential products and services, including fruits and vegetables amid the lockdown. In April, the airport processed several varieties of vegetables and fruits to be air lifted by 10 airlines, including two Indian ones, to 28 international destinations. </w:t>
      </w:r>
    </w:p>
    <w:p w14:paraId="66886ECD" w14:textId="77777777" w:rsidR="006101BA" w:rsidRDefault="006101BA" w:rsidP="006101BA">
      <w:pPr>
        <w:spacing w:after="0" w:line="300" w:lineRule="auto"/>
        <w:rPr>
          <w:rFonts w:ascii="Arial Narrow" w:hAnsi="Arial Narrow"/>
          <w:sz w:val="24"/>
          <w:szCs w:val="24"/>
        </w:rPr>
      </w:pPr>
    </w:p>
    <w:p w14:paraId="1B0F9ABF" w14:textId="77777777" w:rsidR="006101BA" w:rsidRPr="00CB006F" w:rsidRDefault="006101BA" w:rsidP="006101BA">
      <w:pPr>
        <w:spacing w:after="0" w:line="300" w:lineRule="auto"/>
        <w:rPr>
          <w:rFonts w:ascii="Arial Narrow" w:hAnsi="Arial Narrow"/>
          <w:sz w:val="24"/>
          <w:szCs w:val="24"/>
        </w:rPr>
      </w:pPr>
      <w:r w:rsidRPr="00FA0875">
        <w:rPr>
          <w:rFonts w:ascii="Arial Narrow" w:hAnsi="Arial Narrow"/>
          <w:b/>
          <w:bCs/>
          <w:sz w:val="24"/>
          <w:szCs w:val="24"/>
        </w:rPr>
        <w:t xml:space="preserve">India </w:t>
      </w:r>
      <w:hyperlink r:id="rId21" w:tgtFrame="_blank" w:history="1">
        <w:r w:rsidRPr="00CB006F">
          <w:rPr>
            <w:rStyle w:val="Hyperlink"/>
            <w:rFonts w:ascii="Arial Narrow" w:hAnsi="Arial Narrow"/>
            <w:sz w:val="24"/>
            <w:szCs w:val="24"/>
          </w:rPr>
          <w:t>The COVID-19 lockdown has put hundreds of Kashmir apple growers in a difficult position.</w:t>
        </w:r>
      </w:hyperlink>
      <w:r w:rsidRPr="00CB006F">
        <w:rPr>
          <w:rFonts w:ascii="Arial Narrow" w:hAnsi="Arial Narrow"/>
          <w:sz w:val="24"/>
          <w:szCs w:val="24"/>
        </w:rPr>
        <w:t xml:space="preserve"> They don't know how to sell their stored apples, stuck in cold chambers now for more than 6 months.</w:t>
      </w:r>
    </w:p>
    <w:p w14:paraId="40B056EC" w14:textId="77777777" w:rsidR="006101BA" w:rsidRDefault="006101BA" w:rsidP="006101BA">
      <w:pPr>
        <w:spacing w:after="0" w:line="300" w:lineRule="auto"/>
        <w:rPr>
          <w:rFonts w:ascii="Arial Narrow" w:hAnsi="Arial Narrow"/>
          <w:sz w:val="24"/>
          <w:szCs w:val="24"/>
        </w:rPr>
      </w:pPr>
    </w:p>
    <w:p w14:paraId="480364CA" w14:textId="77777777" w:rsidR="006101BA" w:rsidRDefault="006101BA" w:rsidP="006101BA">
      <w:pPr>
        <w:spacing w:after="0" w:line="300" w:lineRule="auto"/>
        <w:rPr>
          <w:rFonts w:ascii="Arial Narrow" w:hAnsi="Arial Narrow"/>
          <w:sz w:val="24"/>
          <w:szCs w:val="24"/>
        </w:rPr>
      </w:pPr>
    </w:p>
    <w:p w14:paraId="453E770B" w14:textId="77777777" w:rsidR="006101BA" w:rsidRDefault="006101BA" w:rsidP="006101BA">
      <w:pPr>
        <w:spacing w:after="0" w:line="300" w:lineRule="auto"/>
        <w:rPr>
          <w:rFonts w:ascii="Arial Narrow" w:hAnsi="Arial Narrow"/>
          <w:sz w:val="24"/>
          <w:szCs w:val="24"/>
        </w:rPr>
      </w:pPr>
      <w:r w:rsidRPr="00FA0875">
        <w:rPr>
          <w:rFonts w:ascii="Arial Narrow" w:hAnsi="Arial Narrow"/>
          <w:b/>
          <w:bCs/>
          <w:sz w:val="24"/>
          <w:szCs w:val="24"/>
        </w:rPr>
        <w:t xml:space="preserve">India </w:t>
      </w:r>
      <w:r>
        <w:rPr>
          <w:rFonts w:ascii="Arial Narrow" w:hAnsi="Arial Narrow"/>
          <w:sz w:val="24"/>
          <w:szCs w:val="24"/>
        </w:rPr>
        <w:t xml:space="preserve"> </w:t>
      </w:r>
      <w:r w:rsidRPr="00CB006F">
        <w:rPr>
          <w:rFonts w:ascii="Arial Narrow" w:hAnsi="Arial Narrow"/>
          <w:sz w:val="24"/>
          <w:szCs w:val="24"/>
        </w:rPr>
        <w:t>Lack of workers has Indian mango traders facing a dilemma</w:t>
      </w:r>
      <w:r>
        <w:rPr>
          <w:rFonts w:ascii="Arial Narrow" w:hAnsi="Arial Narrow"/>
          <w:sz w:val="24"/>
          <w:szCs w:val="24"/>
        </w:rPr>
        <w:t xml:space="preserve"> an </w:t>
      </w:r>
      <w:hyperlink r:id="rId22" w:tgtFrame="_blank" w:history="1">
        <w:r w:rsidRPr="00CB006F">
          <w:rPr>
            <w:rStyle w:val="Hyperlink"/>
            <w:rFonts w:ascii="Arial Narrow" w:hAnsi="Arial Narrow"/>
            <w:sz w:val="24"/>
            <w:szCs w:val="24"/>
          </w:rPr>
          <w:t>acute shortage of workforce in the orchards, market yards and trading centres</w:t>
        </w:r>
      </w:hyperlink>
      <w:r w:rsidRPr="00CB006F">
        <w:rPr>
          <w:rFonts w:ascii="Arial Narrow" w:hAnsi="Arial Narrow"/>
          <w:sz w:val="24"/>
          <w:szCs w:val="24"/>
        </w:rPr>
        <w:t xml:space="preserve">. The nationwide lockdown since March 23 has blocked the entry of migrant workers from the north, forcing the stakeholders to depend on the local workers at considerably higher wages. </w:t>
      </w:r>
    </w:p>
    <w:p w14:paraId="0869BCC9" w14:textId="77777777" w:rsidR="006101BA" w:rsidRDefault="006101BA" w:rsidP="006101BA">
      <w:pPr>
        <w:spacing w:after="0" w:line="300" w:lineRule="auto"/>
        <w:rPr>
          <w:rFonts w:ascii="Arial Narrow" w:hAnsi="Arial Narrow"/>
          <w:sz w:val="24"/>
          <w:szCs w:val="24"/>
        </w:rPr>
      </w:pPr>
    </w:p>
    <w:p w14:paraId="5B7C320D" w14:textId="77777777" w:rsidR="006101BA" w:rsidRPr="006F149E" w:rsidRDefault="006101BA" w:rsidP="006101BA">
      <w:pPr>
        <w:spacing w:after="0" w:line="300" w:lineRule="auto"/>
        <w:rPr>
          <w:rFonts w:ascii="Arial Narrow" w:hAnsi="Arial Narrow"/>
          <w:b/>
          <w:bCs/>
          <w:sz w:val="24"/>
          <w:szCs w:val="24"/>
        </w:rPr>
      </w:pPr>
      <w:r w:rsidRPr="006F149E">
        <w:rPr>
          <w:rFonts w:ascii="Arial Narrow" w:hAnsi="Arial Narrow"/>
          <w:b/>
          <w:bCs/>
          <w:sz w:val="24"/>
          <w:szCs w:val="24"/>
        </w:rPr>
        <w:t>€10 million aid package approved for Greek floriculture sector</w:t>
      </w:r>
    </w:p>
    <w:p w14:paraId="4698FE0E"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t xml:space="preserve">The European Commission has approved a €10 million Greek State aid scheme to support the floriculture primary production sector in the context of the coronavirus outbreak. It will help these farmers to cover their immediate liquidity needs and continue their activities during these challenging times. </w:t>
      </w:r>
      <w:r>
        <w:rPr>
          <w:rFonts w:ascii="Arial Narrow" w:hAnsi="Arial Narrow"/>
          <w:sz w:val="24"/>
          <w:szCs w:val="24"/>
        </w:rPr>
        <w:t xml:space="preserve"> T</w:t>
      </w:r>
      <w:r w:rsidRPr="00E26663">
        <w:rPr>
          <w:rFonts w:ascii="Arial Narrow" w:hAnsi="Arial Narrow"/>
          <w:sz w:val="24"/>
          <w:szCs w:val="24"/>
        </w:rPr>
        <w:t>he support will not exceed €100,000 per company. Aid under the scheme can be granted until 31 December 2020.</w:t>
      </w:r>
      <w:r>
        <w:rPr>
          <w:rFonts w:ascii="Arial Narrow" w:hAnsi="Arial Narrow"/>
          <w:sz w:val="24"/>
          <w:szCs w:val="24"/>
        </w:rPr>
        <w:t xml:space="preserve"> The </w:t>
      </w:r>
      <w:r w:rsidRPr="00E26663">
        <w:rPr>
          <w:rFonts w:ascii="Arial Narrow" w:hAnsi="Arial Narrow"/>
          <w:sz w:val="24"/>
          <w:szCs w:val="24"/>
        </w:rPr>
        <w:t xml:space="preserve"> TFEU and the conditions </w:t>
      </w:r>
      <w:r>
        <w:rPr>
          <w:rFonts w:ascii="Arial Narrow" w:hAnsi="Arial Narrow"/>
          <w:sz w:val="24"/>
          <w:szCs w:val="24"/>
        </w:rPr>
        <w:t xml:space="preserve">are </w:t>
      </w:r>
      <w:r w:rsidRPr="00E26663">
        <w:rPr>
          <w:rFonts w:ascii="Arial Narrow" w:hAnsi="Arial Narrow"/>
          <w:sz w:val="24"/>
          <w:szCs w:val="24"/>
        </w:rPr>
        <w:t>set out in the </w:t>
      </w:r>
      <w:hyperlink r:id="rId23" w:history="1">
        <w:r w:rsidRPr="00E26663">
          <w:rPr>
            <w:rStyle w:val="Hyperlink"/>
            <w:rFonts w:ascii="Arial Narrow" w:hAnsi="Arial Narrow"/>
            <w:sz w:val="24"/>
            <w:szCs w:val="24"/>
          </w:rPr>
          <w:t>Temporary Framework</w:t>
        </w:r>
      </w:hyperlink>
      <w:r w:rsidRPr="00E26663">
        <w:rPr>
          <w:rFonts w:ascii="Arial Narrow" w:hAnsi="Arial Narrow"/>
          <w:sz w:val="24"/>
          <w:szCs w:val="24"/>
        </w:rPr>
        <w:t>.</w:t>
      </w:r>
    </w:p>
    <w:p w14:paraId="7657370C" w14:textId="77777777" w:rsidR="006101BA" w:rsidRPr="00E26663" w:rsidRDefault="006101BA" w:rsidP="006101BA">
      <w:pPr>
        <w:spacing w:after="0" w:line="300" w:lineRule="auto"/>
        <w:rPr>
          <w:rFonts w:ascii="Arial Narrow" w:hAnsi="Arial Narrow"/>
          <w:sz w:val="24"/>
          <w:szCs w:val="24"/>
        </w:rPr>
      </w:pPr>
      <w:hyperlink r:id="rId24" w:history="1">
        <w:r w:rsidRPr="00E26663">
          <w:rPr>
            <w:rStyle w:val="Hyperlink"/>
            <w:rFonts w:ascii="Arial Narrow" w:hAnsi="Arial Narrow"/>
            <w:sz w:val="24"/>
            <w:szCs w:val="24"/>
          </w:rPr>
          <w:t>https://www.floraldaily.com/article/9215236/eu10-million-aid-package-approved-for-greek-floriculture-sector/</w:t>
        </w:r>
      </w:hyperlink>
    </w:p>
    <w:p w14:paraId="0AE7D102" w14:textId="77777777" w:rsidR="006101BA" w:rsidRPr="00E26663" w:rsidRDefault="006101BA" w:rsidP="006101BA">
      <w:pPr>
        <w:spacing w:after="0" w:line="300" w:lineRule="auto"/>
        <w:rPr>
          <w:rFonts w:ascii="Arial Narrow" w:hAnsi="Arial Narrow"/>
          <w:sz w:val="24"/>
          <w:szCs w:val="24"/>
        </w:rPr>
      </w:pPr>
    </w:p>
    <w:p w14:paraId="7A49E0C3" w14:textId="77777777" w:rsidR="006101BA" w:rsidRPr="00E26663" w:rsidRDefault="006101BA" w:rsidP="006101BA">
      <w:pPr>
        <w:spacing w:after="0" w:line="300" w:lineRule="auto"/>
        <w:rPr>
          <w:rFonts w:ascii="Arial Narrow" w:hAnsi="Arial Narrow"/>
          <w:sz w:val="24"/>
          <w:szCs w:val="24"/>
        </w:rPr>
      </w:pPr>
    </w:p>
    <w:p w14:paraId="7F408B07" w14:textId="77777777" w:rsidR="006101BA" w:rsidRPr="006F149E" w:rsidRDefault="006101BA" w:rsidP="006101BA">
      <w:pPr>
        <w:spacing w:after="0" w:line="300" w:lineRule="auto"/>
        <w:rPr>
          <w:rFonts w:ascii="Arial Narrow" w:hAnsi="Arial Narrow"/>
          <w:b/>
          <w:bCs/>
          <w:sz w:val="24"/>
          <w:szCs w:val="24"/>
        </w:rPr>
      </w:pPr>
      <w:r w:rsidRPr="006F149E">
        <w:rPr>
          <w:rFonts w:ascii="Arial Narrow" w:hAnsi="Arial Narrow"/>
          <w:b/>
          <w:bCs/>
          <w:sz w:val="24"/>
          <w:szCs w:val="24"/>
        </w:rPr>
        <w:t>Royal FloraHolland focuses on crisis recovery</w:t>
      </w:r>
    </w:p>
    <w:p w14:paraId="6A2284DA" w14:textId="77777777" w:rsidR="006101BA" w:rsidRDefault="006101BA" w:rsidP="006101BA">
      <w:pPr>
        <w:spacing w:after="0" w:line="300" w:lineRule="auto"/>
        <w:rPr>
          <w:rFonts w:ascii="Arial Narrow" w:hAnsi="Arial Narrow"/>
          <w:sz w:val="24"/>
          <w:szCs w:val="24"/>
        </w:rPr>
      </w:pPr>
      <w:r w:rsidRPr="00E26663">
        <w:rPr>
          <w:rFonts w:ascii="Arial Narrow" w:hAnsi="Arial Narrow"/>
          <w:sz w:val="24"/>
          <w:szCs w:val="24"/>
        </w:rPr>
        <w:lastRenderedPageBreak/>
        <w:t xml:space="preserve">On May 6, the total turnover (clock and direct) at Royal FloraHolland </w:t>
      </w:r>
      <w:r>
        <w:rPr>
          <w:rFonts w:ascii="Arial Narrow" w:hAnsi="Arial Narrow"/>
          <w:sz w:val="24"/>
          <w:szCs w:val="24"/>
        </w:rPr>
        <w:t xml:space="preserve">was </w:t>
      </w:r>
      <w:r w:rsidRPr="00E26663">
        <w:rPr>
          <w:rFonts w:ascii="Arial Narrow" w:hAnsi="Arial Narrow"/>
          <w:sz w:val="24"/>
          <w:szCs w:val="24"/>
        </w:rPr>
        <w:t xml:space="preserve"> 11.1% less compared to the same day last year (Wednesday 8th May 2019)</w:t>
      </w:r>
      <w:r>
        <w:rPr>
          <w:rFonts w:ascii="Arial Narrow" w:hAnsi="Arial Narrow"/>
          <w:sz w:val="24"/>
          <w:szCs w:val="24"/>
        </w:rPr>
        <w:t xml:space="preserve"> and </w:t>
      </w:r>
      <w:r w:rsidRPr="00E26663">
        <w:rPr>
          <w:rFonts w:ascii="Arial Narrow" w:hAnsi="Arial Narrow"/>
          <w:sz w:val="24"/>
          <w:szCs w:val="24"/>
        </w:rPr>
        <w:t>clock turnover amounted to 19.4% less compared to the same day last year.</w:t>
      </w:r>
    </w:p>
    <w:p w14:paraId="494F7C08" w14:textId="77777777" w:rsidR="006101BA" w:rsidRDefault="006101BA" w:rsidP="006101BA">
      <w:pPr>
        <w:spacing w:after="0" w:line="300" w:lineRule="auto"/>
        <w:rPr>
          <w:rFonts w:ascii="Arial Narrow" w:hAnsi="Arial Narrow"/>
          <w:sz w:val="24"/>
          <w:szCs w:val="24"/>
        </w:rPr>
      </w:pPr>
    </w:p>
    <w:p w14:paraId="09561AC6" w14:textId="77777777" w:rsidR="006101BA" w:rsidRPr="00E26663" w:rsidRDefault="006101BA" w:rsidP="006101BA">
      <w:pPr>
        <w:spacing w:after="0" w:line="300" w:lineRule="auto"/>
        <w:rPr>
          <w:rFonts w:ascii="Arial Narrow" w:hAnsi="Arial Narrow"/>
          <w:sz w:val="24"/>
          <w:szCs w:val="24"/>
        </w:rPr>
      </w:pPr>
      <w:r w:rsidRPr="00E26663">
        <w:rPr>
          <w:rFonts w:ascii="Arial Narrow" w:hAnsi="Arial Narrow"/>
          <w:sz w:val="24"/>
          <w:szCs w:val="24"/>
        </w:rPr>
        <w:t>Even though the corona crisis isn't over yet, the focus is shifting. We have to adapt to the 1.5-metre society. A society in which we always keep an appropriate distance from each other, both in business and in private life. This means that the safety measures that have now been taken at Royal FloraHolland will be maintained for the foreseeable future.</w:t>
      </w:r>
      <w:r>
        <w:rPr>
          <w:rFonts w:ascii="Arial Narrow" w:hAnsi="Arial Narrow"/>
          <w:sz w:val="24"/>
          <w:szCs w:val="24"/>
        </w:rPr>
        <w:t xml:space="preserve"> </w:t>
      </w:r>
      <w:r w:rsidRPr="00E26663">
        <w:rPr>
          <w:rFonts w:ascii="Arial Narrow" w:hAnsi="Arial Narrow"/>
          <w:sz w:val="24"/>
          <w:szCs w:val="24"/>
        </w:rPr>
        <w:t xml:space="preserve">Royal FloraHolland is now going to focus more on recovery, during and after the crisis. </w:t>
      </w:r>
      <w:r>
        <w:rPr>
          <w:rFonts w:ascii="Arial Narrow" w:hAnsi="Arial Narrow"/>
          <w:sz w:val="24"/>
          <w:szCs w:val="24"/>
        </w:rPr>
        <w:t>T</w:t>
      </w:r>
      <w:r w:rsidRPr="00E26663">
        <w:rPr>
          <w:rFonts w:ascii="Arial Narrow" w:hAnsi="Arial Narrow"/>
          <w:sz w:val="24"/>
          <w:szCs w:val="24"/>
        </w:rPr>
        <w:t>he Crisis Management Team (CMT) has been transformed into the Corona Recovery Team. https://www.floraldaily.com/article/9214782/royal-floraholland-focuses-on-crisis-recovery/</w:t>
      </w:r>
    </w:p>
    <w:p w14:paraId="474DC591" w14:textId="77777777" w:rsidR="006101BA" w:rsidRPr="00E26663" w:rsidRDefault="006101BA" w:rsidP="006101BA">
      <w:pPr>
        <w:spacing w:after="0" w:line="300" w:lineRule="auto"/>
        <w:rPr>
          <w:rFonts w:ascii="Arial Narrow" w:hAnsi="Arial Narrow"/>
          <w:sz w:val="24"/>
          <w:szCs w:val="24"/>
        </w:rPr>
      </w:pPr>
    </w:p>
    <w:p w14:paraId="0DA128E4" w14:textId="77777777" w:rsidR="006101BA" w:rsidRPr="006F149E" w:rsidRDefault="006101BA" w:rsidP="006101BA">
      <w:pPr>
        <w:spacing w:after="0" w:line="300" w:lineRule="auto"/>
        <w:rPr>
          <w:rFonts w:ascii="Arial Narrow" w:hAnsi="Arial Narrow"/>
          <w:b/>
          <w:bCs/>
          <w:sz w:val="24"/>
          <w:szCs w:val="24"/>
        </w:rPr>
      </w:pPr>
      <w:r w:rsidRPr="006F149E">
        <w:rPr>
          <w:rFonts w:ascii="Arial Narrow" w:hAnsi="Arial Narrow"/>
          <w:b/>
          <w:bCs/>
          <w:sz w:val="24"/>
          <w:szCs w:val="24"/>
        </w:rPr>
        <w:t>Corona to cut Kenya's farm exports by 1.4 billion USD</w:t>
      </w:r>
    </w:p>
    <w:p w14:paraId="7AAA64CD" w14:textId="77777777" w:rsidR="006101BA" w:rsidRDefault="006101BA" w:rsidP="006101BA">
      <w:pPr>
        <w:spacing w:after="0" w:line="300" w:lineRule="auto"/>
        <w:rPr>
          <w:rFonts w:ascii="Arial Narrow" w:hAnsi="Arial Narrow"/>
          <w:sz w:val="24"/>
          <w:szCs w:val="24"/>
        </w:rPr>
      </w:pPr>
      <w:hyperlink r:id="rId25" w:history="1">
        <w:r w:rsidRPr="002B5B3D">
          <w:rPr>
            <w:rStyle w:val="Hyperlink"/>
            <w:rFonts w:ascii="Arial Narrow" w:hAnsi="Arial Narrow"/>
            <w:sz w:val="24"/>
            <w:szCs w:val="24"/>
          </w:rPr>
          <w:t>https://www.floraldaily.com/article/9215161/corona-to-cut-kenya-s-farm-exports-by-1-4-billion-usd/</w:t>
        </w:r>
      </w:hyperlink>
    </w:p>
    <w:p w14:paraId="75EA1297" w14:textId="77777777" w:rsidR="006101BA" w:rsidRDefault="006101BA" w:rsidP="006101BA">
      <w:pPr>
        <w:spacing w:after="0" w:line="300" w:lineRule="auto"/>
        <w:rPr>
          <w:rFonts w:ascii="Arial Narrow" w:hAnsi="Arial Narrow"/>
          <w:sz w:val="24"/>
          <w:szCs w:val="24"/>
        </w:rPr>
      </w:pPr>
    </w:p>
    <w:p w14:paraId="6F33662D" w14:textId="77777777" w:rsidR="00D54647" w:rsidRDefault="00D54647" w:rsidP="006101BA">
      <w:pPr>
        <w:pStyle w:val="NormalWeb"/>
        <w:spacing w:before="0" w:beforeAutospacing="0" w:after="0" w:afterAutospacing="0" w:line="300" w:lineRule="auto"/>
      </w:pPr>
    </w:p>
    <w:sectPr w:rsidR="00D5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81550"/>
    <w:multiLevelType w:val="multilevel"/>
    <w:tmpl w:val="EB50DB78"/>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rPr>
        <w:rFonts w:ascii="Tahoma" w:hAnsi="Tahoma" w:cs="Tahoma"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6147E8"/>
    <w:multiLevelType w:val="multilevel"/>
    <w:tmpl w:val="1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E4194"/>
    <w:multiLevelType w:val="hybridMultilevel"/>
    <w:tmpl w:val="2B141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47"/>
    <w:rsid w:val="00041AF0"/>
    <w:rsid w:val="004D7017"/>
    <w:rsid w:val="005908DD"/>
    <w:rsid w:val="005D7376"/>
    <w:rsid w:val="006101BA"/>
    <w:rsid w:val="006F7522"/>
    <w:rsid w:val="00CE3FEB"/>
    <w:rsid w:val="00D546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DE72"/>
  <w15:chartTrackingRefBased/>
  <w15:docId w15:val="{DC549E68-0135-43AB-A757-8F31887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47"/>
    <w:pPr>
      <w:spacing w:before="23" w:after="240" w:line="207" w:lineRule="atLeast"/>
    </w:pPr>
  </w:style>
  <w:style w:type="paragraph" w:styleId="Heading1">
    <w:name w:val="heading 1"/>
    <w:basedOn w:val="Normal"/>
    <w:link w:val="Heading1Char"/>
    <w:uiPriority w:val="9"/>
    <w:qFormat/>
    <w:rsid w:val="00D54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D546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4647"/>
    <w:pPr>
      <w:spacing w:before="0" w:after="200" w:line="276" w:lineRule="auto"/>
      <w:ind w:left="720"/>
      <w:contextualSpacing/>
    </w:pPr>
  </w:style>
  <w:style w:type="character" w:customStyle="1" w:styleId="ListParagraphChar">
    <w:name w:val="List Paragraph Char"/>
    <w:basedOn w:val="DefaultParagraphFont"/>
    <w:link w:val="ListParagraph"/>
    <w:uiPriority w:val="34"/>
    <w:locked/>
    <w:rsid w:val="00D54647"/>
  </w:style>
  <w:style w:type="character" w:customStyle="1" w:styleId="Heading1Char">
    <w:name w:val="Heading 1 Char"/>
    <w:basedOn w:val="DefaultParagraphFont"/>
    <w:link w:val="Heading1"/>
    <w:uiPriority w:val="9"/>
    <w:rsid w:val="00D54647"/>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5464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5464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54647"/>
    <w:rPr>
      <w:color w:val="0000FF"/>
      <w:u w:val="single"/>
    </w:rPr>
  </w:style>
  <w:style w:type="character" w:styleId="Emphasis">
    <w:name w:val="Emphasis"/>
    <w:basedOn w:val="DefaultParagraphFont"/>
    <w:uiPriority w:val="20"/>
    <w:qFormat/>
    <w:rsid w:val="00D54647"/>
    <w:rPr>
      <w:i/>
      <w:iCs/>
    </w:rPr>
  </w:style>
  <w:style w:type="character" w:styleId="Strong">
    <w:name w:val="Strong"/>
    <w:basedOn w:val="DefaultParagraphFont"/>
    <w:uiPriority w:val="22"/>
    <w:qFormat/>
    <w:rsid w:val="00D54647"/>
    <w:rPr>
      <w:b/>
      <w:bCs/>
    </w:rPr>
  </w:style>
  <w:style w:type="character" w:styleId="FollowedHyperlink">
    <w:name w:val="FollowedHyperlink"/>
    <w:basedOn w:val="DefaultParagraphFont"/>
    <w:uiPriority w:val="99"/>
    <w:semiHidden/>
    <w:unhideWhenUsed/>
    <w:rsid w:val="00D54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ff.co.nz/business/121373859/coronavirus-trade-me-launches-fresh-food-boxes" TargetMode="External"/><Relationship Id="rId13" Type="http://schemas.openxmlformats.org/officeDocument/2006/relationships/hyperlink" Target="https://www.maersk.com/news/articles/2020/05/06/maersk-app-sees-record-use-amid-covid-19" TargetMode="External"/><Relationship Id="rId18" Type="http://schemas.openxmlformats.org/officeDocument/2006/relationships/hyperlink" Target="https://business.inquirer.net/296649/agriculture-sector-shrank-1-2-in-1st-quar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citizen.in/index.php/en/NewsDetail/index/9/18703/Apple-Farmers-in-Kashmir-Hit-by-COVID-19-Lockdown" TargetMode="External"/><Relationship Id="rId7" Type="http://schemas.openxmlformats.org/officeDocument/2006/relationships/hyperlink" Target="https://communication.kpmg.co.nz/e/dge6luxn0hlhfca/3f4f35bf-909b-4f0c-9dda-44fbf2745e18" TargetMode="External"/><Relationship Id="rId12" Type="http://schemas.openxmlformats.org/officeDocument/2006/relationships/hyperlink" Target="https://en.potatosystem.ru/pravitelstvo-niderlandov-vydelit/" TargetMode="External"/><Relationship Id="rId17" Type="http://schemas.openxmlformats.org/officeDocument/2006/relationships/hyperlink" Target="https://www.potatonewstoday.com/2020/05/07/covid-19-puts-the-brakes-on-potato-acres-as-mccain-and-simplot-scale-down-in-canadas-manitoba-province/" TargetMode="External"/><Relationship Id="rId25" Type="http://schemas.openxmlformats.org/officeDocument/2006/relationships/hyperlink" Target="https://www.floraldaily.com/article/9215161/corona-to-cut-kenya-s-farm-exports-by-1-4-billion-usd/" TargetMode="External"/><Relationship Id="rId2" Type="http://schemas.openxmlformats.org/officeDocument/2006/relationships/styles" Target="styles.xml"/><Relationship Id="rId16" Type="http://schemas.openxmlformats.org/officeDocument/2006/relationships/hyperlink" Target="https://www.malheurenterprise.com/posts/7117/onion-producers-seek-federal-help-as-malheur-county-industry-tips-into-free-fall" TargetMode="External"/><Relationship Id="rId20" Type="http://schemas.openxmlformats.org/officeDocument/2006/relationships/hyperlink" Target="https://www.outlookindia.com/newsscroll/covid-leads-to-dip-in-export-of-perishables-from-bengaluru-airport/1826264" TargetMode="External"/><Relationship Id="rId1" Type="http://schemas.openxmlformats.org/officeDocument/2006/relationships/numbering" Target="numbering.xml"/><Relationship Id="rId6" Type="http://schemas.openxmlformats.org/officeDocument/2006/relationships/hyperlink" Target="https://communication.kpmg.co.nz/e/2dew2nqbsyovq/3f4f35bf-909b-4f0c-9dda-44fbf2745e18" TargetMode="External"/><Relationship Id="rId11" Type="http://schemas.openxmlformats.org/officeDocument/2006/relationships/hyperlink" Target="https://seanews.co.uk/features/will-covid-19-catalyse-the-advent-of-a-new-global-freight-strategy/" TargetMode="External"/><Relationship Id="rId24" Type="http://schemas.openxmlformats.org/officeDocument/2006/relationships/hyperlink" Target="https://www.floraldaily.com/article/9215236/eu10-million-aid-package-approved-for-greek-floriculture-sector/" TargetMode="External"/><Relationship Id="rId5" Type="http://schemas.openxmlformats.org/officeDocument/2006/relationships/image" Target="media/image1.jpeg"/><Relationship Id="rId15" Type="http://schemas.openxmlformats.org/officeDocument/2006/relationships/hyperlink" Target="https://www.dailysabah.com/business/economy/turkeys-agricultural-exports-rise-in-q1-despite-covid-19-pandemic" TargetMode="External"/><Relationship Id="rId23" Type="http://schemas.openxmlformats.org/officeDocument/2006/relationships/hyperlink" Target="https://ec.europa.eu/commission/presscorner/detail/en/ip_20_496" TargetMode="External"/><Relationship Id="rId10" Type="http://schemas.openxmlformats.org/officeDocument/2006/relationships/hyperlink" Target="https://www.hortidaily.com/article/9215202/a-balance-of-consistency-and-flexibility-will-be-necessary-to-reopen-the-economy/" TargetMode="External"/><Relationship Id="rId19" Type="http://schemas.openxmlformats.org/officeDocument/2006/relationships/hyperlink" Target="https://newsinfo.inquirer.net/1271818/fwd-da-e-commerce-new-normal-positive-effect-of-covid-19-pandemic" TargetMode="External"/><Relationship Id="rId4" Type="http://schemas.openxmlformats.org/officeDocument/2006/relationships/webSettings" Target="webSettings.xml"/><Relationship Id="rId9" Type="http://schemas.openxmlformats.org/officeDocument/2006/relationships/hyperlink" Target="https://www.reuters.com/article/us-health-coronavirus-food-solutions/whole-new-business-farmers-innovate-to-get-food-from-field-to-plate-idUSKBN22J1IB?il=0" TargetMode="External"/><Relationship Id="rId14" Type="http://schemas.openxmlformats.org/officeDocument/2006/relationships/hyperlink" Target="https://uk.news.yahoo.com/fresh-food-prices-spike-europe-153415985.html" TargetMode="External"/><Relationship Id="rId22" Type="http://schemas.openxmlformats.org/officeDocument/2006/relationships/hyperlink" Target="https://www.thehindu.com/news/national/andhra-pradesh/lack-of-migrant-workers-puts-mango-traders-in-a-dilemma/article31521650.e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2325</Words>
  <Characters>13257</Characters>
  <Application>Microsoft Office Word</Application>
  <DocSecurity>0</DocSecurity>
  <Lines>110</Lines>
  <Paragraphs>31</Paragraphs>
  <ScaleCrop>false</ScaleCrop>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2020-05-04T01:39:00Z</dcterms:created>
  <dcterms:modified xsi:type="dcterms:W3CDTF">2020-05-11T03:33:00Z</dcterms:modified>
</cp:coreProperties>
</file>