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DF5286" w14:textId="77777777" w:rsidR="004F1767" w:rsidRPr="00E03C91" w:rsidRDefault="004F1767" w:rsidP="00E03C91">
      <w:pPr>
        <w:tabs>
          <w:tab w:val="left" w:pos="5387"/>
        </w:tabs>
        <w:spacing w:after="0" w:line="300" w:lineRule="auto"/>
        <w:jc w:val="right"/>
        <w:rPr>
          <w:rFonts w:ascii="Arial Narrow" w:hAnsi="Arial Narrow" w:cs="Tahoma"/>
          <w:b/>
          <w:sz w:val="24"/>
          <w:szCs w:val="24"/>
        </w:rPr>
      </w:pPr>
      <w:r w:rsidRPr="00E03C91">
        <w:rPr>
          <w:rFonts w:ascii="Arial Narrow" w:hAnsi="Arial Narrow" w:cs="Tahoma"/>
          <w:noProof/>
          <w:sz w:val="24"/>
          <w:szCs w:val="24"/>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06DBA3E" w14:textId="7F8B8F5E" w:rsidR="004F1767" w:rsidRPr="00E03C91" w:rsidRDefault="004F1767" w:rsidP="00E03C91">
      <w:pPr>
        <w:spacing w:after="0" w:line="300" w:lineRule="auto"/>
        <w:jc w:val="center"/>
        <w:rPr>
          <w:rFonts w:ascii="Arial Narrow" w:hAnsi="Arial Narrow" w:cs="Tahoma"/>
          <w:b/>
          <w:sz w:val="24"/>
          <w:szCs w:val="24"/>
        </w:rPr>
      </w:pPr>
      <w:r w:rsidRPr="00E03C91">
        <w:rPr>
          <w:rFonts w:ascii="Arial Narrow" w:hAnsi="Arial Narrow" w:cs="Tahoma"/>
          <w:b/>
          <w:sz w:val="24"/>
          <w:szCs w:val="24"/>
        </w:rPr>
        <w:t xml:space="preserve">PMAC weekly update </w:t>
      </w:r>
      <w:r w:rsidR="00470D9C">
        <w:rPr>
          <w:rFonts w:ascii="Arial Narrow" w:hAnsi="Arial Narrow" w:cs="Tahoma"/>
          <w:b/>
          <w:sz w:val="24"/>
          <w:szCs w:val="24"/>
        </w:rPr>
        <w:t>3</w:t>
      </w:r>
      <w:r w:rsidR="00470D9C" w:rsidRPr="00470D9C">
        <w:rPr>
          <w:rFonts w:ascii="Arial Narrow" w:hAnsi="Arial Narrow" w:cs="Tahoma"/>
          <w:b/>
          <w:sz w:val="24"/>
          <w:szCs w:val="24"/>
          <w:vertAlign w:val="superscript"/>
        </w:rPr>
        <w:t>rd</w:t>
      </w:r>
      <w:r w:rsidR="00470D9C">
        <w:rPr>
          <w:rFonts w:ascii="Arial Narrow" w:hAnsi="Arial Narrow" w:cs="Tahoma"/>
          <w:b/>
          <w:sz w:val="24"/>
          <w:szCs w:val="24"/>
        </w:rPr>
        <w:t xml:space="preserve"> to 10</w:t>
      </w:r>
      <w:r w:rsidR="00470D9C" w:rsidRPr="00470D9C">
        <w:rPr>
          <w:rFonts w:ascii="Arial Narrow" w:hAnsi="Arial Narrow" w:cs="Tahoma"/>
          <w:b/>
          <w:sz w:val="24"/>
          <w:szCs w:val="24"/>
          <w:vertAlign w:val="superscript"/>
        </w:rPr>
        <w:t>th</w:t>
      </w:r>
      <w:r w:rsidR="00470D9C">
        <w:rPr>
          <w:rFonts w:ascii="Arial Narrow" w:hAnsi="Arial Narrow" w:cs="Tahoma"/>
          <w:b/>
          <w:sz w:val="24"/>
          <w:szCs w:val="24"/>
        </w:rPr>
        <w:t xml:space="preserve"> August </w:t>
      </w:r>
    </w:p>
    <w:p w14:paraId="7C8EB503" w14:textId="77777777" w:rsidR="004F1767" w:rsidRPr="00E03C91" w:rsidRDefault="004F1767" w:rsidP="00E03C91">
      <w:pPr>
        <w:spacing w:after="0" w:line="300" w:lineRule="auto"/>
        <w:jc w:val="center"/>
        <w:rPr>
          <w:rFonts w:ascii="Arial Narrow" w:hAnsi="Arial Narrow" w:cs="Tahoma"/>
          <w:b/>
          <w:sz w:val="24"/>
          <w:szCs w:val="24"/>
        </w:rPr>
      </w:pPr>
    </w:p>
    <w:p w14:paraId="09C321CA" w14:textId="03B9CE6E" w:rsidR="004F1767" w:rsidRPr="00E03C91" w:rsidRDefault="004F1767" w:rsidP="00E03C91">
      <w:pPr>
        <w:pStyle w:val="ListParagraph"/>
        <w:numPr>
          <w:ilvl w:val="0"/>
          <w:numId w:val="1"/>
        </w:numPr>
        <w:spacing w:after="0" w:line="300" w:lineRule="auto"/>
        <w:ind w:left="426" w:hanging="426"/>
        <w:rPr>
          <w:rFonts w:ascii="Arial Narrow" w:hAnsi="Arial Narrow" w:cs="Tahoma"/>
          <w:b/>
          <w:sz w:val="24"/>
          <w:szCs w:val="24"/>
        </w:rPr>
      </w:pPr>
      <w:bookmarkStart w:id="0" w:name="_Hlk47956003"/>
      <w:r w:rsidRPr="00E03C91">
        <w:rPr>
          <w:rFonts w:ascii="Arial Narrow" w:hAnsi="Arial Narrow" w:cs="Tahoma"/>
          <w:b/>
          <w:sz w:val="24"/>
          <w:szCs w:val="24"/>
        </w:rPr>
        <w:t>Government agencies</w:t>
      </w:r>
      <w:r w:rsidRPr="00E03C91">
        <w:rPr>
          <w:rFonts w:ascii="Arial Narrow" w:hAnsi="Arial Narrow" w:cs="Tahoma"/>
          <w:sz w:val="24"/>
          <w:szCs w:val="24"/>
        </w:rPr>
        <w:t xml:space="preserve">: </w:t>
      </w:r>
      <w:bookmarkStart w:id="1" w:name="_Hlk47955503"/>
      <w:r w:rsidRPr="00E03C91">
        <w:rPr>
          <w:rFonts w:ascii="Arial Narrow" w:hAnsi="Arial Narrow" w:cs="Tahoma"/>
          <w:sz w:val="24"/>
          <w:szCs w:val="24"/>
        </w:rPr>
        <w:t>WTO Notifications</w:t>
      </w:r>
      <w:r w:rsidR="00470D9C">
        <w:rPr>
          <w:rFonts w:ascii="Arial Narrow" w:hAnsi="Arial Narrow" w:cs="Tahoma"/>
          <w:sz w:val="24"/>
          <w:szCs w:val="24"/>
        </w:rPr>
        <w:t xml:space="preserve">; </w:t>
      </w:r>
      <w:r w:rsidR="00470D9C" w:rsidRPr="00470D9C">
        <w:rPr>
          <w:rFonts w:ascii="Arial Narrow" w:hAnsi="Arial Narrow" w:cs="Tahoma"/>
          <w:sz w:val="24"/>
          <w:szCs w:val="24"/>
        </w:rPr>
        <w:t>NZTE resources</w:t>
      </w:r>
      <w:bookmarkEnd w:id="1"/>
    </w:p>
    <w:p w14:paraId="1DF3F2DD" w14:textId="77777777" w:rsidR="004F1767" w:rsidRPr="00E03C91" w:rsidRDefault="004F1767" w:rsidP="00E03C91">
      <w:pPr>
        <w:pStyle w:val="Heading1"/>
        <w:spacing w:before="0" w:beforeAutospacing="0" w:after="0" w:afterAutospacing="0" w:line="300" w:lineRule="auto"/>
        <w:ind w:left="426" w:hanging="426"/>
        <w:rPr>
          <w:rFonts w:ascii="Arial Narrow" w:hAnsi="Arial Narrow" w:cs="Tahoma"/>
          <w:sz w:val="24"/>
          <w:szCs w:val="24"/>
        </w:rPr>
      </w:pPr>
    </w:p>
    <w:p w14:paraId="32B8CFC5" w14:textId="616EA80E" w:rsidR="004F1767" w:rsidRPr="00470D9C" w:rsidRDefault="004F1767" w:rsidP="00064911">
      <w:pPr>
        <w:pStyle w:val="ListParagraph"/>
        <w:numPr>
          <w:ilvl w:val="0"/>
          <w:numId w:val="1"/>
        </w:numPr>
        <w:spacing w:after="0" w:line="300" w:lineRule="auto"/>
        <w:ind w:left="426" w:hanging="426"/>
        <w:rPr>
          <w:rFonts w:ascii="Arial Narrow" w:hAnsi="Arial Narrow" w:cs="Tahoma"/>
          <w:sz w:val="24"/>
          <w:szCs w:val="24"/>
        </w:rPr>
      </w:pPr>
      <w:r w:rsidRPr="00E03C91">
        <w:rPr>
          <w:rFonts w:ascii="Arial Narrow" w:hAnsi="Arial Narrow" w:cs="Tahoma"/>
          <w:b/>
          <w:sz w:val="24"/>
          <w:szCs w:val="24"/>
        </w:rPr>
        <w:t xml:space="preserve">New Zealand News: </w:t>
      </w:r>
      <w:r w:rsidRPr="00E03C91">
        <w:rPr>
          <w:rStyle w:val="kop"/>
          <w:rFonts w:ascii="Arial Narrow" w:hAnsi="Arial Narrow" w:cs="Tahoma"/>
          <w:sz w:val="24"/>
          <w:szCs w:val="24"/>
        </w:rPr>
        <w:t xml:space="preserve"> </w:t>
      </w:r>
      <w:bookmarkStart w:id="2" w:name="_Hlk47955669"/>
      <w:r w:rsidR="00470D9C" w:rsidRPr="00470D9C">
        <w:rPr>
          <w:rFonts w:ascii="Arial Narrow" w:hAnsi="Arial Narrow" w:cs="Tahoma"/>
          <w:sz w:val="24"/>
          <w:szCs w:val="24"/>
        </w:rPr>
        <w:t>Funding boost for sustainable food and fibre production</w:t>
      </w:r>
      <w:r w:rsidR="00470D9C">
        <w:rPr>
          <w:rFonts w:ascii="Arial Narrow" w:hAnsi="Arial Narrow" w:cs="Tahoma"/>
          <w:sz w:val="24"/>
          <w:szCs w:val="24"/>
        </w:rPr>
        <w:t xml:space="preserve">, </w:t>
      </w:r>
      <w:r w:rsidR="00470D9C" w:rsidRPr="00470D9C">
        <w:rPr>
          <w:rFonts w:ascii="Arial Narrow" w:hAnsi="Arial Narrow" w:cs="Tahoma"/>
          <w:sz w:val="24"/>
          <w:szCs w:val="24"/>
        </w:rPr>
        <w:t>Trans-Tasman cooperation in a COVID-19 world</w:t>
      </w:r>
      <w:r w:rsidR="00470D9C">
        <w:rPr>
          <w:rFonts w:ascii="Arial Narrow" w:hAnsi="Arial Narrow" w:cs="Tahoma"/>
          <w:sz w:val="24"/>
          <w:szCs w:val="24"/>
        </w:rPr>
        <w:t xml:space="preserve">, </w:t>
      </w:r>
      <w:r w:rsidR="00470D9C" w:rsidRPr="00470D9C">
        <w:rPr>
          <w:rFonts w:ascii="Arial Narrow" w:hAnsi="Arial Narrow" w:cs="Tahoma"/>
          <w:sz w:val="24"/>
          <w:szCs w:val="24"/>
        </w:rPr>
        <w:t>Foreign Minister announces new Consul-General in Los Angeles</w:t>
      </w:r>
      <w:r w:rsidR="00470D9C">
        <w:rPr>
          <w:rFonts w:ascii="Arial Narrow" w:hAnsi="Arial Narrow" w:cs="Tahoma"/>
          <w:sz w:val="24"/>
          <w:szCs w:val="24"/>
        </w:rPr>
        <w:t xml:space="preserve">, </w:t>
      </w:r>
      <w:r w:rsidR="00470D9C" w:rsidRPr="00470D9C">
        <w:rPr>
          <w:rFonts w:ascii="Arial Narrow" w:hAnsi="Arial Narrow" w:cs="Tahoma"/>
          <w:sz w:val="24"/>
          <w:szCs w:val="24"/>
        </w:rPr>
        <w:t>New rules in place to restore healthy rivers</w:t>
      </w:r>
      <w:r w:rsidR="00470D9C">
        <w:rPr>
          <w:rFonts w:ascii="Arial Narrow" w:hAnsi="Arial Narrow" w:cs="Tahoma"/>
          <w:sz w:val="24"/>
          <w:szCs w:val="24"/>
        </w:rPr>
        <w:t xml:space="preserve">, </w:t>
      </w:r>
      <w:r w:rsidR="00F00D6F" w:rsidRPr="00F00D6F">
        <w:rPr>
          <w:rFonts w:ascii="Arial Narrow" w:hAnsi="Arial Narrow" w:cs="Tahoma"/>
          <w:sz w:val="24"/>
          <w:szCs w:val="24"/>
        </w:rPr>
        <w:t>Report Explores New Zealand’s Trade Exposure to China</w:t>
      </w:r>
      <w:r w:rsidR="00F00D6F">
        <w:rPr>
          <w:rFonts w:ascii="Arial Narrow" w:hAnsi="Arial Narrow" w:cs="Tahoma"/>
          <w:sz w:val="24"/>
          <w:szCs w:val="24"/>
        </w:rPr>
        <w:t xml:space="preserve">, </w:t>
      </w:r>
      <w:r w:rsidR="00470D9C" w:rsidRPr="00470D9C">
        <w:rPr>
          <w:rFonts w:ascii="Arial Narrow" w:hAnsi="Arial Narrow" w:cs="Tahoma"/>
          <w:sz w:val="24"/>
          <w:szCs w:val="24"/>
        </w:rPr>
        <w:t>How horticulture is responding to a Covid-19 world</w:t>
      </w:r>
      <w:r w:rsidR="00470D9C">
        <w:rPr>
          <w:rFonts w:ascii="Arial Narrow" w:hAnsi="Arial Narrow" w:cs="Tahoma"/>
          <w:sz w:val="24"/>
          <w:szCs w:val="24"/>
        </w:rPr>
        <w:t xml:space="preserve">; </w:t>
      </w:r>
      <w:r w:rsidR="00470D9C" w:rsidRPr="00470D9C">
        <w:rPr>
          <w:rFonts w:ascii="Arial Narrow" w:hAnsi="Arial Narrow" w:cs="Tahoma"/>
          <w:sz w:val="24"/>
          <w:szCs w:val="24"/>
        </w:rPr>
        <w:t>T&amp;G pleased with H1 performance</w:t>
      </w:r>
      <w:r w:rsidR="00470D9C">
        <w:rPr>
          <w:rFonts w:ascii="Arial Narrow" w:hAnsi="Arial Narrow" w:cs="Tahoma"/>
          <w:sz w:val="24"/>
          <w:szCs w:val="24"/>
        </w:rPr>
        <w:t xml:space="preserve">, </w:t>
      </w:r>
      <w:r w:rsidR="00470D9C" w:rsidRPr="00470D9C">
        <w:rPr>
          <w:rFonts w:ascii="Arial Narrow" w:hAnsi="Arial Narrow" w:cs="Tahoma"/>
          <w:sz w:val="24"/>
          <w:szCs w:val="24"/>
        </w:rPr>
        <w:t>Record campaign for NZ apples and pears</w:t>
      </w:r>
      <w:r w:rsidR="00470D9C">
        <w:rPr>
          <w:rFonts w:ascii="Arial Narrow" w:hAnsi="Arial Narrow" w:cs="Tahoma"/>
          <w:sz w:val="24"/>
          <w:szCs w:val="24"/>
        </w:rPr>
        <w:t xml:space="preserve">, </w:t>
      </w:r>
      <w:r w:rsidR="00470D9C" w:rsidRPr="00470D9C">
        <w:rPr>
          <w:rFonts w:ascii="Arial Narrow" w:hAnsi="Arial Narrow" w:cs="Tahoma"/>
          <w:sz w:val="24"/>
          <w:szCs w:val="24"/>
        </w:rPr>
        <w:t>NZ seeks traceability improvement</w:t>
      </w:r>
      <w:r w:rsidR="00470D9C">
        <w:rPr>
          <w:rFonts w:ascii="Arial Narrow" w:hAnsi="Arial Narrow" w:cs="Tahoma"/>
          <w:sz w:val="24"/>
          <w:szCs w:val="24"/>
        </w:rPr>
        <w:t xml:space="preserve">, </w:t>
      </w:r>
      <w:r w:rsidR="00470D9C" w:rsidRPr="00470D9C">
        <w:rPr>
          <w:rFonts w:ascii="Arial Narrow" w:hAnsi="Arial Narrow" w:cs="Tahoma"/>
          <w:sz w:val="24"/>
          <w:szCs w:val="24"/>
        </w:rPr>
        <w:t xml:space="preserve">Zespri </w:t>
      </w:r>
      <w:r w:rsidR="00470D9C">
        <w:rPr>
          <w:rFonts w:ascii="Arial Narrow" w:hAnsi="Arial Narrow" w:cs="Tahoma"/>
          <w:sz w:val="24"/>
          <w:szCs w:val="24"/>
        </w:rPr>
        <w:t xml:space="preserve">project to support  future success, </w:t>
      </w:r>
      <w:r w:rsidR="00470D9C" w:rsidRPr="00470D9C">
        <w:rPr>
          <w:rFonts w:ascii="Arial Narrow" w:hAnsi="Arial Narrow" w:cs="Tahoma"/>
          <w:sz w:val="24"/>
          <w:szCs w:val="24"/>
        </w:rPr>
        <w:t>Zespri eyes legal action in China, New Zealand funds affordable healthy produce</w:t>
      </w:r>
      <w:r w:rsidR="00470D9C">
        <w:rPr>
          <w:rFonts w:ascii="Arial Narrow" w:hAnsi="Arial Narrow" w:cs="Tahoma"/>
          <w:sz w:val="24"/>
          <w:szCs w:val="24"/>
        </w:rPr>
        <w:t xml:space="preserve">, </w:t>
      </w:r>
      <w:bookmarkStart w:id="3" w:name="_Hlk47950567"/>
      <w:r w:rsidR="00470D9C">
        <w:rPr>
          <w:rFonts w:ascii="Arial Narrow" w:hAnsi="Arial Narrow" w:cs="Tahoma"/>
          <w:sz w:val="24"/>
          <w:szCs w:val="24"/>
        </w:rPr>
        <w:t xml:space="preserve">NZ’s </w:t>
      </w:r>
      <w:r w:rsidR="00470D9C" w:rsidRPr="00470D9C">
        <w:rPr>
          <w:rFonts w:ascii="Arial Narrow" w:hAnsi="Arial Narrow" w:cs="Tahoma"/>
          <w:sz w:val="24"/>
          <w:szCs w:val="24"/>
        </w:rPr>
        <w:t xml:space="preserve"> bioenergy facility</w:t>
      </w:r>
      <w:r w:rsidR="00470D9C">
        <w:rPr>
          <w:rFonts w:ascii="Arial Narrow" w:hAnsi="Arial Narrow" w:cs="Tahoma"/>
          <w:sz w:val="24"/>
          <w:szCs w:val="24"/>
        </w:rPr>
        <w:t xml:space="preserve"> c</w:t>
      </w:r>
      <w:r w:rsidR="00470D9C" w:rsidRPr="00470D9C">
        <w:rPr>
          <w:rFonts w:ascii="Arial Narrow" w:hAnsi="Arial Narrow" w:cs="Tahoma"/>
          <w:sz w:val="24"/>
          <w:szCs w:val="24"/>
        </w:rPr>
        <w:t>onstruction begins</w:t>
      </w:r>
      <w:bookmarkEnd w:id="3"/>
      <w:r w:rsidR="00470D9C">
        <w:rPr>
          <w:rFonts w:ascii="Arial Narrow" w:hAnsi="Arial Narrow" w:cs="Tahoma"/>
          <w:sz w:val="24"/>
          <w:szCs w:val="24"/>
        </w:rPr>
        <w:t xml:space="preserve">, </w:t>
      </w:r>
      <w:r w:rsidR="00470D9C" w:rsidRPr="00470D9C">
        <w:rPr>
          <w:rFonts w:ascii="Arial Narrow" w:hAnsi="Arial Narrow" w:cs="Tahoma"/>
          <w:sz w:val="24"/>
          <w:szCs w:val="24"/>
        </w:rPr>
        <w:t>No tears over RMA overhaul</w:t>
      </w:r>
      <w:r w:rsidR="00470D9C">
        <w:rPr>
          <w:rFonts w:ascii="Arial Narrow" w:hAnsi="Arial Narrow" w:cs="Tahoma"/>
          <w:sz w:val="24"/>
          <w:szCs w:val="24"/>
        </w:rPr>
        <w:t>, A</w:t>
      </w:r>
      <w:r w:rsidR="00470D9C" w:rsidRPr="00470D9C">
        <w:rPr>
          <w:rFonts w:ascii="Arial Narrow" w:hAnsi="Arial Narrow" w:cs="Tahoma"/>
          <w:sz w:val="24"/>
          <w:szCs w:val="24"/>
        </w:rPr>
        <w:t xml:space="preserve"> survey to help uncover worker exploitation</w:t>
      </w:r>
      <w:r w:rsidR="00470D9C">
        <w:rPr>
          <w:rFonts w:ascii="Arial Narrow" w:hAnsi="Arial Narrow" w:cs="Tahoma"/>
          <w:sz w:val="24"/>
          <w:szCs w:val="24"/>
        </w:rPr>
        <w:t xml:space="preserve">, </w:t>
      </w:r>
      <w:r w:rsidR="00470D9C" w:rsidRPr="00470D9C">
        <w:rPr>
          <w:rFonts w:ascii="Arial Narrow" w:hAnsi="Arial Narrow" w:cs="Tahoma"/>
          <w:sz w:val="24"/>
          <w:szCs w:val="24"/>
        </w:rPr>
        <w:t>Bringing kai like peanuts to Kaipara</w:t>
      </w:r>
      <w:bookmarkEnd w:id="2"/>
    </w:p>
    <w:p w14:paraId="770776FB" w14:textId="77777777" w:rsidR="004F1767" w:rsidRPr="00E03C91" w:rsidRDefault="004F1767" w:rsidP="00E03C91">
      <w:pPr>
        <w:pStyle w:val="ListParagraph"/>
        <w:spacing w:after="0" w:line="300" w:lineRule="auto"/>
        <w:rPr>
          <w:rFonts w:ascii="Arial Narrow" w:eastAsia="Times New Roman" w:hAnsi="Arial Narrow" w:cs="Tahoma"/>
          <w:b/>
          <w:sz w:val="24"/>
          <w:szCs w:val="24"/>
        </w:rPr>
      </w:pPr>
    </w:p>
    <w:p w14:paraId="7835A520" w14:textId="5EC0F998" w:rsidR="00B936DE" w:rsidRDefault="004F1767" w:rsidP="00957675">
      <w:pPr>
        <w:pStyle w:val="ListParagraph"/>
        <w:numPr>
          <w:ilvl w:val="0"/>
          <w:numId w:val="1"/>
        </w:numPr>
        <w:spacing w:after="0" w:line="300" w:lineRule="auto"/>
        <w:ind w:left="426" w:hanging="426"/>
        <w:rPr>
          <w:rFonts w:ascii="Arial Narrow" w:hAnsi="Arial Narrow" w:cs="Tahoma"/>
          <w:sz w:val="24"/>
          <w:szCs w:val="24"/>
        </w:rPr>
      </w:pPr>
      <w:r w:rsidRPr="002E7B5A">
        <w:rPr>
          <w:rFonts w:ascii="Arial Narrow" w:hAnsi="Arial Narrow" w:cs="Tahoma"/>
          <w:b/>
          <w:sz w:val="24"/>
          <w:szCs w:val="24"/>
        </w:rPr>
        <w:t xml:space="preserve">International news: </w:t>
      </w:r>
      <w:bookmarkStart w:id="4" w:name="_Hlk47955624"/>
      <w:r w:rsidRPr="002E7B5A">
        <w:rPr>
          <w:rFonts w:ascii="Arial Narrow" w:hAnsi="Arial Narrow" w:cs="Tahoma"/>
          <w:sz w:val="24"/>
          <w:szCs w:val="24"/>
        </w:rPr>
        <w:t xml:space="preserve">GAIN reports; </w:t>
      </w:r>
      <w:r w:rsidR="002E7B5A" w:rsidRPr="002E7B5A">
        <w:rPr>
          <w:rFonts w:ascii="Arial Narrow" w:hAnsi="Arial Narrow" w:cs="Tahoma"/>
          <w:sz w:val="24"/>
          <w:szCs w:val="24"/>
        </w:rPr>
        <w:t>EU and US agriculture chiefs clash over role of innovation in sustainable farming</w:t>
      </w:r>
      <w:r w:rsidR="002E7B5A">
        <w:rPr>
          <w:rFonts w:ascii="Arial Narrow" w:hAnsi="Arial Narrow" w:cs="Tahoma"/>
          <w:sz w:val="24"/>
          <w:szCs w:val="24"/>
        </w:rPr>
        <w:t xml:space="preserve">, </w:t>
      </w:r>
      <w:r w:rsidR="002E7B5A" w:rsidRPr="002E7B5A">
        <w:rPr>
          <w:rFonts w:ascii="Arial Narrow" w:hAnsi="Arial Narrow" w:cs="Tahoma"/>
          <w:sz w:val="24"/>
          <w:szCs w:val="24"/>
        </w:rPr>
        <w:t>FDA Announces the New Era of Smarter Food Safety Blueprint</w:t>
      </w:r>
      <w:r w:rsidR="002E7B5A">
        <w:rPr>
          <w:rFonts w:ascii="Arial Narrow" w:hAnsi="Arial Narrow" w:cs="Tahoma"/>
          <w:sz w:val="24"/>
          <w:szCs w:val="24"/>
        </w:rPr>
        <w:t xml:space="preserve">, </w:t>
      </w:r>
      <w:r w:rsidR="002E7B5A" w:rsidRPr="002E7B5A">
        <w:rPr>
          <w:rFonts w:ascii="Arial Narrow" w:hAnsi="Arial Narrow" w:cs="Tahoma"/>
          <w:sz w:val="24"/>
          <w:szCs w:val="24"/>
        </w:rPr>
        <w:t>GRI launches forum on circularity</w:t>
      </w:r>
      <w:r w:rsidR="002E7B5A">
        <w:rPr>
          <w:rFonts w:ascii="Arial Narrow" w:hAnsi="Arial Narrow" w:cs="Tahoma"/>
          <w:sz w:val="24"/>
          <w:szCs w:val="24"/>
        </w:rPr>
        <w:t xml:space="preserve">, </w:t>
      </w:r>
      <w:r w:rsidR="002E7B5A" w:rsidRPr="002E7B5A">
        <w:rPr>
          <w:rFonts w:ascii="Arial Narrow" w:hAnsi="Arial Narrow" w:cs="Tahoma"/>
          <w:sz w:val="24"/>
          <w:szCs w:val="24"/>
        </w:rPr>
        <w:t>Japan’s fresh fruit imports grow</w:t>
      </w:r>
      <w:r w:rsidR="002E7B5A">
        <w:rPr>
          <w:rFonts w:ascii="Arial Narrow" w:hAnsi="Arial Narrow" w:cs="Tahoma"/>
          <w:sz w:val="24"/>
          <w:szCs w:val="24"/>
        </w:rPr>
        <w:t xml:space="preserve">, </w:t>
      </w:r>
      <w:r w:rsidR="002E7B5A" w:rsidRPr="002E7B5A">
        <w:rPr>
          <w:rFonts w:ascii="Arial Narrow" w:hAnsi="Arial Narrow" w:cs="Tahoma"/>
          <w:sz w:val="24"/>
          <w:szCs w:val="24"/>
        </w:rPr>
        <w:t>Syngenta event goes virtual</w:t>
      </w:r>
      <w:r w:rsidR="002E7B5A">
        <w:rPr>
          <w:rFonts w:ascii="Arial Narrow" w:hAnsi="Arial Narrow" w:cs="Tahoma"/>
          <w:sz w:val="24"/>
          <w:szCs w:val="24"/>
        </w:rPr>
        <w:t xml:space="preserve">, </w:t>
      </w:r>
      <w:r w:rsidR="002E7B5A" w:rsidRPr="002E7B5A">
        <w:rPr>
          <w:rFonts w:ascii="Arial Narrow" w:hAnsi="Arial Narrow" w:cs="Tahoma"/>
          <w:sz w:val="24"/>
          <w:szCs w:val="24"/>
        </w:rPr>
        <w:t>Tesco extends improved payment terms</w:t>
      </w:r>
      <w:r w:rsidR="002E7B5A">
        <w:rPr>
          <w:rFonts w:ascii="Arial Narrow" w:hAnsi="Arial Narrow" w:cs="Tahoma"/>
          <w:sz w:val="24"/>
          <w:szCs w:val="24"/>
        </w:rPr>
        <w:t xml:space="preserve">, </w:t>
      </w:r>
      <w:r w:rsidR="002E7B5A" w:rsidRPr="002E7B5A">
        <w:rPr>
          <w:rFonts w:ascii="Arial Narrow" w:hAnsi="Arial Narrow" w:cs="Tahoma"/>
          <w:sz w:val="24"/>
          <w:szCs w:val="24"/>
        </w:rPr>
        <w:t>Australian funds more research to digitalise end-to-end traceability</w:t>
      </w:r>
      <w:r w:rsidR="002E7B5A">
        <w:rPr>
          <w:rFonts w:ascii="Arial Narrow" w:hAnsi="Arial Narrow" w:cs="Tahoma"/>
          <w:sz w:val="24"/>
          <w:szCs w:val="24"/>
        </w:rPr>
        <w:t xml:space="preserve">, </w:t>
      </w:r>
      <w:r w:rsidR="002E7B5A" w:rsidRPr="002E7B5A">
        <w:rPr>
          <w:rFonts w:ascii="Arial Narrow" w:hAnsi="Arial Narrow" w:cs="Tahoma"/>
          <w:sz w:val="24"/>
          <w:szCs w:val="24"/>
        </w:rPr>
        <w:t>China's changing appetites</w:t>
      </w:r>
      <w:r w:rsidR="002E7B5A">
        <w:rPr>
          <w:rFonts w:ascii="Arial Narrow" w:hAnsi="Arial Narrow" w:cs="Tahoma"/>
          <w:sz w:val="24"/>
          <w:szCs w:val="24"/>
        </w:rPr>
        <w:t xml:space="preserve">, </w:t>
      </w:r>
      <w:r w:rsidR="002E7B5A" w:rsidRPr="002E7B5A">
        <w:rPr>
          <w:rFonts w:ascii="Arial Narrow" w:hAnsi="Arial Narrow" w:cs="Tahoma"/>
          <w:sz w:val="24"/>
          <w:szCs w:val="24"/>
        </w:rPr>
        <w:t>Electric handlers operating at Port of LA</w:t>
      </w:r>
    </w:p>
    <w:bookmarkEnd w:id="0"/>
    <w:bookmarkEnd w:id="4"/>
    <w:p w14:paraId="68330D1B" w14:textId="77777777" w:rsidR="00567FAD" w:rsidRPr="00567FAD" w:rsidRDefault="00567FAD" w:rsidP="00567FAD">
      <w:pPr>
        <w:pStyle w:val="ListParagraph"/>
        <w:rPr>
          <w:rFonts w:ascii="Arial Narrow" w:hAnsi="Arial Narrow" w:cs="Tahoma"/>
          <w:sz w:val="24"/>
          <w:szCs w:val="24"/>
        </w:rPr>
      </w:pPr>
    </w:p>
    <w:p w14:paraId="2C3429C4" w14:textId="725B8BB6" w:rsidR="00567FAD" w:rsidRPr="007578AF" w:rsidRDefault="00567FAD" w:rsidP="00567FAD">
      <w:pPr>
        <w:spacing w:after="0" w:line="300" w:lineRule="auto"/>
        <w:rPr>
          <w:rFonts w:ascii="Arial Narrow" w:hAnsi="Arial Narrow" w:cs="Tahoma"/>
          <w:b/>
          <w:bCs/>
          <w:sz w:val="24"/>
          <w:szCs w:val="24"/>
        </w:rPr>
      </w:pPr>
      <w:r w:rsidRPr="007578AF">
        <w:rPr>
          <w:rFonts w:ascii="Arial Narrow" w:hAnsi="Arial Narrow" w:cs="Tahoma"/>
          <w:b/>
          <w:bCs/>
          <w:sz w:val="24"/>
          <w:szCs w:val="24"/>
        </w:rPr>
        <w:t>Comment</w:t>
      </w:r>
    </w:p>
    <w:p w14:paraId="268CCE44" w14:textId="050990D1" w:rsidR="00B936DE" w:rsidRDefault="00F00D6F" w:rsidP="00F00D6F">
      <w:pPr>
        <w:spacing w:after="0" w:line="300" w:lineRule="auto"/>
        <w:rPr>
          <w:rFonts w:ascii="Arial Narrow" w:hAnsi="Arial Narrow" w:cs="Tahoma"/>
          <w:bCs/>
          <w:sz w:val="24"/>
          <w:szCs w:val="24"/>
        </w:rPr>
      </w:pPr>
      <w:r>
        <w:rPr>
          <w:rFonts w:ascii="Arial Narrow" w:hAnsi="Arial Narrow" w:cs="Tahoma"/>
          <w:bCs/>
          <w:sz w:val="24"/>
          <w:szCs w:val="24"/>
        </w:rPr>
        <w:t>The news this week is dominated by articles which look to the future</w:t>
      </w:r>
      <w:r w:rsidR="00EC1A8D">
        <w:rPr>
          <w:rFonts w:ascii="Arial Narrow" w:hAnsi="Arial Narrow" w:cs="Tahoma"/>
          <w:bCs/>
          <w:sz w:val="24"/>
          <w:szCs w:val="24"/>
        </w:rPr>
        <w:t>-</w:t>
      </w:r>
      <w:r>
        <w:rPr>
          <w:rFonts w:ascii="Arial Narrow" w:hAnsi="Arial Narrow" w:cs="Tahoma"/>
          <w:bCs/>
          <w:sz w:val="24"/>
          <w:szCs w:val="24"/>
        </w:rPr>
        <w:t xml:space="preserve"> moving ahead with </w:t>
      </w:r>
      <w:r w:rsidR="00E44B60">
        <w:rPr>
          <w:rFonts w:ascii="Arial Narrow" w:hAnsi="Arial Narrow" w:cs="Tahoma"/>
          <w:bCs/>
          <w:sz w:val="24"/>
          <w:szCs w:val="24"/>
        </w:rPr>
        <w:t xml:space="preserve">sustainability </w:t>
      </w:r>
      <w:r>
        <w:rPr>
          <w:rFonts w:ascii="Arial Narrow" w:hAnsi="Arial Narrow" w:cs="Tahoma"/>
          <w:bCs/>
          <w:sz w:val="24"/>
          <w:szCs w:val="24"/>
        </w:rPr>
        <w:t xml:space="preserve">, setting ourselves up for success and </w:t>
      </w:r>
      <w:r w:rsidR="00E44B60">
        <w:rPr>
          <w:rFonts w:ascii="Arial Narrow" w:hAnsi="Arial Narrow" w:cs="Tahoma"/>
          <w:bCs/>
          <w:sz w:val="24"/>
          <w:szCs w:val="24"/>
        </w:rPr>
        <w:t>traceability</w:t>
      </w:r>
      <w:proofErr w:type="gramStart"/>
      <w:r w:rsidR="00E44B60">
        <w:rPr>
          <w:rFonts w:ascii="Arial Narrow" w:hAnsi="Arial Narrow" w:cs="Tahoma"/>
          <w:bCs/>
          <w:sz w:val="24"/>
          <w:szCs w:val="24"/>
        </w:rPr>
        <w:t xml:space="preserve">. </w:t>
      </w:r>
      <w:proofErr w:type="gramEnd"/>
      <w:r w:rsidR="00E44B60">
        <w:rPr>
          <w:rFonts w:ascii="Arial Narrow" w:hAnsi="Arial Narrow" w:cs="Tahoma"/>
          <w:bCs/>
          <w:sz w:val="24"/>
          <w:szCs w:val="24"/>
        </w:rPr>
        <w:t xml:space="preserve">New Zealand industry has released news of </w:t>
      </w:r>
      <w:r w:rsidR="00EC1A8D">
        <w:rPr>
          <w:rFonts w:ascii="Arial Narrow" w:hAnsi="Arial Narrow" w:cs="Tahoma"/>
          <w:bCs/>
          <w:sz w:val="24"/>
          <w:szCs w:val="24"/>
        </w:rPr>
        <w:t xml:space="preserve">Zespri’s </w:t>
      </w:r>
      <w:r w:rsidR="00E44B60">
        <w:rPr>
          <w:rFonts w:ascii="Arial Narrow" w:hAnsi="Arial Narrow" w:cs="Tahoma"/>
          <w:bCs/>
          <w:sz w:val="24"/>
          <w:szCs w:val="24"/>
        </w:rPr>
        <w:t>significant business wide project to move its systems and processes into the 21</w:t>
      </w:r>
      <w:r w:rsidR="00E44B60" w:rsidRPr="00E44B60">
        <w:rPr>
          <w:rFonts w:ascii="Arial Narrow" w:hAnsi="Arial Narrow" w:cs="Tahoma"/>
          <w:bCs/>
          <w:sz w:val="24"/>
          <w:szCs w:val="24"/>
          <w:vertAlign w:val="superscript"/>
        </w:rPr>
        <w:t>st</w:t>
      </w:r>
      <w:r w:rsidR="00E44B60">
        <w:rPr>
          <w:rFonts w:ascii="Arial Narrow" w:hAnsi="Arial Narrow" w:cs="Tahoma"/>
          <w:bCs/>
          <w:sz w:val="24"/>
          <w:szCs w:val="24"/>
        </w:rPr>
        <w:t xml:space="preserve"> Century</w:t>
      </w:r>
      <w:r w:rsidR="00175E30">
        <w:rPr>
          <w:rFonts w:ascii="Arial Narrow" w:hAnsi="Arial Narrow" w:cs="Tahoma"/>
          <w:bCs/>
          <w:sz w:val="24"/>
          <w:szCs w:val="24"/>
        </w:rPr>
        <w:t xml:space="preserve">, </w:t>
      </w:r>
      <w:r w:rsidR="00E44B60">
        <w:rPr>
          <w:rFonts w:ascii="Arial Narrow" w:hAnsi="Arial Narrow" w:cs="Tahoma"/>
          <w:bCs/>
          <w:sz w:val="24"/>
          <w:szCs w:val="24"/>
        </w:rPr>
        <w:t xml:space="preserve"> a United fresh consultation o</w:t>
      </w:r>
      <w:r w:rsidR="00EC1A8D">
        <w:rPr>
          <w:rFonts w:ascii="Arial Narrow" w:hAnsi="Arial Narrow" w:cs="Tahoma"/>
          <w:bCs/>
          <w:sz w:val="24"/>
          <w:szCs w:val="24"/>
        </w:rPr>
        <w:t>n</w:t>
      </w:r>
      <w:r w:rsidR="00E44B60">
        <w:rPr>
          <w:rFonts w:ascii="Arial Narrow" w:hAnsi="Arial Narrow" w:cs="Tahoma"/>
          <w:bCs/>
          <w:sz w:val="24"/>
          <w:szCs w:val="24"/>
        </w:rPr>
        <w:t xml:space="preserve"> traceability that will support both domestic and </w:t>
      </w:r>
      <w:r w:rsidR="00175E30">
        <w:rPr>
          <w:rFonts w:ascii="Arial Narrow" w:hAnsi="Arial Narrow" w:cs="Tahoma"/>
          <w:bCs/>
          <w:sz w:val="24"/>
          <w:szCs w:val="24"/>
        </w:rPr>
        <w:t xml:space="preserve">export supply chains, an initiative to </w:t>
      </w:r>
      <w:r w:rsidR="00175E30">
        <w:rPr>
          <w:rFonts w:ascii="Arial Narrow" w:hAnsi="Arial Narrow" w:cs="Tahoma"/>
          <w:bCs/>
          <w:sz w:val="24"/>
          <w:szCs w:val="24"/>
        </w:rPr>
        <w:t>help to prevent worker exploitation</w:t>
      </w:r>
      <w:r w:rsidR="00175E30">
        <w:rPr>
          <w:rFonts w:ascii="Arial Narrow" w:hAnsi="Arial Narrow" w:cs="Tahoma"/>
          <w:bCs/>
          <w:sz w:val="24"/>
          <w:szCs w:val="24"/>
        </w:rPr>
        <w:t xml:space="preserve"> by providing workers with a voice and </w:t>
      </w:r>
      <w:r w:rsidR="00175E30">
        <w:rPr>
          <w:rFonts w:ascii="Arial Narrow" w:hAnsi="Arial Narrow" w:cs="Tahoma"/>
          <w:bCs/>
          <w:sz w:val="24"/>
          <w:szCs w:val="24"/>
        </w:rPr>
        <w:t xml:space="preserve"> the construction of New Zealand’s first biowaste energy plant</w:t>
      </w:r>
      <w:r w:rsidR="00175E30">
        <w:rPr>
          <w:rFonts w:ascii="Arial Narrow" w:hAnsi="Arial Narrow" w:cs="Tahoma"/>
          <w:bCs/>
          <w:sz w:val="24"/>
          <w:szCs w:val="24"/>
        </w:rPr>
        <w:t xml:space="preserve">.  At the same time the Government has released more information on new rules to protect our freshwater and an initiative to decrease the cost of fruit and produce to the consumer.  Most of these article not only talk about what is needed ( and there has been a lot of such reports recently) but they are </w:t>
      </w:r>
      <w:r w:rsidR="00EC1A8D">
        <w:rPr>
          <w:rFonts w:ascii="Arial Narrow" w:hAnsi="Arial Narrow" w:cs="Tahoma"/>
          <w:bCs/>
          <w:sz w:val="24"/>
          <w:szCs w:val="24"/>
        </w:rPr>
        <w:t xml:space="preserve">actually </w:t>
      </w:r>
      <w:r w:rsidR="00175E30">
        <w:rPr>
          <w:rFonts w:ascii="Arial Narrow" w:hAnsi="Arial Narrow" w:cs="Tahoma"/>
          <w:bCs/>
          <w:sz w:val="24"/>
          <w:szCs w:val="24"/>
        </w:rPr>
        <w:t xml:space="preserve">demonstrating real progress towards making the future. </w:t>
      </w:r>
    </w:p>
    <w:p w14:paraId="7E2364A8" w14:textId="2ED970FA" w:rsidR="00175E30" w:rsidRDefault="00175E30" w:rsidP="00F00D6F">
      <w:pPr>
        <w:spacing w:after="0" w:line="300" w:lineRule="auto"/>
        <w:rPr>
          <w:rFonts w:ascii="Arial Narrow" w:hAnsi="Arial Narrow" w:cs="Tahoma"/>
          <w:bCs/>
          <w:sz w:val="24"/>
          <w:szCs w:val="24"/>
        </w:rPr>
      </w:pPr>
    </w:p>
    <w:p w14:paraId="66CFE8AE" w14:textId="0A1AEE6E" w:rsidR="00175E30" w:rsidRPr="00F00D6F" w:rsidRDefault="00175E30" w:rsidP="00F00D6F">
      <w:pPr>
        <w:spacing w:after="0" w:line="300" w:lineRule="auto"/>
        <w:rPr>
          <w:rFonts w:ascii="Arial Narrow" w:hAnsi="Arial Narrow" w:cs="Tahoma"/>
          <w:bCs/>
          <w:sz w:val="24"/>
          <w:szCs w:val="24"/>
        </w:rPr>
      </w:pPr>
      <w:r>
        <w:rPr>
          <w:rFonts w:ascii="Arial Narrow" w:hAnsi="Arial Narrow" w:cs="Tahoma"/>
          <w:bCs/>
          <w:sz w:val="24"/>
          <w:szCs w:val="24"/>
        </w:rPr>
        <w:t xml:space="preserve">In the International section the two articles of </w:t>
      </w:r>
      <w:r w:rsidR="007578AF">
        <w:rPr>
          <w:rFonts w:ascii="Arial Narrow" w:hAnsi="Arial Narrow" w:cs="Tahoma"/>
          <w:bCs/>
          <w:sz w:val="24"/>
          <w:szCs w:val="24"/>
        </w:rPr>
        <w:t xml:space="preserve">most </w:t>
      </w:r>
      <w:r>
        <w:rPr>
          <w:rFonts w:ascii="Arial Narrow" w:hAnsi="Arial Narrow" w:cs="Tahoma"/>
          <w:bCs/>
          <w:sz w:val="24"/>
          <w:szCs w:val="24"/>
        </w:rPr>
        <w:t xml:space="preserve">significance are firstly </w:t>
      </w:r>
      <w:r w:rsidR="007578AF">
        <w:rPr>
          <w:rFonts w:ascii="Arial Narrow" w:hAnsi="Arial Narrow" w:cs="Tahoma"/>
          <w:bCs/>
          <w:sz w:val="24"/>
          <w:szCs w:val="24"/>
        </w:rPr>
        <w:t>a</w:t>
      </w:r>
      <w:r>
        <w:rPr>
          <w:rFonts w:ascii="Arial Narrow" w:hAnsi="Arial Narrow" w:cs="Tahoma"/>
          <w:bCs/>
          <w:sz w:val="24"/>
          <w:szCs w:val="24"/>
        </w:rPr>
        <w:t xml:space="preserve"> link to the USDA’s Food safety blueprint for </w:t>
      </w:r>
      <w:r w:rsidR="007578AF">
        <w:rPr>
          <w:rFonts w:ascii="Arial Narrow" w:hAnsi="Arial Narrow" w:cs="Tahoma"/>
          <w:bCs/>
          <w:sz w:val="24"/>
          <w:szCs w:val="24"/>
        </w:rPr>
        <w:t xml:space="preserve">its initiatives over the next decade( no surprises here that </w:t>
      </w:r>
      <w:r w:rsidR="00EC1A8D">
        <w:rPr>
          <w:rFonts w:ascii="Arial Narrow" w:hAnsi="Arial Narrow" w:cs="Tahoma"/>
          <w:bCs/>
          <w:sz w:val="24"/>
          <w:szCs w:val="24"/>
        </w:rPr>
        <w:t xml:space="preserve">they </w:t>
      </w:r>
      <w:r w:rsidR="007578AF">
        <w:rPr>
          <w:rFonts w:ascii="Arial Narrow" w:hAnsi="Arial Narrow" w:cs="Tahoma"/>
          <w:bCs/>
          <w:sz w:val="24"/>
          <w:szCs w:val="24"/>
        </w:rPr>
        <w:t>include enhancing traceability and increasing digital capability</w:t>
      </w:r>
      <w:r w:rsidR="00EC1A8D">
        <w:rPr>
          <w:rFonts w:ascii="Arial Narrow" w:hAnsi="Arial Narrow" w:cs="Tahoma"/>
          <w:bCs/>
          <w:sz w:val="24"/>
          <w:szCs w:val="24"/>
        </w:rPr>
        <w:t>)</w:t>
      </w:r>
      <w:r w:rsidR="007578AF">
        <w:rPr>
          <w:rFonts w:ascii="Arial Narrow" w:hAnsi="Arial Narrow" w:cs="Tahoma"/>
          <w:bCs/>
          <w:sz w:val="24"/>
          <w:szCs w:val="24"/>
        </w:rPr>
        <w:t xml:space="preserve">.  The second is worth reading in full and contrasts the differing approached being used by the EU and US to more sustainably produced food.  Unfortunately, this </w:t>
      </w:r>
      <w:r w:rsidR="00EC1A8D">
        <w:rPr>
          <w:rFonts w:ascii="Arial Narrow" w:hAnsi="Arial Narrow" w:cs="Tahoma"/>
          <w:bCs/>
          <w:sz w:val="24"/>
          <w:szCs w:val="24"/>
        </w:rPr>
        <w:t xml:space="preserve">philosophical </w:t>
      </w:r>
      <w:r w:rsidR="007578AF">
        <w:rPr>
          <w:rFonts w:ascii="Arial Narrow" w:hAnsi="Arial Narrow" w:cs="Tahoma"/>
          <w:bCs/>
          <w:sz w:val="24"/>
          <w:szCs w:val="24"/>
        </w:rPr>
        <w:t xml:space="preserve">difference </w:t>
      </w:r>
      <w:r w:rsidR="00EC1A8D">
        <w:rPr>
          <w:rFonts w:ascii="Arial Narrow" w:hAnsi="Arial Narrow" w:cs="Tahoma"/>
          <w:bCs/>
          <w:sz w:val="24"/>
          <w:szCs w:val="24"/>
        </w:rPr>
        <w:t xml:space="preserve">is </w:t>
      </w:r>
      <w:r w:rsidR="007578AF">
        <w:rPr>
          <w:rFonts w:ascii="Arial Narrow" w:hAnsi="Arial Narrow" w:cs="Tahoma"/>
          <w:bCs/>
          <w:sz w:val="24"/>
          <w:szCs w:val="24"/>
        </w:rPr>
        <w:t>result</w:t>
      </w:r>
      <w:r w:rsidR="00EC1A8D">
        <w:rPr>
          <w:rFonts w:ascii="Arial Narrow" w:hAnsi="Arial Narrow" w:cs="Tahoma"/>
          <w:bCs/>
          <w:sz w:val="24"/>
          <w:szCs w:val="24"/>
        </w:rPr>
        <w:t>ing</w:t>
      </w:r>
      <w:r w:rsidR="007578AF">
        <w:rPr>
          <w:rFonts w:ascii="Arial Narrow" w:hAnsi="Arial Narrow" w:cs="Tahoma"/>
          <w:bCs/>
          <w:sz w:val="24"/>
          <w:szCs w:val="24"/>
        </w:rPr>
        <w:t xml:space="preserve"> i</w:t>
      </w:r>
      <w:r w:rsidR="00EC1A8D">
        <w:rPr>
          <w:rFonts w:ascii="Arial Narrow" w:hAnsi="Arial Narrow" w:cs="Tahoma"/>
          <w:bCs/>
          <w:sz w:val="24"/>
          <w:szCs w:val="24"/>
        </w:rPr>
        <w:t>n</w:t>
      </w:r>
      <w:r w:rsidR="007578AF">
        <w:rPr>
          <w:rFonts w:ascii="Arial Narrow" w:hAnsi="Arial Narrow" w:cs="Tahoma"/>
          <w:bCs/>
          <w:sz w:val="24"/>
          <w:szCs w:val="24"/>
        </w:rPr>
        <w:t xml:space="preserve"> accusations of protectionism and anti-trade activities.  </w:t>
      </w:r>
    </w:p>
    <w:p w14:paraId="60A0143F" w14:textId="77777777" w:rsidR="00B936DE" w:rsidRPr="00E03C91" w:rsidRDefault="00B936DE" w:rsidP="00E03C91">
      <w:pPr>
        <w:spacing w:after="0" w:line="300" w:lineRule="auto"/>
        <w:rPr>
          <w:rFonts w:ascii="Arial Narrow" w:hAnsi="Arial Narrow" w:cs="Tahoma"/>
          <w:sz w:val="24"/>
          <w:szCs w:val="24"/>
        </w:rPr>
      </w:pPr>
    </w:p>
    <w:p w14:paraId="7CC9E48B" w14:textId="77777777" w:rsidR="004F1767" w:rsidRPr="00E03C91" w:rsidRDefault="004F1767" w:rsidP="00E03C91">
      <w:pPr>
        <w:tabs>
          <w:tab w:val="num" w:pos="1260"/>
          <w:tab w:val="num" w:pos="1980"/>
        </w:tabs>
        <w:spacing w:after="0" w:line="300" w:lineRule="auto"/>
        <w:outlineLvl w:val="0"/>
        <w:rPr>
          <w:rFonts w:ascii="Arial Narrow" w:hAnsi="Arial Narrow" w:cs="Tahoma"/>
          <w:sz w:val="24"/>
          <w:szCs w:val="24"/>
        </w:rPr>
      </w:pPr>
    </w:p>
    <w:p w14:paraId="2079A480" w14:textId="593E4CB6" w:rsidR="004F1767" w:rsidRPr="00E03C91" w:rsidRDefault="004F1767" w:rsidP="00E03C91">
      <w:pPr>
        <w:pStyle w:val="ListParagraph"/>
        <w:numPr>
          <w:ilvl w:val="0"/>
          <w:numId w:val="2"/>
        </w:numPr>
        <w:spacing w:after="0" w:line="300" w:lineRule="auto"/>
        <w:rPr>
          <w:rFonts w:ascii="Arial Narrow" w:hAnsi="Arial Narrow" w:cs="Tahoma"/>
          <w:b/>
          <w:sz w:val="24"/>
          <w:szCs w:val="24"/>
        </w:rPr>
      </w:pPr>
      <w:r w:rsidRPr="00E03C91">
        <w:rPr>
          <w:rFonts w:ascii="Arial Narrow" w:hAnsi="Arial Narrow" w:cs="Tahoma"/>
          <w:b/>
          <w:sz w:val="28"/>
          <w:szCs w:val="28"/>
        </w:rPr>
        <w:t>Agency   news</w:t>
      </w:r>
      <w:r w:rsidRPr="00E03C91">
        <w:rPr>
          <w:rFonts w:ascii="Arial Narrow" w:hAnsi="Arial Narrow" w:cs="Tahoma"/>
          <w:b/>
          <w:sz w:val="24"/>
          <w:szCs w:val="24"/>
        </w:rPr>
        <w:t xml:space="preserve">                                                         </w:t>
      </w:r>
      <w:r w:rsidR="00544298" w:rsidRPr="00E03C91">
        <w:rPr>
          <w:rFonts w:ascii="Arial Narrow" w:hAnsi="Arial Narrow"/>
          <w:noProof/>
          <w:sz w:val="24"/>
          <w:szCs w:val="24"/>
          <w:lang w:eastAsia="en-NZ"/>
        </w:rPr>
        <w:drawing>
          <wp:inline distT="0" distB="0" distL="0" distR="0" wp14:anchorId="6EAB75DA" wp14:editId="4CC45ACC">
            <wp:extent cx="1364390" cy="3524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76626" cy="355586"/>
                    </a:xfrm>
                    <a:prstGeom prst="rect">
                      <a:avLst/>
                    </a:prstGeom>
                  </pic:spPr>
                </pic:pic>
              </a:graphicData>
            </a:graphic>
          </wp:inline>
        </w:drawing>
      </w:r>
    </w:p>
    <w:p w14:paraId="79B9A868" w14:textId="77777777" w:rsidR="004F1767" w:rsidRPr="00064911" w:rsidRDefault="004F1767" w:rsidP="00064911">
      <w:pPr>
        <w:pStyle w:val="ListParagraph"/>
        <w:numPr>
          <w:ilvl w:val="1"/>
          <w:numId w:val="2"/>
        </w:numPr>
        <w:spacing w:after="0" w:line="300" w:lineRule="auto"/>
        <w:ind w:hanging="792"/>
      </w:pPr>
      <w:bookmarkStart w:id="5" w:name="_Hlk47955533"/>
      <w:r w:rsidRPr="00BD7514">
        <w:rPr>
          <w:rFonts w:ascii="Arial Narrow" w:hAnsi="Arial Narrow" w:cs="Tahoma"/>
          <w:b/>
          <w:sz w:val="24"/>
          <w:szCs w:val="24"/>
        </w:rPr>
        <w:t xml:space="preserve">WTO Notifications  </w:t>
      </w:r>
    </w:p>
    <w:p w14:paraId="627E8C86" w14:textId="08E880EF" w:rsidR="004F1767" w:rsidRPr="00E03C91" w:rsidRDefault="004F1767" w:rsidP="00E03C91">
      <w:pPr>
        <w:spacing w:after="0" w:line="300" w:lineRule="auto"/>
        <w:rPr>
          <w:rFonts w:ascii="Arial Narrow" w:hAnsi="Arial Narrow" w:cs="Tahoma"/>
          <w:sz w:val="24"/>
          <w:szCs w:val="24"/>
        </w:rPr>
      </w:pPr>
      <w:r w:rsidRPr="00E03C91">
        <w:rPr>
          <w:rFonts w:ascii="Arial Narrow" w:hAnsi="Arial Narrow" w:cs="Tahoma"/>
          <w:sz w:val="24"/>
          <w:szCs w:val="24"/>
        </w:rPr>
        <w:t>Please find attached the most recent WTO notifications from countries that are considering changes to their plant import requirements for specific products</w:t>
      </w:r>
      <w:proofErr w:type="gramStart"/>
      <w:r w:rsidRPr="00E03C91">
        <w:rPr>
          <w:rFonts w:ascii="Arial Narrow" w:hAnsi="Arial Narrow" w:cs="Tahoma"/>
          <w:sz w:val="24"/>
          <w:szCs w:val="24"/>
        </w:rPr>
        <w:t xml:space="preserve">. </w:t>
      </w:r>
      <w:proofErr w:type="gramEnd"/>
      <w:r w:rsidRPr="00E03C91">
        <w:rPr>
          <w:rFonts w:ascii="Arial Narrow" w:hAnsi="Arial Narrow" w:cs="Tahoma"/>
          <w:sz w:val="24"/>
          <w:szCs w:val="24"/>
        </w:rPr>
        <w:t xml:space="preserve">If you have any concerns about the notifications being presented please contact </w:t>
      </w:r>
      <w:hyperlink r:id="rId9" w:history="1">
        <w:r w:rsidRPr="00E03C91">
          <w:rPr>
            <w:rStyle w:val="Hyperlink"/>
            <w:rFonts w:ascii="Arial Narrow" w:hAnsi="Arial Narrow" w:cs="Tahoma"/>
            <w:sz w:val="24"/>
            <w:szCs w:val="24"/>
          </w:rPr>
          <w:t>Plant.exports@mpi.govt.nz</w:t>
        </w:r>
      </w:hyperlink>
      <w:r w:rsidRPr="00E03C91">
        <w:rPr>
          <w:rFonts w:ascii="Arial Narrow" w:hAnsi="Arial Narrow" w:cs="Tahoma"/>
          <w:sz w:val="24"/>
          <w:szCs w:val="24"/>
        </w:rPr>
        <w:t xml:space="preserve"> so that they can potentially make a submission to the notifying country.  Changes notified over the last week include:</w:t>
      </w:r>
    </w:p>
    <w:p w14:paraId="5AA71649" w14:textId="570EC799" w:rsidR="009E46BC" w:rsidRPr="00E03C91" w:rsidRDefault="009E46BC" w:rsidP="00E03C91">
      <w:pPr>
        <w:spacing w:after="0" w:line="300" w:lineRule="auto"/>
        <w:rPr>
          <w:rFonts w:ascii="Arial Narrow" w:hAnsi="Arial Narrow" w:cs="Tahoma"/>
          <w:sz w:val="24"/>
          <w:szCs w:val="24"/>
        </w:rPr>
      </w:pPr>
    </w:p>
    <w:p w14:paraId="6D0C285F" w14:textId="485B4D13" w:rsidR="009E46BC" w:rsidRPr="00E03C91" w:rsidRDefault="009E46BC" w:rsidP="00332DA6">
      <w:pPr>
        <w:pStyle w:val="ListParagraph"/>
        <w:numPr>
          <w:ilvl w:val="0"/>
          <w:numId w:val="10"/>
        </w:numPr>
        <w:spacing w:after="0" w:line="300" w:lineRule="auto"/>
        <w:rPr>
          <w:rFonts w:ascii="Arial Narrow" w:hAnsi="Arial Narrow" w:cs="Tahoma"/>
          <w:sz w:val="24"/>
          <w:szCs w:val="24"/>
        </w:rPr>
      </w:pPr>
      <w:r w:rsidRPr="00E03C91">
        <w:rPr>
          <w:rFonts w:ascii="Arial Narrow" w:hAnsi="Arial Narrow" w:cs="Tahoma"/>
          <w:sz w:val="24"/>
          <w:szCs w:val="24"/>
        </w:rPr>
        <w:t xml:space="preserve">Japan MRL’s for </w:t>
      </w:r>
    </w:p>
    <w:p w14:paraId="2BE1DC81" w14:textId="1178FBE4" w:rsidR="004F1767" w:rsidRPr="00E03C91" w:rsidRDefault="004F1767" w:rsidP="00E03C91">
      <w:pPr>
        <w:spacing w:after="0" w:line="300" w:lineRule="auto"/>
        <w:rPr>
          <w:rFonts w:ascii="Arial Narrow" w:hAnsi="Arial Narrow" w:cs="Tahoma"/>
          <w:sz w:val="24"/>
          <w:szCs w:val="24"/>
        </w:rPr>
      </w:pPr>
      <w:r w:rsidRPr="00E03C91">
        <w:rPr>
          <w:rFonts w:ascii="Arial Narrow" w:hAnsi="Arial Narrow" w:cs="Tahoma"/>
          <w:sz w:val="24"/>
          <w:szCs w:val="24"/>
        </w:rPr>
        <w:t>The embedded files for the last week</w:t>
      </w:r>
      <w:r w:rsidR="004D238B" w:rsidRPr="00E03C91">
        <w:rPr>
          <w:rFonts w:ascii="Arial Narrow" w:hAnsi="Arial Narrow" w:cs="Tahoma"/>
          <w:sz w:val="24"/>
          <w:szCs w:val="24"/>
        </w:rPr>
        <w:t xml:space="preserve"> </w:t>
      </w:r>
      <w:r w:rsidRPr="00E03C91">
        <w:rPr>
          <w:rFonts w:ascii="Arial Narrow" w:hAnsi="Arial Narrow" w:cs="Tahoma"/>
          <w:sz w:val="24"/>
          <w:szCs w:val="24"/>
        </w:rPr>
        <w:t xml:space="preserve">(which has links through to the original notifications)is available  here  </w:t>
      </w:r>
      <w:r w:rsidR="009E46BC" w:rsidRPr="00E03C91">
        <w:rPr>
          <w:rFonts w:ascii="Arial Narrow" w:hAnsi="Arial Narrow" w:cs="Tahoma"/>
          <w:sz w:val="24"/>
          <w:szCs w:val="24"/>
        </w:rPr>
        <w:t xml:space="preserve">for fruit and vegetables </w:t>
      </w:r>
      <w:r w:rsidR="009E46BC" w:rsidRPr="00E03C91">
        <w:rPr>
          <w:rFonts w:ascii="Arial Narrow" w:hAnsi="Arial Narrow" w:cs="Tahoma"/>
          <w:sz w:val="24"/>
          <w:szCs w:val="24"/>
        </w:rPr>
        <w:object w:dxaOrig="1504" w:dyaOrig="982" w14:anchorId="78402C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65pt" o:ole="">
            <v:imagedata r:id="rId10" o:title=""/>
          </v:shape>
          <o:OLEObject Type="Embed" ProgID="Excel.Sheet.12" ShapeID="_x0000_i1025" DrawAspect="Icon" ObjectID="_1658568948" r:id="rId11"/>
        </w:object>
      </w:r>
    </w:p>
    <w:p w14:paraId="6964031D" w14:textId="3CD84C99" w:rsidR="002401C9" w:rsidRPr="00E03C91" w:rsidRDefault="002401C9" w:rsidP="00E03C91">
      <w:pPr>
        <w:spacing w:after="0" w:line="300" w:lineRule="auto"/>
        <w:rPr>
          <w:rFonts w:ascii="Arial Narrow" w:hAnsi="Arial Narrow" w:cs="Tahoma"/>
          <w:sz w:val="24"/>
          <w:szCs w:val="24"/>
        </w:rPr>
      </w:pPr>
    </w:p>
    <w:p w14:paraId="42B0774F" w14:textId="5847BCF5" w:rsidR="002401C9" w:rsidRPr="00E03C91" w:rsidRDefault="002401C9" w:rsidP="00E03C91">
      <w:pPr>
        <w:spacing w:after="0" w:line="300" w:lineRule="auto"/>
        <w:rPr>
          <w:rFonts w:ascii="Arial Narrow" w:eastAsia="Times New Roman" w:hAnsi="Arial Narrow"/>
          <w:sz w:val="24"/>
          <w:szCs w:val="24"/>
        </w:rPr>
      </w:pPr>
      <w:r w:rsidRPr="00E03C91">
        <w:rPr>
          <w:rFonts w:ascii="Arial Narrow" w:hAnsi="Arial Narrow" w:cs="Tahoma"/>
          <w:sz w:val="24"/>
          <w:szCs w:val="24"/>
        </w:rPr>
        <w:t xml:space="preserve">In </w:t>
      </w:r>
      <w:proofErr w:type="gramStart"/>
      <w:r w:rsidRPr="00E03C91">
        <w:rPr>
          <w:rFonts w:ascii="Arial Narrow" w:hAnsi="Arial Narrow" w:cs="Tahoma"/>
          <w:sz w:val="24"/>
          <w:szCs w:val="24"/>
        </w:rPr>
        <w:t>addition</w:t>
      </w:r>
      <w:proofErr w:type="gramEnd"/>
      <w:r w:rsidRPr="00E03C91">
        <w:rPr>
          <w:rFonts w:ascii="Arial Narrow" w:hAnsi="Arial Narrow" w:cs="Tahoma"/>
          <w:sz w:val="24"/>
          <w:szCs w:val="24"/>
        </w:rPr>
        <w:t xml:space="preserve"> there is a TBT notification for South Korea documenting draft amendments to enforcement decree and rules for the Consumer Chemical Products and Biocides Safety Act . For complete details see</w:t>
      </w:r>
      <w:r w:rsidR="00E03C91">
        <w:rPr>
          <w:rFonts w:ascii="Arial Narrow" w:hAnsi="Arial Narrow" w:cs="Tahoma"/>
          <w:sz w:val="24"/>
          <w:szCs w:val="24"/>
        </w:rPr>
        <w:t xml:space="preserve"> </w:t>
      </w:r>
      <w:hyperlink r:id="rId12" w:tgtFrame="_parent" w:history="1">
        <w:r w:rsidRPr="00E03C91">
          <w:rPr>
            <w:rStyle w:val="Hyperlink"/>
            <w:rFonts w:ascii="Arial Narrow" w:eastAsia="Times New Roman" w:hAnsi="Arial Narrow" w:cs="Arial"/>
            <w:color w:val="00759A"/>
            <w:sz w:val="24"/>
            <w:szCs w:val="24"/>
          </w:rPr>
          <w:t>EN</w:t>
        </w:r>
      </w:hyperlink>
      <w:r w:rsidRPr="00E03C91">
        <w:rPr>
          <w:rFonts w:ascii="Arial Narrow" w:eastAsia="Times New Roman" w:hAnsi="Arial Narrow"/>
          <w:sz w:val="24"/>
          <w:szCs w:val="24"/>
        </w:rPr>
        <w:tab/>
      </w:r>
    </w:p>
    <w:p w14:paraId="60E3E531" w14:textId="4DE29091" w:rsidR="00E03C91" w:rsidRPr="00470D9C" w:rsidRDefault="00E03C91" w:rsidP="00470D9C">
      <w:pPr>
        <w:spacing w:after="0" w:line="300" w:lineRule="auto"/>
        <w:rPr>
          <w:rFonts w:ascii="Arial Narrow" w:hAnsi="Arial Narrow" w:cs="Tahoma"/>
          <w:sz w:val="24"/>
          <w:szCs w:val="24"/>
        </w:rPr>
      </w:pPr>
    </w:p>
    <w:p w14:paraId="07D0FB99" w14:textId="7750C5CA" w:rsidR="00E03C91" w:rsidRPr="00470D9C" w:rsidRDefault="00E03C91" w:rsidP="00470D9C">
      <w:pPr>
        <w:spacing w:after="0" w:line="300" w:lineRule="auto"/>
        <w:rPr>
          <w:rFonts w:ascii="Arial Narrow" w:hAnsi="Arial Narrow" w:cs="Tahoma"/>
          <w:sz w:val="24"/>
          <w:szCs w:val="24"/>
        </w:rPr>
      </w:pPr>
    </w:p>
    <w:p w14:paraId="70C0D2D6" w14:textId="77777777" w:rsidR="00E03C91" w:rsidRPr="00470D9C" w:rsidRDefault="00E03C91" w:rsidP="00470D9C">
      <w:pPr>
        <w:spacing w:after="0" w:line="300" w:lineRule="auto"/>
        <w:rPr>
          <w:rFonts w:ascii="Arial Narrow" w:hAnsi="Arial Narrow" w:cs="Tahoma"/>
          <w:sz w:val="24"/>
          <w:szCs w:val="24"/>
        </w:rPr>
      </w:pPr>
    </w:p>
    <w:p w14:paraId="16F4CC9C" w14:textId="50C79BAB" w:rsidR="00E03C91" w:rsidRPr="00BD7514" w:rsidRDefault="00E03C91" w:rsidP="00064911">
      <w:pPr>
        <w:pStyle w:val="ListParagraph"/>
        <w:numPr>
          <w:ilvl w:val="1"/>
          <w:numId w:val="2"/>
        </w:numPr>
        <w:spacing w:after="0" w:line="300" w:lineRule="auto"/>
        <w:ind w:hanging="792"/>
        <w:rPr>
          <w:rFonts w:ascii="Arial Narrow" w:hAnsi="Arial Narrow" w:cs="Tahoma"/>
          <w:b/>
          <w:sz w:val="24"/>
          <w:szCs w:val="24"/>
        </w:rPr>
      </w:pPr>
      <w:r w:rsidRPr="00BD7514">
        <w:rPr>
          <w:rFonts w:ascii="Arial Narrow" w:hAnsi="Arial Narrow" w:cs="Tahoma"/>
          <w:b/>
          <w:sz w:val="24"/>
          <w:szCs w:val="24"/>
        </w:rPr>
        <w:t xml:space="preserve">NZTE resources </w:t>
      </w:r>
    </w:p>
    <w:p w14:paraId="0254E742" w14:textId="12B8AF30" w:rsidR="00E03C91" w:rsidRPr="00567FAD" w:rsidRDefault="00E03C91" w:rsidP="00E03C91">
      <w:pPr>
        <w:spacing w:after="0" w:line="300" w:lineRule="auto"/>
        <w:rPr>
          <w:rFonts w:ascii="Arial Narrow" w:hAnsi="Arial Narrow"/>
          <w:sz w:val="24"/>
          <w:szCs w:val="24"/>
        </w:rPr>
      </w:pPr>
      <w:r w:rsidRPr="00567FAD">
        <w:rPr>
          <w:rFonts w:ascii="Arial Narrow" w:hAnsi="Arial Narrow"/>
          <w:sz w:val="24"/>
          <w:szCs w:val="24"/>
        </w:rPr>
        <w:t xml:space="preserve">This week my NZTE has circulated the following resources </w:t>
      </w:r>
    </w:p>
    <w:p w14:paraId="02753477" w14:textId="7986DFA1" w:rsidR="00C661D7" w:rsidRPr="00567FAD" w:rsidRDefault="007A2B8E" w:rsidP="00567FAD">
      <w:pPr>
        <w:pStyle w:val="ListParagraph"/>
        <w:numPr>
          <w:ilvl w:val="0"/>
          <w:numId w:val="10"/>
        </w:numPr>
        <w:spacing w:after="0"/>
        <w:ind w:left="714" w:hanging="357"/>
        <w:rPr>
          <w:rStyle w:val="Hyperlink"/>
          <w:color w:val="000000" w:themeColor="text1"/>
        </w:rPr>
      </w:pPr>
      <w:hyperlink r:id="rId13" w:history="1">
        <w:r w:rsidR="00C661D7" w:rsidRPr="00567FAD">
          <w:rPr>
            <w:rStyle w:val="Hyperlink"/>
            <w:rFonts w:ascii="Arial Narrow" w:hAnsi="Arial Narrow"/>
            <w:color w:val="000000" w:themeColor="text1"/>
            <w:sz w:val="24"/>
            <w:szCs w:val="24"/>
          </w:rPr>
          <w:t>Intro to the United States</w:t>
        </w:r>
      </w:hyperlink>
      <w:r w:rsidR="00C661D7" w:rsidRPr="00567FAD">
        <w:rPr>
          <w:rStyle w:val="Hyperlink"/>
          <w:color w:val="000000" w:themeColor="text1"/>
        </w:rPr>
        <w:t xml:space="preserve"> </w:t>
      </w:r>
    </w:p>
    <w:p w14:paraId="656A7D1D" w14:textId="306550B5" w:rsidR="00C661D7" w:rsidRDefault="007A2B8E" w:rsidP="00E03C91">
      <w:pPr>
        <w:pStyle w:val="article-description"/>
        <w:spacing w:line="300" w:lineRule="auto"/>
        <w:ind w:left="360"/>
        <w:rPr>
          <w:rFonts w:ascii="Arial Narrow" w:hAnsi="Arial Narrow"/>
          <w:sz w:val="24"/>
          <w:szCs w:val="24"/>
        </w:rPr>
      </w:pPr>
      <w:hyperlink r:id="rId14" w:history="1">
        <w:r w:rsidR="00C661D7" w:rsidRPr="00E03C91">
          <w:rPr>
            <w:rStyle w:val="Hyperlink"/>
            <w:rFonts w:ascii="Arial Narrow" w:hAnsi="Arial Narrow"/>
            <w:color w:val="auto"/>
            <w:sz w:val="24"/>
            <w:szCs w:val="24"/>
            <w:u w:val="none"/>
          </w:rPr>
          <w:t xml:space="preserve">Competitive and complex, the United States is a market full of promise for those who are informed, prepared and committed. </w:t>
        </w:r>
      </w:hyperlink>
      <w:hyperlink r:id="rId15" w:history="1">
        <w:r w:rsidR="00C661D7" w:rsidRPr="00E03C91">
          <w:rPr>
            <w:rStyle w:val="Hyperlink"/>
            <w:rFonts w:ascii="Arial Narrow" w:hAnsi="Arial Narrow"/>
            <w:b/>
            <w:bCs/>
            <w:color w:val="auto"/>
            <w:sz w:val="24"/>
            <w:szCs w:val="24"/>
            <w:u w:val="none"/>
          </w:rPr>
          <w:t>Read more</w:t>
        </w:r>
      </w:hyperlink>
      <w:r w:rsidR="00C661D7" w:rsidRPr="00E03C91">
        <w:rPr>
          <w:rFonts w:ascii="Arial Narrow" w:hAnsi="Arial Narrow"/>
          <w:sz w:val="24"/>
          <w:szCs w:val="24"/>
        </w:rPr>
        <w:t xml:space="preserve"> </w:t>
      </w:r>
    </w:p>
    <w:p w14:paraId="39D5F80F" w14:textId="77777777" w:rsidR="00E03C91" w:rsidRPr="00E03C91" w:rsidRDefault="00E03C91" w:rsidP="00E03C91">
      <w:pPr>
        <w:pStyle w:val="article-description"/>
        <w:spacing w:line="300" w:lineRule="auto"/>
        <w:ind w:left="720"/>
        <w:rPr>
          <w:rFonts w:ascii="Arial Narrow" w:hAnsi="Arial Narrow"/>
          <w:sz w:val="24"/>
          <w:szCs w:val="24"/>
        </w:rPr>
      </w:pPr>
    </w:p>
    <w:p w14:paraId="2946BD24" w14:textId="77777777" w:rsidR="00C661D7" w:rsidRPr="00567FAD" w:rsidRDefault="007A2B8E" w:rsidP="00567FAD">
      <w:pPr>
        <w:pStyle w:val="ListParagraph"/>
        <w:numPr>
          <w:ilvl w:val="0"/>
          <w:numId w:val="10"/>
        </w:numPr>
        <w:spacing w:after="0"/>
        <w:ind w:left="714" w:hanging="357"/>
        <w:rPr>
          <w:rStyle w:val="Hyperlink"/>
          <w:color w:val="000000" w:themeColor="text1"/>
        </w:rPr>
      </w:pPr>
      <w:hyperlink r:id="rId16" w:history="1">
        <w:r w:rsidR="00C661D7" w:rsidRPr="00567FAD">
          <w:rPr>
            <w:rStyle w:val="Hyperlink"/>
            <w:rFonts w:ascii="Arial Narrow" w:hAnsi="Arial Narrow"/>
            <w:color w:val="000000" w:themeColor="text1"/>
            <w:sz w:val="24"/>
            <w:szCs w:val="24"/>
          </w:rPr>
          <w:t>Setting up operations in Malaysia</w:t>
        </w:r>
      </w:hyperlink>
      <w:r w:rsidR="00C661D7" w:rsidRPr="00567FAD">
        <w:rPr>
          <w:rStyle w:val="Hyperlink"/>
          <w:color w:val="000000" w:themeColor="text1"/>
        </w:rPr>
        <w:t xml:space="preserve"> </w:t>
      </w:r>
    </w:p>
    <w:p w14:paraId="19D2E91E" w14:textId="037C649B" w:rsidR="00C661D7" w:rsidRDefault="007A2B8E" w:rsidP="00E03C91">
      <w:pPr>
        <w:pStyle w:val="article-description"/>
        <w:spacing w:line="300" w:lineRule="auto"/>
        <w:ind w:left="360"/>
        <w:rPr>
          <w:rFonts w:ascii="Arial Narrow" w:hAnsi="Arial Narrow"/>
          <w:sz w:val="24"/>
          <w:szCs w:val="24"/>
        </w:rPr>
      </w:pPr>
      <w:hyperlink r:id="rId17" w:history="1">
        <w:r w:rsidR="00C661D7" w:rsidRPr="00E03C91">
          <w:rPr>
            <w:rStyle w:val="Hyperlink"/>
            <w:rFonts w:ascii="Arial Narrow" w:hAnsi="Arial Narrow"/>
            <w:color w:val="auto"/>
            <w:sz w:val="24"/>
            <w:szCs w:val="24"/>
            <w:u w:val="none"/>
          </w:rPr>
          <w:t>Learn about how to register companies, trademarks and domain names, open a bank account, pay tax and employ staff in Malaysia.</w:t>
        </w:r>
      </w:hyperlink>
      <w:r w:rsidR="00C661D7" w:rsidRPr="00E03C91">
        <w:rPr>
          <w:rFonts w:ascii="Arial Narrow" w:hAnsi="Arial Narrow"/>
          <w:sz w:val="24"/>
          <w:szCs w:val="24"/>
        </w:rPr>
        <w:t xml:space="preserve"> </w:t>
      </w:r>
      <w:hyperlink r:id="rId18" w:history="1">
        <w:r w:rsidR="00C661D7" w:rsidRPr="00E03C91">
          <w:rPr>
            <w:rStyle w:val="Hyperlink"/>
            <w:rFonts w:ascii="Arial Narrow" w:hAnsi="Arial Narrow"/>
            <w:b/>
            <w:bCs/>
            <w:color w:val="auto"/>
            <w:sz w:val="24"/>
            <w:szCs w:val="24"/>
            <w:u w:val="none"/>
          </w:rPr>
          <w:t>Read more</w:t>
        </w:r>
      </w:hyperlink>
      <w:r w:rsidR="00C661D7" w:rsidRPr="00E03C91">
        <w:rPr>
          <w:rFonts w:ascii="Arial Narrow" w:hAnsi="Arial Narrow"/>
          <w:sz w:val="24"/>
          <w:szCs w:val="24"/>
        </w:rPr>
        <w:t xml:space="preserve"> </w:t>
      </w:r>
    </w:p>
    <w:p w14:paraId="562C2EC1" w14:textId="77777777" w:rsidR="00E03C91" w:rsidRPr="00E03C91" w:rsidRDefault="00E03C91" w:rsidP="00E03C91">
      <w:pPr>
        <w:pStyle w:val="article-description"/>
        <w:spacing w:line="300" w:lineRule="auto"/>
        <w:ind w:left="360"/>
        <w:rPr>
          <w:rFonts w:ascii="Arial Narrow" w:hAnsi="Arial Narrow"/>
          <w:sz w:val="24"/>
          <w:szCs w:val="24"/>
        </w:rPr>
      </w:pPr>
    </w:p>
    <w:p w14:paraId="2FA25634" w14:textId="77777777" w:rsidR="00C661D7" w:rsidRPr="00567FAD" w:rsidRDefault="007A2B8E" w:rsidP="00567FAD">
      <w:pPr>
        <w:pStyle w:val="ListParagraph"/>
        <w:numPr>
          <w:ilvl w:val="0"/>
          <w:numId w:val="10"/>
        </w:numPr>
        <w:spacing w:after="0"/>
        <w:ind w:left="714" w:hanging="357"/>
        <w:rPr>
          <w:rStyle w:val="Hyperlink"/>
          <w:color w:val="000000" w:themeColor="text1"/>
        </w:rPr>
      </w:pPr>
      <w:hyperlink r:id="rId19" w:history="1">
        <w:r w:rsidR="00C661D7" w:rsidRPr="00567FAD">
          <w:rPr>
            <w:rStyle w:val="Hyperlink"/>
            <w:rFonts w:ascii="Arial Narrow" w:hAnsi="Arial Narrow"/>
            <w:color w:val="000000" w:themeColor="text1"/>
            <w:sz w:val="24"/>
            <w:szCs w:val="24"/>
          </w:rPr>
          <w:t>Business culture and etiquette in the US</w:t>
        </w:r>
      </w:hyperlink>
      <w:r w:rsidR="00C661D7" w:rsidRPr="00567FAD">
        <w:rPr>
          <w:rStyle w:val="Hyperlink"/>
          <w:color w:val="000000" w:themeColor="text1"/>
        </w:rPr>
        <w:t xml:space="preserve"> </w:t>
      </w:r>
    </w:p>
    <w:p w14:paraId="01D1E2A9" w14:textId="780A7A09" w:rsidR="00C661D7" w:rsidRDefault="007A2B8E" w:rsidP="00E03C91">
      <w:pPr>
        <w:pStyle w:val="article-description"/>
        <w:spacing w:line="300" w:lineRule="auto"/>
        <w:ind w:left="360"/>
        <w:rPr>
          <w:rFonts w:ascii="Arial Narrow" w:hAnsi="Arial Narrow"/>
          <w:sz w:val="24"/>
          <w:szCs w:val="24"/>
        </w:rPr>
      </w:pPr>
      <w:hyperlink r:id="rId20" w:history="1">
        <w:r w:rsidR="00C661D7" w:rsidRPr="00E03C91">
          <w:rPr>
            <w:rStyle w:val="Hyperlink"/>
            <w:rFonts w:ascii="Arial Narrow" w:hAnsi="Arial Narrow"/>
            <w:color w:val="auto"/>
            <w:sz w:val="24"/>
            <w:szCs w:val="24"/>
            <w:u w:val="none"/>
          </w:rPr>
          <w:t>Bold and confident meets understated and humble</w:t>
        </w:r>
        <w:proofErr w:type="gramStart"/>
        <w:r w:rsidR="00C661D7" w:rsidRPr="00E03C91">
          <w:rPr>
            <w:rStyle w:val="Hyperlink"/>
            <w:rFonts w:ascii="Arial Narrow" w:hAnsi="Arial Narrow"/>
            <w:color w:val="auto"/>
            <w:sz w:val="24"/>
            <w:szCs w:val="24"/>
            <w:u w:val="none"/>
          </w:rPr>
          <w:t xml:space="preserve">. </w:t>
        </w:r>
        <w:proofErr w:type="gramEnd"/>
        <w:r w:rsidR="00C661D7" w:rsidRPr="00E03C91">
          <w:rPr>
            <w:rStyle w:val="Hyperlink"/>
            <w:rFonts w:ascii="Arial Narrow" w:hAnsi="Arial Narrow"/>
            <w:color w:val="auto"/>
            <w:sz w:val="24"/>
            <w:szCs w:val="24"/>
            <w:u w:val="none"/>
          </w:rPr>
          <w:t>Here’s what Kiwis entering the US need to know about American business culture.</w:t>
        </w:r>
      </w:hyperlink>
      <w:r w:rsidR="00C661D7" w:rsidRPr="00E03C91">
        <w:rPr>
          <w:rFonts w:ascii="Arial Narrow" w:hAnsi="Arial Narrow"/>
          <w:sz w:val="24"/>
          <w:szCs w:val="24"/>
        </w:rPr>
        <w:t xml:space="preserve"> </w:t>
      </w:r>
      <w:hyperlink r:id="rId21" w:history="1">
        <w:r w:rsidR="00C661D7" w:rsidRPr="00E03C91">
          <w:rPr>
            <w:rStyle w:val="Hyperlink"/>
            <w:rFonts w:ascii="Arial Narrow" w:hAnsi="Arial Narrow"/>
            <w:b/>
            <w:bCs/>
            <w:color w:val="auto"/>
            <w:sz w:val="24"/>
            <w:szCs w:val="24"/>
            <w:u w:val="none"/>
          </w:rPr>
          <w:t>Read more</w:t>
        </w:r>
      </w:hyperlink>
      <w:r w:rsidR="00C661D7" w:rsidRPr="00E03C91">
        <w:rPr>
          <w:rFonts w:ascii="Arial Narrow" w:hAnsi="Arial Narrow"/>
          <w:sz w:val="24"/>
          <w:szCs w:val="24"/>
        </w:rPr>
        <w:t xml:space="preserve"> </w:t>
      </w:r>
    </w:p>
    <w:p w14:paraId="44F896A4" w14:textId="77777777" w:rsidR="00E03C91" w:rsidRPr="00E03C91" w:rsidRDefault="00E03C91" w:rsidP="00E03C91">
      <w:pPr>
        <w:pStyle w:val="article-description"/>
        <w:spacing w:line="300" w:lineRule="auto"/>
        <w:ind w:left="360"/>
        <w:rPr>
          <w:rFonts w:ascii="Arial Narrow" w:hAnsi="Arial Narrow"/>
          <w:sz w:val="24"/>
          <w:szCs w:val="24"/>
        </w:rPr>
      </w:pPr>
    </w:p>
    <w:p w14:paraId="5A6E03A8" w14:textId="77777777" w:rsidR="00C661D7" w:rsidRPr="00567FAD" w:rsidRDefault="007A2B8E" w:rsidP="00567FAD">
      <w:pPr>
        <w:pStyle w:val="ListParagraph"/>
        <w:numPr>
          <w:ilvl w:val="0"/>
          <w:numId w:val="10"/>
        </w:numPr>
        <w:spacing w:after="0"/>
        <w:ind w:left="714" w:hanging="357"/>
        <w:rPr>
          <w:rStyle w:val="Hyperlink"/>
          <w:color w:val="000000" w:themeColor="text1"/>
        </w:rPr>
      </w:pPr>
      <w:hyperlink r:id="rId22" w:history="1">
        <w:r w:rsidR="00C661D7" w:rsidRPr="00567FAD">
          <w:rPr>
            <w:rStyle w:val="Hyperlink"/>
            <w:rFonts w:ascii="Arial Narrow" w:hAnsi="Arial Narrow"/>
            <w:color w:val="000000" w:themeColor="text1"/>
            <w:sz w:val="24"/>
            <w:szCs w:val="24"/>
          </w:rPr>
          <w:t>Canadian importing requirements</w:t>
        </w:r>
      </w:hyperlink>
      <w:r w:rsidR="00C661D7" w:rsidRPr="00567FAD">
        <w:rPr>
          <w:rStyle w:val="Hyperlink"/>
          <w:color w:val="000000" w:themeColor="text1"/>
        </w:rPr>
        <w:t xml:space="preserve"> </w:t>
      </w:r>
    </w:p>
    <w:p w14:paraId="498F321A" w14:textId="4F216E7C" w:rsidR="00C661D7" w:rsidRDefault="007A2B8E" w:rsidP="00E03C91">
      <w:pPr>
        <w:pStyle w:val="article-description"/>
        <w:spacing w:line="300" w:lineRule="auto"/>
        <w:ind w:left="360"/>
        <w:rPr>
          <w:rFonts w:ascii="Arial Narrow" w:hAnsi="Arial Narrow"/>
          <w:sz w:val="24"/>
          <w:szCs w:val="24"/>
        </w:rPr>
      </w:pPr>
      <w:hyperlink r:id="rId23" w:history="1">
        <w:r w:rsidR="00C661D7" w:rsidRPr="00E03C91">
          <w:rPr>
            <w:rStyle w:val="Hyperlink"/>
            <w:rFonts w:ascii="Arial Narrow" w:hAnsi="Arial Narrow"/>
            <w:color w:val="auto"/>
            <w:sz w:val="24"/>
            <w:szCs w:val="24"/>
            <w:u w:val="none"/>
          </w:rPr>
          <w:t>Find out about permits, labelling, biosecurity and product registration requirements.</w:t>
        </w:r>
      </w:hyperlink>
      <w:r w:rsidR="00C661D7" w:rsidRPr="00E03C91">
        <w:rPr>
          <w:rFonts w:ascii="Arial Narrow" w:hAnsi="Arial Narrow"/>
          <w:sz w:val="24"/>
          <w:szCs w:val="24"/>
        </w:rPr>
        <w:t xml:space="preserve"> </w:t>
      </w:r>
      <w:hyperlink r:id="rId24" w:history="1">
        <w:r w:rsidR="00C661D7" w:rsidRPr="00E03C91">
          <w:rPr>
            <w:rStyle w:val="Hyperlink"/>
            <w:rFonts w:ascii="Arial Narrow" w:hAnsi="Arial Narrow"/>
            <w:b/>
            <w:bCs/>
            <w:color w:val="auto"/>
            <w:sz w:val="24"/>
            <w:szCs w:val="24"/>
            <w:u w:val="none"/>
          </w:rPr>
          <w:t>Read more</w:t>
        </w:r>
      </w:hyperlink>
      <w:r w:rsidR="00C661D7" w:rsidRPr="00E03C91">
        <w:rPr>
          <w:rFonts w:ascii="Arial Narrow" w:hAnsi="Arial Narrow"/>
          <w:sz w:val="24"/>
          <w:szCs w:val="24"/>
        </w:rPr>
        <w:t xml:space="preserve"> </w:t>
      </w:r>
    </w:p>
    <w:p w14:paraId="50986B1B" w14:textId="77777777" w:rsidR="00E03C91" w:rsidRPr="00E03C91" w:rsidRDefault="00E03C91" w:rsidP="00E03C91">
      <w:pPr>
        <w:pStyle w:val="article-description"/>
        <w:spacing w:line="300" w:lineRule="auto"/>
        <w:ind w:left="360"/>
        <w:rPr>
          <w:rFonts w:ascii="Arial Narrow" w:hAnsi="Arial Narrow"/>
          <w:sz w:val="24"/>
          <w:szCs w:val="24"/>
        </w:rPr>
      </w:pPr>
    </w:p>
    <w:p w14:paraId="6E01C307" w14:textId="5699C000" w:rsidR="00C661D7" w:rsidRPr="00567FAD" w:rsidRDefault="007A2B8E" w:rsidP="00567FAD">
      <w:pPr>
        <w:pStyle w:val="ListParagraph"/>
        <w:numPr>
          <w:ilvl w:val="0"/>
          <w:numId w:val="10"/>
        </w:numPr>
        <w:spacing w:after="0"/>
        <w:ind w:left="714" w:hanging="357"/>
        <w:rPr>
          <w:rStyle w:val="Hyperlink"/>
          <w:color w:val="000000" w:themeColor="text1"/>
        </w:rPr>
      </w:pPr>
      <w:hyperlink r:id="rId25" w:history="1">
        <w:r w:rsidR="00C661D7" w:rsidRPr="00567FAD">
          <w:rPr>
            <w:rStyle w:val="Hyperlink"/>
            <w:rFonts w:ascii="Arial Narrow" w:hAnsi="Arial Narrow"/>
            <w:color w:val="000000" w:themeColor="text1"/>
            <w:sz w:val="24"/>
            <w:szCs w:val="24"/>
          </w:rPr>
          <w:t>Preparing for Hong Kong’s market realities</w:t>
        </w:r>
      </w:hyperlink>
      <w:r w:rsidR="00C661D7" w:rsidRPr="00567FAD">
        <w:rPr>
          <w:rStyle w:val="Hyperlink"/>
          <w:color w:val="000000" w:themeColor="text1"/>
        </w:rPr>
        <w:t xml:space="preserve"> </w:t>
      </w:r>
    </w:p>
    <w:p w14:paraId="6367A779" w14:textId="1A90C73E" w:rsidR="00C661D7" w:rsidRPr="00E03C91" w:rsidRDefault="007A2B8E" w:rsidP="00E03C91">
      <w:pPr>
        <w:spacing w:after="0" w:line="300" w:lineRule="auto"/>
        <w:ind w:left="360"/>
        <w:rPr>
          <w:rFonts w:ascii="Arial Narrow" w:hAnsi="Arial Narrow"/>
          <w:sz w:val="24"/>
          <w:szCs w:val="24"/>
        </w:rPr>
      </w:pPr>
      <w:hyperlink r:id="rId26" w:history="1">
        <w:r w:rsidR="00C661D7" w:rsidRPr="00E03C91">
          <w:rPr>
            <w:rStyle w:val="Hyperlink"/>
            <w:rFonts w:ascii="Arial Narrow" w:hAnsi="Arial Narrow"/>
            <w:color w:val="auto"/>
            <w:sz w:val="24"/>
            <w:szCs w:val="24"/>
            <w:u w:val="none"/>
          </w:rPr>
          <w:t xml:space="preserve">An analysis of the opportunities and challenges awaiting exporters in Hong Kong, and a market entry checklist to help you address them. </w:t>
        </w:r>
      </w:hyperlink>
      <w:hyperlink r:id="rId27" w:history="1">
        <w:r w:rsidR="00C661D7" w:rsidRPr="00E03C91">
          <w:rPr>
            <w:rStyle w:val="Hyperlink"/>
            <w:rFonts w:ascii="Arial Narrow" w:hAnsi="Arial Narrow"/>
            <w:b/>
            <w:bCs/>
            <w:color w:val="auto"/>
            <w:sz w:val="24"/>
            <w:szCs w:val="24"/>
            <w:u w:val="none"/>
          </w:rPr>
          <w:t>Read more</w:t>
        </w:r>
      </w:hyperlink>
    </w:p>
    <w:bookmarkEnd w:id="5"/>
    <w:p w14:paraId="13907D36" w14:textId="77777777" w:rsidR="004F1767" w:rsidRPr="00E03C91" w:rsidRDefault="004F1767" w:rsidP="00E03C91">
      <w:pPr>
        <w:spacing w:after="0" w:line="300" w:lineRule="auto"/>
        <w:rPr>
          <w:rFonts w:ascii="Arial Narrow" w:hAnsi="Arial Narrow" w:cs="Tahoma"/>
          <w:sz w:val="24"/>
          <w:szCs w:val="24"/>
        </w:rPr>
      </w:pPr>
    </w:p>
    <w:p w14:paraId="45FF9DBC" w14:textId="77777777" w:rsidR="004F1767" w:rsidRPr="00E03C91" w:rsidRDefault="004F1767" w:rsidP="00E03C91">
      <w:pPr>
        <w:spacing w:after="0" w:line="300" w:lineRule="auto"/>
        <w:rPr>
          <w:rFonts w:ascii="Arial Narrow" w:hAnsi="Arial Narrow" w:cs="Tahoma"/>
          <w:sz w:val="24"/>
          <w:szCs w:val="24"/>
        </w:rPr>
      </w:pPr>
      <w:r w:rsidRPr="00E03C91">
        <w:rPr>
          <w:rFonts w:ascii="Arial Narrow" w:hAnsi="Arial Narrow" w:cs="Tahoma"/>
          <w:noProof/>
          <w:sz w:val="24"/>
          <w:szCs w:val="24"/>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E03C91" w:rsidRDefault="004F1767" w:rsidP="00E03C91">
      <w:pPr>
        <w:pStyle w:val="ListParagraph"/>
        <w:numPr>
          <w:ilvl w:val="0"/>
          <w:numId w:val="2"/>
        </w:numPr>
        <w:spacing w:after="0" w:line="300" w:lineRule="auto"/>
        <w:rPr>
          <w:rFonts w:ascii="Arial Narrow" w:hAnsi="Arial Narrow" w:cs="Tahoma"/>
          <w:b/>
          <w:sz w:val="24"/>
          <w:szCs w:val="24"/>
        </w:rPr>
      </w:pPr>
      <w:r w:rsidRPr="00E03C91">
        <w:rPr>
          <w:rFonts w:ascii="Arial Narrow" w:hAnsi="Arial Narrow" w:cs="Tahoma"/>
          <w:b/>
          <w:sz w:val="24"/>
          <w:szCs w:val="24"/>
        </w:rPr>
        <w:t xml:space="preserve">New Zealand News </w:t>
      </w:r>
    </w:p>
    <w:p w14:paraId="5CB56333" w14:textId="77777777" w:rsidR="004F1767" w:rsidRPr="00E03C91" w:rsidRDefault="004F1767" w:rsidP="00E03C91">
      <w:pPr>
        <w:spacing w:after="0" w:line="300" w:lineRule="auto"/>
        <w:rPr>
          <w:rFonts w:ascii="Arial Narrow" w:hAnsi="Arial Narrow" w:cs="Tahoma"/>
          <w:sz w:val="24"/>
          <w:szCs w:val="24"/>
        </w:rPr>
      </w:pPr>
      <w:r w:rsidRPr="00E03C91">
        <w:rPr>
          <w:rFonts w:ascii="Arial Narrow" w:hAnsi="Arial Narrow" w:cs="Tahoma"/>
          <w:noProof/>
          <w:sz w:val="24"/>
          <w:szCs w:val="24"/>
          <w:lang w:eastAsia="en-NZ"/>
        </w:rPr>
        <w:drawing>
          <wp:inline distT="0" distB="0" distL="0" distR="0" wp14:anchorId="1FD580CE" wp14:editId="5CBB2604">
            <wp:extent cx="5731510" cy="541655"/>
            <wp:effectExtent l="0" t="0" r="2540" b="0"/>
            <wp:docPr id="11" name="Picture 7" descr="beehive.govt.nz: the official website of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hive.govt.nz: the official website of the New Zealand Govern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541655"/>
                    </a:xfrm>
                    <a:prstGeom prst="rect">
                      <a:avLst/>
                    </a:prstGeom>
                    <a:noFill/>
                    <a:ln>
                      <a:noFill/>
                    </a:ln>
                  </pic:spPr>
                </pic:pic>
              </a:graphicData>
            </a:graphic>
          </wp:inline>
        </w:drawing>
      </w:r>
    </w:p>
    <w:p w14:paraId="45E97D58" w14:textId="77777777" w:rsidR="00AC3DF3" w:rsidRPr="00470D9C" w:rsidRDefault="00AC3DF3" w:rsidP="00064911">
      <w:pPr>
        <w:pStyle w:val="ListParagraph"/>
        <w:numPr>
          <w:ilvl w:val="1"/>
          <w:numId w:val="2"/>
        </w:numPr>
        <w:spacing w:after="0" w:line="300" w:lineRule="auto"/>
        <w:ind w:hanging="792"/>
        <w:rPr>
          <w:rFonts w:ascii="Arial Narrow" w:hAnsi="Arial Narrow" w:cs="Tahoma"/>
          <w:b/>
          <w:sz w:val="24"/>
          <w:szCs w:val="24"/>
        </w:rPr>
      </w:pPr>
      <w:bookmarkStart w:id="6" w:name="_Hlk47955708"/>
      <w:r w:rsidRPr="00470D9C">
        <w:rPr>
          <w:rFonts w:ascii="Arial Narrow" w:hAnsi="Arial Narrow" w:cs="Tahoma"/>
          <w:b/>
          <w:sz w:val="24"/>
          <w:szCs w:val="24"/>
        </w:rPr>
        <w:t xml:space="preserve">Funding boost for sustainable food and fibre production </w:t>
      </w:r>
    </w:p>
    <w:p w14:paraId="0102F4F4" w14:textId="15A613F7" w:rsidR="00AC3DF3" w:rsidRPr="00E03C91" w:rsidRDefault="00AC3DF3" w:rsidP="00E03C91">
      <w:pPr>
        <w:pStyle w:val="NormalWeb"/>
        <w:spacing w:before="0" w:beforeAutospacing="0" w:after="0" w:afterAutospacing="0" w:line="300" w:lineRule="auto"/>
        <w:rPr>
          <w:rFonts w:ascii="Arial Narrow" w:hAnsi="Arial Narrow"/>
        </w:rPr>
      </w:pPr>
      <w:r w:rsidRPr="00E03C91">
        <w:rPr>
          <w:rFonts w:ascii="Arial Narrow" w:hAnsi="Arial Narrow"/>
        </w:rPr>
        <w:t xml:space="preserve">Twenty-two projects to boost the sustainability and climate resilience of New Zealand’s food and fibres sector </w:t>
      </w:r>
      <w:r w:rsidR="00E03C91">
        <w:rPr>
          <w:rFonts w:ascii="Arial Narrow" w:hAnsi="Arial Narrow"/>
        </w:rPr>
        <w:t>were</w:t>
      </w:r>
      <w:r w:rsidRPr="00E03C91">
        <w:rPr>
          <w:rFonts w:ascii="Arial Narrow" w:hAnsi="Arial Narrow"/>
        </w:rPr>
        <w:t xml:space="preserve"> announced </w:t>
      </w:r>
      <w:r w:rsidR="00E03C91">
        <w:rPr>
          <w:rFonts w:ascii="Arial Narrow" w:hAnsi="Arial Narrow"/>
        </w:rPr>
        <w:t xml:space="preserve">last week </w:t>
      </w:r>
      <w:r w:rsidRPr="00E03C91">
        <w:rPr>
          <w:rFonts w:ascii="Arial Narrow" w:hAnsi="Arial Narrow"/>
        </w:rPr>
        <w:t xml:space="preserve"> by Agriculture Minister Damien O’Connor.</w:t>
      </w:r>
      <w:r w:rsidR="00AB256F">
        <w:rPr>
          <w:rFonts w:ascii="Arial Narrow" w:hAnsi="Arial Narrow"/>
        </w:rPr>
        <w:t xml:space="preserve"> </w:t>
      </w:r>
      <w:r w:rsidRPr="00E03C91">
        <w:rPr>
          <w:rFonts w:ascii="Arial Narrow" w:hAnsi="Arial Narrow"/>
        </w:rPr>
        <w:t>The $18m funding will deliver practical knowledge to help farmers and growers use their land more sustainably, meet environmental targets, remain prosperous, and better understand and adapt to the effects of climate change in New Zealand</w:t>
      </w:r>
      <w:proofErr w:type="gramStart"/>
      <w:r w:rsidRPr="00E03C91">
        <w:rPr>
          <w:rFonts w:ascii="Arial Narrow" w:hAnsi="Arial Narrow"/>
        </w:rPr>
        <w:t>.</w:t>
      </w:r>
      <w:r w:rsidR="00AB256F">
        <w:rPr>
          <w:rFonts w:ascii="Arial Narrow" w:hAnsi="Arial Narrow"/>
        </w:rPr>
        <w:t xml:space="preserve"> </w:t>
      </w:r>
      <w:proofErr w:type="gramEnd"/>
      <w:r w:rsidR="00AB256F">
        <w:rPr>
          <w:rFonts w:ascii="Arial Narrow" w:hAnsi="Arial Narrow"/>
        </w:rPr>
        <w:t xml:space="preserve">The majority of the research is on farming systems </w:t>
      </w:r>
    </w:p>
    <w:p w14:paraId="35AB8541" w14:textId="5AE0CB88" w:rsidR="004F1767" w:rsidRPr="00AB256F" w:rsidRDefault="00AC3DF3" w:rsidP="00AB256F">
      <w:pPr>
        <w:pStyle w:val="NormalWeb"/>
        <w:spacing w:before="0" w:beforeAutospacing="0" w:after="0" w:afterAutospacing="0" w:line="300" w:lineRule="auto"/>
        <w:rPr>
          <w:rFonts w:ascii="Arial Narrow" w:hAnsi="Arial Narrow"/>
        </w:rPr>
      </w:pPr>
      <w:r w:rsidRPr="00E03C91">
        <w:rPr>
          <w:rFonts w:ascii="Arial Narrow" w:hAnsi="Arial Narrow"/>
        </w:rPr>
        <w:t xml:space="preserve">Details of all the projects are available </w:t>
      </w:r>
      <w:hyperlink r:id="rId30" w:history="1">
        <w:r w:rsidRPr="00E03C91">
          <w:rPr>
            <w:rStyle w:val="Hyperlink"/>
            <w:rFonts w:ascii="Arial Narrow" w:hAnsi="Arial Narrow"/>
          </w:rPr>
          <w:t>here</w:t>
        </w:r>
      </w:hyperlink>
      <w:r w:rsidR="00AB256F">
        <w:rPr>
          <w:rFonts w:ascii="Arial Narrow" w:hAnsi="Arial Narrow"/>
        </w:rPr>
        <w:t xml:space="preserve">     </w:t>
      </w:r>
      <w:hyperlink r:id="rId31" w:history="1">
        <w:r w:rsidR="004F1767" w:rsidRPr="00E03C91">
          <w:rPr>
            <w:rStyle w:val="Hyperlink"/>
            <w:rFonts w:ascii="Arial Narrow" w:hAnsi="Arial Narrow" w:cs="Tahoma"/>
          </w:rPr>
          <w:t>Full article available here</w:t>
        </w:r>
      </w:hyperlink>
      <w:r w:rsidR="004F1767" w:rsidRPr="00E03C91">
        <w:rPr>
          <w:rFonts w:ascii="Arial Narrow" w:hAnsi="Arial Narrow" w:cs="Tahoma"/>
        </w:rPr>
        <w:t xml:space="preserve"> </w:t>
      </w:r>
    </w:p>
    <w:p w14:paraId="664612F3" w14:textId="4F3631C3" w:rsidR="00BE7A03" w:rsidRDefault="00BE7A03" w:rsidP="00E03C91">
      <w:pPr>
        <w:spacing w:after="0" w:line="300" w:lineRule="auto"/>
        <w:rPr>
          <w:rFonts w:ascii="Arial Narrow" w:hAnsi="Arial Narrow" w:cs="Tahoma"/>
          <w:sz w:val="24"/>
          <w:szCs w:val="24"/>
        </w:rPr>
      </w:pPr>
    </w:p>
    <w:p w14:paraId="6D1FDEC7" w14:textId="77777777" w:rsidR="00470D9C" w:rsidRPr="00E03C91" w:rsidRDefault="00470D9C" w:rsidP="00E03C91">
      <w:pPr>
        <w:spacing w:after="0" w:line="300" w:lineRule="auto"/>
        <w:rPr>
          <w:rFonts w:ascii="Arial Narrow" w:hAnsi="Arial Narrow" w:cs="Tahoma"/>
          <w:sz w:val="24"/>
          <w:szCs w:val="24"/>
        </w:rPr>
      </w:pPr>
    </w:p>
    <w:p w14:paraId="46149BC3" w14:textId="1FA8723E" w:rsidR="00BE7A03" w:rsidRPr="00E03C91" w:rsidRDefault="00BE7A03" w:rsidP="00E03C91">
      <w:pPr>
        <w:spacing w:after="0" w:line="300" w:lineRule="auto"/>
        <w:rPr>
          <w:rFonts w:ascii="Arial Narrow" w:hAnsi="Arial Narrow" w:cs="Tahoma"/>
          <w:sz w:val="24"/>
          <w:szCs w:val="24"/>
        </w:rPr>
      </w:pPr>
    </w:p>
    <w:p w14:paraId="1F4B5649" w14:textId="77777777" w:rsidR="00BE7A03" w:rsidRPr="00470D9C" w:rsidRDefault="00BE7A03" w:rsidP="00064911">
      <w:pPr>
        <w:pStyle w:val="ListParagraph"/>
        <w:numPr>
          <w:ilvl w:val="1"/>
          <w:numId w:val="2"/>
        </w:numPr>
        <w:spacing w:after="0" w:line="300" w:lineRule="auto"/>
        <w:ind w:hanging="792"/>
        <w:rPr>
          <w:rFonts w:ascii="Arial Narrow" w:hAnsi="Arial Narrow" w:cs="Tahoma"/>
          <w:b/>
          <w:sz w:val="24"/>
          <w:szCs w:val="24"/>
        </w:rPr>
      </w:pPr>
      <w:r w:rsidRPr="00470D9C">
        <w:rPr>
          <w:rFonts w:ascii="Arial Narrow" w:hAnsi="Arial Narrow" w:cs="Tahoma"/>
          <w:b/>
          <w:sz w:val="24"/>
          <w:szCs w:val="24"/>
        </w:rPr>
        <w:t xml:space="preserve">Trans-Tasman cooperation in a COVID-19 world </w:t>
      </w:r>
    </w:p>
    <w:p w14:paraId="1023CD68" w14:textId="46240971" w:rsidR="004F1767" w:rsidRDefault="00BE7A03" w:rsidP="00AB256F">
      <w:pPr>
        <w:pStyle w:val="NormalWeb"/>
        <w:spacing w:before="0" w:beforeAutospacing="0" w:after="0" w:afterAutospacing="0" w:line="300" w:lineRule="auto"/>
        <w:rPr>
          <w:rFonts w:ascii="Arial Narrow" w:hAnsi="Arial Narrow" w:cs="Tahoma"/>
        </w:rPr>
      </w:pPr>
      <w:r w:rsidRPr="00E03C91">
        <w:rPr>
          <w:rFonts w:ascii="Arial Narrow" w:hAnsi="Arial Narrow"/>
        </w:rPr>
        <w:t xml:space="preserve">New Zealand and Australia </w:t>
      </w:r>
      <w:r w:rsidR="00AB256F">
        <w:rPr>
          <w:rFonts w:ascii="Arial Narrow" w:hAnsi="Arial Narrow"/>
        </w:rPr>
        <w:t xml:space="preserve">last week </w:t>
      </w:r>
      <w:r w:rsidRPr="00E03C91">
        <w:rPr>
          <w:rFonts w:ascii="Arial Narrow" w:hAnsi="Arial Narrow"/>
        </w:rPr>
        <w:t xml:space="preserve">reaffirmed  the need for the closest possible collaboration as they tackle a global environment shaped by COVID-19, Foreign Affairs Minister Winston Peters and his Australian counterpart, </w:t>
      </w:r>
      <w:proofErr w:type="spellStart"/>
      <w:r w:rsidRPr="00E03C91">
        <w:rPr>
          <w:rFonts w:ascii="Arial Narrow" w:hAnsi="Arial Narrow"/>
        </w:rPr>
        <w:t>Marise</w:t>
      </w:r>
      <w:proofErr w:type="spellEnd"/>
      <w:r w:rsidRPr="00E03C91">
        <w:rPr>
          <w:rFonts w:ascii="Arial Narrow" w:hAnsi="Arial Narrow"/>
        </w:rPr>
        <w:t xml:space="preserve"> Payne, met virtually for biannual Foreign Minister Consultations and discussed how the two countries are responding together to COVID-19</w:t>
      </w:r>
      <w:proofErr w:type="gramStart"/>
      <w:r w:rsidRPr="00E03C91">
        <w:rPr>
          <w:rFonts w:ascii="Arial Narrow" w:hAnsi="Arial Narrow"/>
        </w:rPr>
        <w:t>.</w:t>
      </w:r>
      <w:r w:rsidR="00AB256F">
        <w:rPr>
          <w:rFonts w:ascii="Arial Narrow" w:hAnsi="Arial Narrow"/>
        </w:rPr>
        <w:t xml:space="preserve"> </w:t>
      </w:r>
      <w:proofErr w:type="gramEnd"/>
      <w:r w:rsidRPr="00E03C91">
        <w:rPr>
          <w:rFonts w:ascii="Arial Narrow" w:hAnsi="Arial Narrow" w:cs="Tahoma"/>
        </w:rPr>
        <w:fldChar w:fldCharType="begin"/>
      </w:r>
      <w:r w:rsidRPr="00E03C91">
        <w:rPr>
          <w:rFonts w:ascii="Arial Narrow" w:hAnsi="Arial Narrow" w:cs="Tahoma"/>
        </w:rPr>
        <w:instrText xml:space="preserve"> HYPERLINK "https://www.beehive.govt.nz/release/trans-tasman-cooperation-covid-19-world" </w:instrText>
      </w:r>
      <w:r w:rsidRPr="00E03C91">
        <w:rPr>
          <w:rFonts w:ascii="Arial Narrow" w:hAnsi="Arial Narrow" w:cs="Tahoma"/>
        </w:rPr>
        <w:fldChar w:fldCharType="separate"/>
      </w:r>
      <w:r w:rsidR="004F1767" w:rsidRPr="00E03C91">
        <w:rPr>
          <w:rStyle w:val="Hyperlink"/>
          <w:rFonts w:ascii="Arial Narrow" w:hAnsi="Arial Narrow" w:cs="Tahoma"/>
        </w:rPr>
        <w:t>Full article available here</w:t>
      </w:r>
      <w:r w:rsidRPr="00E03C91">
        <w:rPr>
          <w:rFonts w:ascii="Arial Narrow" w:hAnsi="Arial Narrow" w:cs="Tahoma"/>
        </w:rPr>
        <w:fldChar w:fldCharType="end"/>
      </w:r>
      <w:r w:rsidR="004F1767" w:rsidRPr="00E03C91">
        <w:rPr>
          <w:rFonts w:ascii="Arial Narrow" w:hAnsi="Arial Narrow" w:cs="Tahoma"/>
        </w:rPr>
        <w:t xml:space="preserve"> </w:t>
      </w:r>
    </w:p>
    <w:p w14:paraId="6F8B0E7D" w14:textId="44B7B477" w:rsidR="00AB256F" w:rsidRDefault="00AB256F" w:rsidP="00AB256F">
      <w:pPr>
        <w:pStyle w:val="NormalWeb"/>
        <w:spacing w:before="0" w:beforeAutospacing="0" w:after="0" w:afterAutospacing="0" w:line="300" w:lineRule="auto"/>
        <w:rPr>
          <w:rFonts w:ascii="Arial Narrow" w:hAnsi="Arial Narrow" w:cs="Tahoma"/>
        </w:rPr>
      </w:pPr>
    </w:p>
    <w:p w14:paraId="2A3D703B" w14:textId="12075AC2" w:rsidR="00BE7A03" w:rsidRPr="00E03C91" w:rsidRDefault="00BE7A03" w:rsidP="00E03C91">
      <w:pPr>
        <w:spacing w:after="0" w:line="300" w:lineRule="auto"/>
        <w:rPr>
          <w:rFonts w:ascii="Arial Narrow" w:hAnsi="Arial Narrow" w:cs="Tahoma"/>
          <w:sz w:val="24"/>
          <w:szCs w:val="24"/>
        </w:rPr>
      </w:pPr>
    </w:p>
    <w:p w14:paraId="7150577B" w14:textId="77777777" w:rsidR="00AB256F" w:rsidRDefault="00AB256F" w:rsidP="00E03C91">
      <w:pPr>
        <w:pStyle w:val="Heading1"/>
        <w:spacing w:before="0" w:beforeAutospacing="0" w:after="0" w:afterAutospacing="0" w:line="300" w:lineRule="auto"/>
        <w:rPr>
          <w:rFonts w:ascii="Arial Narrow" w:hAnsi="Arial Narrow"/>
          <w:sz w:val="24"/>
          <w:szCs w:val="24"/>
        </w:rPr>
      </w:pPr>
    </w:p>
    <w:p w14:paraId="57D3EEA8" w14:textId="60E2A13C" w:rsidR="00BE7A03" w:rsidRPr="00470D9C" w:rsidRDefault="00BE7A03" w:rsidP="00064911">
      <w:pPr>
        <w:pStyle w:val="ListParagraph"/>
        <w:numPr>
          <w:ilvl w:val="1"/>
          <w:numId w:val="2"/>
        </w:numPr>
        <w:spacing w:after="0" w:line="300" w:lineRule="auto"/>
        <w:ind w:hanging="792"/>
        <w:rPr>
          <w:rFonts w:ascii="Arial Narrow" w:hAnsi="Arial Narrow" w:cs="Tahoma"/>
          <w:b/>
          <w:sz w:val="24"/>
          <w:szCs w:val="24"/>
        </w:rPr>
      </w:pPr>
      <w:r w:rsidRPr="00470D9C">
        <w:rPr>
          <w:rFonts w:ascii="Arial Narrow" w:hAnsi="Arial Narrow" w:cs="Tahoma"/>
          <w:b/>
          <w:sz w:val="24"/>
          <w:szCs w:val="24"/>
        </w:rPr>
        <w:t xml:space="preserve">Foreign Minister announces new Consul-General in Los Angeles </w:t>
      </w:r>
    </w:p>
    <w:p w14:paraId="488BCA80" w14:textId="02CCCD11" w:rsidR="004F1767" w:rsidRDefault="00BE7A03" w:rsidP="00AB256F">
      <w:pPr>
        <w:pStyle w:val="NormalWeb"/>
        <w:spacing w:before="0" w:beforeAutospacing="0" w:after="0" w:afterAutospacing="0" w:line="300" w:lineRule="auto"/>
        <w:rPr>
          <w:rFonts w:ascii="Arial Narrow" w:hAnsi="Arial Narrow" w:cs="Tahoma"/>
        </w:rPr>
      </w:pPr>
      <w:r w:rsidRPr="00E03C91">
        <w:rPr>
          <w:rFonts w:ascii="Arial Narrow" w:hAnsi="Arial Narrow"/>
        </w:rPr>
        <w:t>Foreign Affairs Minister Winston Peters announced the appointment of Jeremy Clarke-Watson as New Zealand’s new Consul-General in Los Angeles</w:t>
      </w:r>
      <w:proofErr w:type="gramStart"/>
      <w:r w:rsidRPr="00E03C91">
        <w:rPr>
          <w:rFonts w:ascii="Arial Narrow" w:hAnsi="Arial Narrow"/>
        </w:rPr>
        <w:t>.</w:t>
      </w:r>
      <w:r w:rsidR="00AB256F">
        <w:rPr>
          <w:rFonts w:ascii="Arial Narrow" w:hAnsi="Arial Narrow"/>
        </w:rPr>
        <w:t xml:space="preserve"> </w:t>
      </w:r>
      <w:proofErr w:type="gramEnd"/>
      <w:r w:rsidRPr="00E03C91">
        <w:rPr>
          <w:rFonts w:ascii="Arial Narrow" w:hAnsi="Arial Narrow"/>
        </w:rPr>
        <w:t>Mr Clarke-Watson is a career diplomat who has previously served as New Zealand Ambassador to the United Arab Emirates and as the Deputy Head of Mission at the New Zealand Embassies in both Saudi Arabia and Viet Nam</w:t>
      </w:r>
      <w:proofErr w:type="gramStart"/>
      <w:r w:rsidRPr="00E03C91">
        <w:rPr>
          <w:rFonts w:ascii="Arial Narrow" w:hAnsi="Arial Narrow"/>
        </w:rPr>
        <w:t xml:space="preserve">. </w:t>
      </w:r>
      <w:proofErr w:type="gramEnd"/>
      <w:r w:rsidRPr="00E03C91">
        <w:rPr>
          <w:rFonts w:ascii="Arial Narrow" w:hAnsi="Arial Narrow"/>
        </w:rPr>
        <w:t>He is currently New Zealand’s Special Envoy for Commonwealth Trade Integration.</w:t>
      </w:r>
      <w:r w:rsidR="00AB256F">
        <w:rPr>
          <w:rFonts w:ascii="Arial Narrow" w:hAnsi="Arial Narrow"/>
        </w:rPr>
        <w:t xml:space="preserve">  </w:t>
      </w:r>
      <w:hyperlink r:id="rId32" w:history="1">
        <w:r w:rsidR="004F1767" w:rsidRPr="00E03C91">
          <w:rPr>
            <w:rStyle w:val="Hyperlink"/>
            <w:rFonts w:ascii="Arial Narrow" w:hAnsi="Arial Narrow" w:cs="Tahoma"/>
          </w:rPr>
          <w:t>Full article available here</w:t>
        </w:r>
      </w:hyperlink>
      <w:r w:rsidR="004F1767" w:rsidRPr="00E03C91">
        <w:rPr>
          <w:rFonts w:ascii="Arial Narrow" w:hAnsi="Arial Narrow" w:cs="Tahoma"/>
        </w:rPr>
        <w:t xml:space="preserve"> </w:t>
      </w:r>
    </w:p>
    <w:p w14:paraId="05E3B8F5" w14:textId="7B92EB7D" w:rsidR="00AB256F" w:rsidRDefault="00AB256F" w:rsidP="00AB256F">
      <w:pPr>
        <w:pStyle w:val="NormalWeb"/>
        <w:spacing w:before="0" w:beforeAutospacing="0" w:after="0" w:afterAutospacing="0" w:line="300" w:lineRule="auto"/>
        <w:rPr>
          <w:rFonts w:ascii="Arial Narrow" w:hAnsi="Arial Narrow" w:cs="Tahoma"/>
        </w:rPr>
      </w:pPr>
    </w:p>
    <w:p w14:paraId="4E61179D" w14:textId="77777777" w:rsidR="00470D9C" w:rsidRPr="00AB256F" w:rsidRDefault="00470D9C" w:rsidP="00AB256F">
      <w:pPr>
        <w:pStyle w:val="NormalWeb"/>
        <w:spacing w:before="0" w:beforeAutospacing="0" w:after="0" w:afterAutospacing="0" w:line="300" w:lineRule="auto"/>
        <w:rPr>
          <w:rFonts w:ascii="Arial Narrow" w:hAnsi="Arial Narrow" w:cs="Tahoma"/>
        </w:rPr>
      </w:pPr>
    </w:p>
    <w:p w14:paraId="55A6918D" w14:textId="722AABFC" w:rsidR="00AB256F" w:rsidRPr="00AB256F" w:rsidRDefault="00AB256F" w:rsidP="00AB256F">
      <w:pPr>
        <w:pStyle w:val="NormalWeb"/>
        <w:spacing w:before="0" w:beforeAutospacing="0" w:after="0" w:afterAutospacing="0" w:line="300" w:lineRule="auto"/>
        <w:rPr>
          <w:rFonts w:ascii="Arial Narrow" w:hAnsi="Arial Narrow" w:cs="Tahoma"/>
        </w:rPr>
      </w:pPr>
    </w:p>
    <w:p w14:paraId="0D2C837D" w14:textId="77777777" w:rsidR="00AB256F" w:rsidRPr="00470D9C" w:rsidRDefault="00AB256F" w:rsidP="00064911">
      <w:pPr>
        <w:pStyle w:val="ListParagraph"/>
        <w:numPr>
          <w:ilvl w:val="1"/>
          <w:numId w:val="2"/>
        </w:numPr>
        <w:spacing w:after="0" w:line="300" w:lineRule="auto"/>
        <w:ind w:hanging="792"/>
        <w:rPr>
          <w:rFonts w:ascii="Arial Narrow" w:hAnsi="Arial Narrow" w:cs="Tahoma"/>
          <w:b/>
          <w:sz w:val="24"/>
          <w:szCs w:val="24"/>
        </w:rPr>
      </w:pPr>
      <w:r w:rsidRPr="00470D9C">
        <w:rPr>
          <w:rFonts w:ascii="Arial Narrow" w:hAnsi="Arial Narrow" w:cs="Tahoma"/>
          <w:b/>
          <w:sz w:val="24"/>
          <w:szCs w:val="24"/>
        </w:rPr>
        <w:t xml:space="preserve">New rules in place to restore healthy rivers </w:t>
      </w:r>
    </w:p>
    <w:p w14:paraId="65F87A91" w14:textId="07FED06A" w:rsidR="00AB256F" w:rsidRPr="00AB256F" w:rsidRDefault="00AB256F" w:rsidP="00AB256F">
      <w:pPr>
        <w:pStyle w:val="NormalWeb"/>
        <w:spacing w:before="0" w:beforeAutospacing="0" w:after="0" w:afterAutospacing="0" w:line="300" w:lineRule="auto"/>
        <w:rPr>
          <w:rFonts w:ascii="Arial Narrow" w:hAnsi="Arial Narrow"/>
        </w:rPr>
      </w:pPr>
      <w:r w:rsidRPr="00AB256F">
        <w:rPr>
          <w:rFonts w:ascii="Arial Narrow" w:hAnsi="Arial Narrow"/>
        </w:rPr>
        <w:t xml:space="preserve">New rules to protect and restore New Zealand’s freshwater </w:t>
      </w:r>
      <w:r>
        <w:rPr>
          <w:rFonts w:ascii="Arial Narrow" w:hAnsi="Arial Narrow"/>
        </w:rPr>
        <w:t xml:space="preserve">were </w:t>
      </w:r>
      <w:r w:rsidRPr="00AB256F">
        <w:rPr>
          <w:rFonts w:ascii="Arial Narrow" w:hAnsi="Arial Narrow"/>
        </w:rPr>
        <w:t xml:space="preserve">passed into law </w:t>
      </w:r>
      <w:r>
        <w:rPr>
          <w:rFonts w:ascii="Arial Narrow" w:hAnsi="Arial Narrow"/>
        </w:rPr>
        <w:t xml:space="preserve">last week </w:t>
      </w:r>
      <w:r w:rsidRPr="00AB256F">
        <w:rPr>
          <w:rFonts w:ascii="Arial Narrow" w:hAnsi="Arial Narrow"/>
        </w:rPr>
        <w:t xml:space="preserve">. </w:t>
      </w:r>
      <w:r>
        <w:rPr>
          <w:rFonts w:ascii="Arial Narrow" w:hAnsi="Arial Narrow"/>
        </w:rPr>
        <w:t xml:space="preserve">with the </w:t>
      </w:r>
      <w:r w:rsidRPr="00AB256F">
        <w:rPr>
          <w:rFonts w:ascii="Arial Narrow" w:hAnsi="Arial Narrow"/>
        </w:rPr>
        <w:t xml:space="preserve">gazetting of the new national direction on freshwater management. </w:t>
      </w:r>
      <w:r>
        <w:rPr>
          <w:rFonts w:ascii="Arial Narrow" w:hAnsi="Arial Narrow"/>
        </w:rPr>
        <w:t xml:space="preserve"> </w:t>
      </w:r>
      <w:r w:rsidRPr="00AB256F">
        <w:rPr>
          <w:rFonts w:ascii="Arial Narrow" w:hAnsi="Arial Narrow"/>
        </w:rPr>
        <w:t>This includes the new National Policy Statement on Freshwater Management (NPS-FM), National Environmental Standards for Freshwater (NES-FW), stock exclusion regulations, and regulations in the measurement and reporting of water takes.</w:t>
      </w:r>
    </w:p>
    <w:p w14:paraId="4BE6489A" w14:textId="77777777" w:rsidR="00AB256F" w:rsidRDefault="00AB256F" w:rsidP="00AB256F">
      <w:pPr>
        <w:pStyle w:val="NormalWeb"/>
        <w:spacing w:before="0" w:beforeAutospacing="0" w:after="0" w:afterAutospacing="0" w:line="300" w:lineRule="auto"/>
        <w:rPr>
          <w:rFonts w:ascii="Arial Narrow" w:hAnsi="Arial Narrow"/>
        </w:rPr>
      </w:pPr>
    </w:p>
    <w:p w14:paraId="0882F714" w14:textId="092B261E" w:rsidR="00AB256F" w:rsidRPr="00AB256F" w:rsidRDefault="00AB256F" w:rsidP="00AB256F">
      <w:pPr>
        <w:pStyle w:val="NormalWeb"/>
        <w:spacing w:before="0" w:beforeAutospacing="0" w:after="0" w:afterAutospacing="0" w:line="300" w:lineRule="auto"/>
        <w:rPr>
          <w:rFonts w:ascii="Arial Narrow" w:hAnsi="Arial Narrow"/>
        </w:rPr>
      </w:pPr>
      <w:r>
        <w:rPr>
          <w:rFonts w:ascii="Arial Narrow" w:hAnsi="Arial Narrow"/>
        </w:rPr>
        <w:t xml:space="preserve">Of particular significance to growers are the following </w:t>
      </w:r>
      <w:proofErr w:type="spellStart"/>
      <w:r>
        <w:rPr>
          <w:rFonts w:ascii="Arial Narrow" w:hAnsi="Arial Narrow"/>
        </w:rPr>
        <w:t>ploicies</w:t>
      </w:r>
      <w:proofErr w:type="spellEnd"/>
      <w:r>
        <w:rPr>
          <w:rFonts w:ascii="Arial Narrow" w:hAnsi="Arial Narrow"/>
        </w:rPr>
        <w:t xml:space="preserve"> </w:t>
      </w:r>
      <w:r w:rsidRPr="00AB256F">
        <w:rPr>
          <w:rFonts w:ascii="Arial Narrow" w:hAnsi="Arial Narrow"/>
        </w:rPr>
        <w:t>Significant policies that now have legal backing include:</w:t>
      </w:r>
    </w:p>
    <w:p w14:paraId="234D820D" w14:textId="77777777" w:rsidR="00AB256F" w:rsidRPr="00AB256F" w:rsidRDefault="00AB256F" w:rsidP="00332DA6">
      <w:pPr>
        <w:numPr>
          <w:ilvl w:val="0"/>
          <w:numId w:val="18"/>
        </w:numPr>
        <w:spacing w:after="0" w:line="300" w:lineRule="auto"/>
        <w:rPr>
          <w:rFonts w:ascii="Arial Narrow" w:hAnsi="Arial Narrow"/>
          <w:sz w:val="24"/>
          <w:szCs w:val="24"/>
        </w:rPr>
      </w:pPr>
      <w:r w:rsidRPr="00AB256F">
        <w:rPr>
          <w:rFonts w:ascii="Arial Narrow" w:hAnsi="Arial Narrow"/>
          <w:sz w:val="24"/>
          <w:szCs w:val="24"/>
        </w:rPr>
        <w:t>Requiring councils to give effect to Te Mana o Te Wai by prioritising the health and wellbeing of our waterways</w:t>
      </w:r>
    </w:p>
    <w:p w14:paraId="04B655D1" w14:textId="77777777" w:rsidR="00AB256F" w:rsidRPr="00AB256F" w:rsidRDefault="00AB256F" w:rsidP="00332DA6">
      <w:pPr>
        <w:numPr>
          <w:ilvl w:val="0"/>
          <w:numId w:val="18"/>
        </w:numPr>
        <w:spacing w:after="0" w:line="300" w:lineRule="auto"/>
        <w:rPr>
          <w:rFonts w:ascii="Arial Narrow" w:hAnsi="Arial Narrow"/>
          <w:sz w:val="24"/>
          <w:szCs w:val="24"/>
        </w:rPr>
      </w:pPr>
      <w:r w:rsidRPr="00AB256F">
        <w:rPr>
          <w:rFonts w:ascii="Arial Narrow" w:hAnsi="Arial Narrow"/>
          <w:sz w:val="24"/>
          <w:szCs w:val="24"/>
        </w:rPr>
        <w:t>Setting stricter controls on nitrogen pollution and new bottom lines on other measures of waterway health</w:t>
      </w:r>
    </w:p>
    <w:p w14:paraId="66BFDE27" w14:textId="77777777" w:rsidR="00AB256F" w:rsidRPr="00AB256F" w:rsidRDefault="00AB256F" w:rsidP="00332DA6">
      <w:pPr>
        <w:numPr>
          <w:ilvl w:val="0"/>
          <w:numId w:val="18"/>
        </w:numPr>
        <w:spacing w:after="0" w:line="300" w:lineRule="auto"/>
        <w:rPr>
          <w:rFonts w:ascii="Arial Narrow" w:hAnsi="Arial Narrow"/>
          <w:sz w:val="24"/>
          <w:szCs w:val="24"/>
        </w:rPr>
      </w:pPr>
      <w:r w:rsidRPr="00AB256F">
        <w:rPr>
          <w:rFonts w:ascii="Arial Narrow" w:hAnsi="Arial Narrow"/>
          <w:sz w:val="24"/>
          <w:szCs w:val="24"/>
        </w:rPr>
        <w:t xml:space="preserve">Requiring mandatory and enforceable farm environment plans </w:t>
      </w:r>
    </w:p>
    <w:p w14:paraId="7C5F01C6" w14:textId="77777777" w:rsidR="00AB256F" w:rsidRDefault="00AB256F" w:rsidP="00332DA6">
      <w:pPr>
        <w:numPr>
          <w:ilvl w:val="0"/>
          <w:numId w:val="18"/>
        </w:numPr>
        <w:spacing w:after="0" w:line="300" w:lineRule="auto"/>
        <w:rPr>
          <w:rFonts w:ascii="Arial Narrow" w:hAnsi="Arial Narrow"/>
          <w:sz w:val="24"/>
          <w:szCs w:val="24"/>
        </w:rPr>
      </w:pPr>
      <w:r w:rsidRPr="00AB256F">
        <w:rPr>
          <w:rFonts w:ascii="Arial Narrow" w:hAnsi="Arial Narrow"/>
          <w:sz w:val="24"/>
          <w:szCs w:val="24"/>
        </w:rPr>
        <w:t>Making real-time measuring and reporting of data on water use mandatory.</w:t>
      </w:r>
      <w:r w:rsidRPr="00AB256F">
        <w:rPr>
          <w:rFonts w:ascii="Arial Narrow" w:hAnsi="Arial Narrow"/>
          <w:sz w:val="24"/>
          <w:szCs w:val="24"/>
        </w:rPr>
        <w:br/>
        <w:t>“</w:t>
      </w:r>
    </w:p>
    <w:p w14:paraId="290688F0" w14:textId="33E53CEC" w:rsidR="00AB256F" w:rsidRPr="00AB256F" w:rsidRDefault="00AB256F" w:rsidP="00AB256F">
      <w:pPr>
        <w:spacing w:after="0" w:line="300" w:lineRule="auto"/>
        <w:rPr>
          <w:rFonts w:ascii="Arial Narrow" w:hAnsi="Arial Narrow"/>
          <w:sz w:val="24"/>
          <w:szCs w:val="24"/>
        </w:rPr>
      </w:pPr>
      <w:r w:rsidRPr="00AB256F">
        <w:rPr>
          <w:rFonts w:ascii="Arial Narrow" w:hAnsi="Arial Narrow"/>
          <w:sz w:val="24"/>
          <w:szCs w:val="24"/>
        </w:rPr>
        <w:t>The Government has confirmed special provisions for areas of Pukekohe and Horowhenua, where the growing of fresh vegetables is critical to national supply</w:t>
      </w:r>
      <w:proofErr w:type="gramStart"/>
      <w:r w:rsidRPr="00AB256F">
        <w:rPr>
          <w:rFonts w:ascii="Arial Narrow" w:hAnsi="Arial Narrow"/>
          <w:sz w:val="24"/>
          <w:szCs w:val="24"/>
        </w:rPr>
        <w:t xml:space="preserve">. </w:t>
      </w:r>
      <w:proofErr w:type="gramEnd"/>
      <w:r w:rsidRPr="00AB256F">
        <w:rPr>
          <w:rFonts w:ascii="Arial Narrow" w:hAnsi="Arial Narrow"/>
          <w:sz w:val="24"/>
          <w:szCs w:val="24"/>
        </w:rPr>
        <w:t>Councils will be allowed to maintain water quality below some national bottom lines while ensuring that improvements are made</w:t>
      </w:r>
      <w:proofErr w:type="gramStart"/>
      <w:r w:rsidRPr="00AB256F">
        <w:rPr>
          <w:rFonts w:ascii="Arial Narrow" w:hAnsi="Arial Narrow"/>
          <w:sz w:val="24"/>
          <w:szCs w:val="24"/>
        </w:rPr>
        <w:t xml:space="preserve">. </w:t>
      </w:r>
      <w:proofErr w:type="gramEnd"/>
      <w:r w:rsidRPr="00AB256F">
        <w:rPr>
          <w:rFonts w:ascii="Arial Narrow" w:hAnsi="Arial Narrow"/>
          <w:sz w:val="24"/>
          <w:szCs w:val="24"/>
        </w:rPr>
        <w:t>These provisions will expire after 10 years, or earlier if a tailored legally binding solution for these areas can be reached.</w:t>
      </w:r>
    </w:p>
    <w:p w14:paraId="3A7B3B33" w14:textId="6B7AFB65" w:rsidR="004F1767" w:rsidRDefault="007A2B8E" w:rsidP="00E03C91">
      <w:pPr>
        <w:spacing w:after="0" w:line="300" w:lineRule="auto"/>
        <w:rPr>
          <w:rStyle w:val="Hyperlink"/>
          <w:rFonts w:ascii="Arial Narrow" w:hAnsi="Arial Narrow" w:cs="Tahoma"/>
          <w:sz w:val="24"/>
          <w:szCs w:val="24"/>
        </w:rPr>
      </w:pPr>
      <w:hyperlink r:id="rId33" w:history="1">
        <w:r w:rsidR="00AB256F" w:rsidRPr="00AB256F">
          <w:rPr>
            <w:rStyle w:val="Hyperlink"/>
            <w:rFonts w:ascii="Arial Narrow" w:hAnsi="Arial Narrow" w:cs="Tahoma"/>
            <w:sz w:val="24"/>
            <w:szCs w:val="24"/>
          </w:rPr>
          <w:t>Full article available here</w:t>
        </w:r>
      </w:hyperlink>
      <w:r w:rsidR="00AB256F">
        <w:rPr>
          <w:rStyle w:val="Hyperlink"/>
          <w:rFonts w:ascii="Arial Narrow" w:hAnsi="Arial Narrow" w:cs="Tahoma"/>
          <w:sz w:val="24"/>
          <w:szCs w:val="24"/>
        </w:rPr>
        <w:t xml:space="preserve"> </w:t>
      </w:r>
    </w:p>
    <w:p w14:paraId="680B484D" w14:textId="77777777" w:rsidR="00AB256F" w:rsidRPr="00E03C91" w:rsidRDefault="00AB256F" w:rsidP="00E03C91">
      <w:pPr>
        <w:spacing w:after="0" w:line="300" w:lineRule="auto"/>
        <w:rPr>
          <w:rStyle w:val="Hyperlink"/>
          <w:rFonts w:ascii="Arial Narrow" w:hAnsi="Arial Narrow" w:cs="Tahoma"/>
          <w:sz w:val="24"/>
          <w:szCs w:val="24"/>
        </w:rPr>
      </w:pPr>
    </w:p>
    <w:p w14:paraId="618431FC" w14:textId="77777777" w:rsidR="004F1767" w:rsidRPr="00E03C91" w:rsidRDefault="00026CD5" w:rsidP="00E03C91">
      <w:pPr>
        <w:shd w:val="clear" w:color="auto" w:fill="B6DDE8" w:themeFill="accent5" w:themeFillTint="66"/>
        <w:spacing w:after="0" w:line="300" w:lineRule="auto"/>
        <w:rPr>
          <w:rFonts w:ascii="Arial Narrow" w:hAnsi="Arial Narrow" w:cs="Tahoma"/>
          <w:b/>
          <w:sz w:val="24"/>
          <w:szCs w:val="24"/>
        </w:rPr>
      </w:pPr>
      <w:bookmarkStart w:id="7" w:name="_Hlk47950341"/>
      <w:r w:rsidRPr="00E03C91">
        <w:rPr>
          <w:rFonts w:ascii="Arial Narrow" w:hAnsi="Arial Narrow"/>
          <w:noProof/>
          <w:sz w:val="24"/>
          <w:szCs w:val="24"/>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65161" cy="466612"/>
                    </a:xfrm>
                    <a:prstGeom prst="rect">
                      <a:avLst/>
                    </a:prstGeom>
                  </pic:spPr>
                </pic:pic>
              </a:graphicData>
            </a:graphic>
          </wp:inline>
        </w:drawing>
      </w:r>
    </w:p>
    <w:p w14:paraId="4A655DA1" w14:textId="1D39F907" w:rsidR="00567FAD" w:rsidRDefault="006E3718" w:rsidP="00567FAD">
      <w:pPr>
        <w:spacing w:after="0" w:line="300" w:lineRule="auto"/>
        <w:rPr>
          <w:rFonts w:ascii="Arial Narrow" w:hAnsi="Arial Narrow" w:cs="Tahoma"/>
          <w:b/>
          <w:sz w:val="24"/>
          <w:szCs w:val="24"/>
        </w:rPr>
      </w:pPr>
      <w:r w:rsidRPr="006E3718">
        <w:rPr>
          <w:rFonts w:ascii="Arial Narrow" w:hAnsi="Arial Narrow" w:cs="Tahoma"/>
          <w:b/>
          <w:sz w:val="24"/>
          <w:szCs w:val="24"/>
        </w:rPr>
        <w:t>Report Explores New Zealand’s Trade Exposure to China</w:t>
      </w:r>
    </w:p>
    <w:p w14:paraId="18001B02" w14:textId="77777777" w:rsidR="00567FAD" w:rsidRPr="00567FAD" w:rsidRDefault="00567FAD" w:rsidP="00567FAD">
      <w:pPr>
        <w:pStyle w:val="NormalWeb"/>
        <w:spacing w:before="0" w:beforeAutospacing="0" w:after="0" w:afterAutospacing="0" w:line="300" w:lineRule="auto"/>
        <w:rPr>
          <w:rFonts w:ascii="Arial Narrow" w:hAnsi="Arial Narrow"/>
        </w:rPr>
      </w:pPr>
      <w:r w:rsidRPr="00567FAD">
        <w:rPr>
          <w:rFonts w:ascii="Arial Narrow" w:hAnsi="Arial Narrow"/>
        </w:rPr>
        <w:t xml:space="preserve">A </w:t>
      </w:r>
      <w:hyperlink r:id="rId35" w:history="1">
        <w:r w:rsidRPr="00567FAD">
          <w:rPr>
            <w:rStyle w:val="Hyperlink"/>
            <w:rFonts w:ascii="Arial Narrow" w:hAnsi="Arial Narrow"/>
          </w:rPr>
          <w:t>new report</w:t>
        </w:r>
      </w:hyperlink>
      <w:r w:rsidRPr="00567FAD">
        <w:rPr>
          <w:rFonts w:ascii="Arial Narrow" w:hAnsi="Arial Narrow"/>
        </w:rPr>
        <w:t xml:space="preserve"> on New Zealand-China trade patterns commissioned by the New Zealand China Council provides comparative data on New Zealand’s export and import exposure at the country level and export exposure by industry and product.</w:t>
      </w:r>
    </w:p>
    <w:p w14:paraId="382CF754" w14:textId="77777777" w:rsidR="006E3718" w:rsidRDefault="006E3718" w:rsidP="00567FAD">
      <w:pPr>
        <w:pStyle w:val="NormalWeb"/>
        <w:spacing w:before="0" w:beforeAutospacing="0" w:after="0" w:afterAutospacing="0" w:line="300" w:lineRule="auto"/>
        <w:rPr>
          <w:rFonts w:ascii="Arial Narrow" w:hAnsi="Arial Narrow"/>
        </w:rPr>
      </w:pPr>
    </w:p>
    <w:p w14:paraId="6D8A09CC" w14:textId="301923DD" w:rsidR="00567FAD" w:rsidRDefault="00567FAD" w:rsidP="00567FAD">
      <w:pPr>
        <w:pStyle w:val="NormalWeb"/>
        <w:spacing w:before="0" w:beforeAutospacing="0" w:after="0" w:afterAutospacing="0" w:line="300" w:lineRule="auto"/>
        <w:rPr>
          <w:rFonts w:ascii="Arial Narrow" w:hAnsi="Arial Narrow"/>
        </w:rPr>
      </w:pPr>
      <w:r w:rsidRPr="00567FAD">
        <w:rPr>
          <w:rFonts w:ascii="Arial Narrow" w:hAnsi="Arial Narrow"/>
        </w:rPr>
        <w:t>The report shows China took 24.2% of New Zealand’s goods exports in 2018, higher than the global average but not unusually high compared to other APEC economies such as Australia (34.7%).</w:t>
      </w:r>
    </w:p>
    <w:p w14:paraId="66456A0B" w14:textId="26BBD81A" w:rsidR="00567FAD" w:rsidRPr="00567FAD" w:rsidRDefault="00567FAD" w:rsidP="006E3718">
      <w:pPr>
        <w:pStyle w:val="NormalWeb"/>
        <w:spacing w:before="0" w:beforeAutospacing="0" w:after="0" w:afterAutospacing="0" w:line="300" w:lineRule="auto"/>
        <w:rPr>
          <w:rFonts w:ascii="Arial Narrow" w:hAnsi="Arial Narrow"/>
        </w:rPr>
      </w:pPr>
    </w:p>
    <w:p w14:paraId="45F97D7F" w14:textId="77777777" w:rsidR="006E3718" w:rsidRDefault="00567FAD" w:rsidP="006E3718">
      <w:pPr>
        <w:pStyle w:val="NormalWeb"/>
        <w:spacing w:before="0" w:beforeAutospacing="0" w:after="0" w:afterAutospacing="0" w:line="300" w:lineRule="auto"/>
        <w:rPr>
          <w:rFonts w:ascii="Arial Narrow" w:hAnsi="Arial Narrow"/>
        </w:rPr>
      </w:pPr>
      <w:r w:rsidRPr="00567FAD">
        <w:rPr>
          <w:rFonts w:ascii="Arial Narrow" w:hAnsi="Arial Narrow"/>
        </w:rPr>
        <w:t>The report shows China has accounted for over 60% of New Zealand’s goods export growth in the past decade.  It also shows exports have diversified recently, largely due to rapid growth in a range of products over the past five years.</w:t>
      </w:r>
      <w:r w:rsidR="006E3718">
        <w:rPr>
          <w:rFonts w:ascii="Arial Narrow" w:hAnsi="Arial Narrow"/>
        </w:rPr>
        <w:t xml:space="preserve"> </w:t>
      </w:r>
      <w:r w:rsidRPr="00567FAD">
        <w:rPr>
          <w:rFonts w:ascii="Arial Narrow" w:hAnsi="Arial Narrow"/>
        </w:rPr>
        <w:t xml:space="preserve">It identifies rock lobsters, logs and several dairy and meat products as exports with high exposure to the Chinese market.  </w:t>
      </w:r>
    </w:p>
    <w:p w14:paraId="183934E6" w14:textId="77777777" w:rsidR="006E3718" w:rsidRDefault="006E3718" w:rsidP="006E3718">
      <w:pPr>
        <w:pStyle w:val="NormalWeb"/>
        <w:spacing w:before="0" w:beforeAutospacing="0" w:after="0" w:afterAutospacing="0" w:line="300" w:lineRule="auto"/>
        <w:rPr>
          <w:rFonts w:ascii="Arial Narrow" w:hAnsi="Arial Narrow"/>
        </w:rPr>
      </w:pPr>
    </w:p>
    <w:p w14:paraId="26E6DDE5" w14:textId="66983283" w:rsidR="006E3718" w:rsidRDefault="006E3718" w:rsidP="006E3718">
      <w:pPr>
        <w:pStyle w:val="NormalWeb"/>
        <w:spacing w:before="0" w:beforeAutospacing="0" w:after="0" w:afterAutospacing="0" w:line="300" w:lineRule="auto"/>
        <w:rPr>
          <w:rFonts w:ascii="Arial Narrow" w:hAnsi="Arial Narrow"/>
        </w:rPr>
      </w:pPr>
      <w:r w:rsidRPr="006E3718">
        <w:rPr>
          <w:rFonts w:ascii="Arial Narrow" w:hAnsi="Arial Narrow"/>
        </w:rPr>
        <w:t xml:space="preserve">The </w:t>
      </w:r>
      <w:r>
        <w:rPr>
          <w:rFonts w:ascii="Arial Narrow" w:hAnsi="Arial Narrow"/>
        </w:rPr>
        <w:t>report concludes the G</w:t>
      </w:r>
      <w:r w:rsidRPr="006E3718">
        <w:rPr>
          <w:rFonts w:ascii="Arial Narrow" w:hAnsi="Arial Narrow"/>
        </w:rPr>
        <w:t>overnment has an important role in providing future diversification options for New Zealand exporters, by continuing to negotiate improved access in other large potential markets</w:t>
      </w:r>
      <w:r>
        <w:rPr>
          <w:rFonts w:ascii="Arial Narrow" w:hAnsi="Arial Narrow"/>
        </w:rPr>
        <w:t xml:space="preserve"> </w:t>
      </w:r>
      <w:r w:rsidRPr="006E3718">
        <w:rPr>
          <w:rFonts w:ascii="Arial Narrow" w:hAnsi="Arial Narrow"/>
        </w:rPr>
        <w:t>such as the EU,UK, US and India</w:t>
      </w:r>
      <w:proofErr w:type="gramStart"/>
      <w:r w:rsidRPr="006E3718">
        <w:rPr>
          <w:rFonts w:ascii="Arial Narrow" w:hAnsi="Arial Narrow"/>
        </w:rPr>
        <w:t xml:space="preserve">. </w:t>
      </w:r>
      <w:proofErr w:type="gramEnd"/>
      <w:r w:rsidRPr="006E3718">
        <w:rPr>
          <w:rFonts w:ascii="Arial Narrow" w:hAnsi="Arial Narrow"/>
        </w:rPr>
        <w:t>But this will not be easy</w:t>
      </w:r>
      <w:r>
        <w:rPr>
          <w:rFonts w:ascii="Arial Narrow" w:hAnsi="Arial Narrow"/>
        </w:rPr>
        <w:t xml:space="preserve"> </w:t>
      </w:r>
      <w:r w:rsidRPr="006E3718">
        <w:rPr>
          <w:rFonts w:ascii="Arial Narrow" w:hAnsi="Arial Narrow"/>
        </w:rPr>
        <w:t>or fast, despite our negotiators’ best efforts.</w:t>
      </w:r>
    </w:p>
    <w:p w14:paraId="572AF4AD" w14:textId="77777777" w:rsidR="006E3718" w:rsidRDefault="006E3718" w:rsidP="006E3718">
      <w:pPr>
        <w:pStyle w:val="NormalWeb"/>
        <w:spacing w:before="0" w:beforeAutospacing="0" w:after="0" w:afterAutospacing="0" w:line="300" w:lineRule="auto"/>
        <w:rPr>
          <w:rFonts w:ascii="Arial Narrow" w:hAnsi="Arial Narrow"/>
        </w:rPr>
      </w:pPr>
    </w:p>
    <w:p w14:paraId="63AD257B" w14:textId="700E019D" w:rsidR="00567FAD" w:rsidRPr="00567FAD" w:rsidRDefault="006E3718" w:rsidP="006E3718">
      <w:pPr>
        <w:pStyle w:val="NormalWeb"/>
        <w:spacing w:before="0" w:beforeAutospacing="0" w:after="0" w:afterAutospacing="0" w:line="300" w:lineRule="auto"/>
        <w:rPr>
          <w:rFonts w:ascii="Arial Narrow" w:hAnsi="Arial Narrow"/>
        </w:rPr>
      </w:pPr>
      <w:r w:rsidRPr="006E3718">
        <w:rPr>
          <w:rFonts w:ascii="Arial Narrow" w:hAnsi="Arial Narrow"/>
        </w:rPr>
        <w:t>New Zealand businesses need to be clear-eyed about engaging with China</w:t>
      </w:r>
      <w:proofErr w:type="gramStart"/>
      <w:r w:rsidRPr="006E3718">
        <w:rPr>
          <w:rFonts w:ascii="Arial Narrow" w:hAnsi="Arial Narrow"/>
        </w:rPr>
        <w:t xml:space="preserve">. </w:t>
      </w:r>
      <w:proofErr w:type="gramEnd"/>
      <w:r w:rsidRPr="006E3718">
        <w:rPr>
          <w:rFonts w:ascii="Arial Narrow" w:hAnsi="Arial Narrow"/>
        </w:rPr>
        <w:t>Selling a portfolio of products that is highly concentrated in a single market</w:t>
      </w:r>
      <w:r>
        <w:rPr>
          <w:rFonts w:ascii="Arial Narrow" w:hAnsi="Arial Narrow"/>
        </w:rPr>
        <w:t xml:space="preserve"> </w:t>
      </w:r>
      <w:r w:rsidRPr="006E3718">
        <w:rPr>
          <w:rFonts w:ascii="Arial Narrow" w:hAnsi="Arial Narrow"/>
        </w:rPr>
        <w:t>is obviously risky</w:t>
      </w:r>
      <w:proofErr w:type="gramStart"/>
      <w:r w:rsidRPr="006E3718">
        <w:rPr>
          <w:rFonts w:ascii="Arial Narrow" w:hAnsi="Arial Narrow"/>
        </w:rPr>
        <w:t xml:space="preserve">. </w:t>
      </w:r>
      <w:proofErr w:type="gramEnd"/>
      <w:r w:rsidRPr="006E3718">
        <w:rPr>
          <w:rFonts w:ascii="Arial Narrow" w:hAnsi="Arial Narrow"/>
        </w:rPr>
        <w:t>There will be bumps along the commercial road, some of which will be out of their control</w:t>
      </w:r>
      <w:proofErr w:type="gramStart"/>
      <w:r w:rsidRPr="006E3718">
        <w:rPr>
          <w:rFonts w:ascii="Arial Narrow" w:hAnsi="Arial Narrow"/>
        </w:rPr>
        <w:t xml:space="preserve">. </w:t>
      </w:r>
      <w:proofErr w:type="gramEnd"/>
      <w:r w:rsidRPr="006E3718">
        <w:rPr>
          <w:rFonts w:ascii="Arial Narrow" w:hAnsi="Arial Narrow"/>
        </w:rPr>
        <w:t>But there will be considerable</w:t>
      </w:r>
      <w:r>
        <w:rPr>
          <w:rFonts w:ascii="Arial Narrow" w:hAnsi="Arial Narrow"/>
        </w:rPr>
        <w:t xml:space="preserve"> </w:t>
      </w:r>
      <w:r w:rsidRPr="006E3718">
        <w:rPr>
          <w:rFonts w:ascii="Arial Narrow" w:hAnsi="Arial Narrow"/>
        </w:rPr>
        <w:t>opportunities too for those who invest in long-term relationships and demonstrate their value to Chinese buyers.</w:t>
      </w:r>
    </w:p>
    <w:p w14:paraId="0483BD46" w14:textId="77777777" w:rsidR="00567FAD" w:rsidRPr="00567FAD" w:rsidRDefault="00567FAD" w:rsidP="00567FAD">
      <w:pPr>
        <w:pStyle w:val="NormalWeb"/>
        <w:spacing w:before="0" w:beforeAutospacing="0" w:after="0" w:afterAutospacing="0" w:line="300" w:lineRule="auto"/>
        <w:rPr>
          <w:rFonts w:ascii="Arial Narrow" w:hAnsi="Arial Narrow"/>
        </w:rPr>
      </w:pPr>
      <w:r w:rsidRPr="00567FAD">
        <w:rPr>
          <w:rFonts w:ascii="Arial Narrow" w:hAnsi="Arial Narrow"/>
        </w:rPr>
        <w:lastRenderedPageBreak/>
        <w:t xml:space="preserve">The full report can be accessed </w:t>
      </w:r>
      <w:hyperlink r:id="rId36" w:history="1">
        <w:r w:rsidRPr="00567FAD">
          <w:rPr>
            <w:rStyle w:val="Hyperlink"/>
            <w:rFonts w:ascii="Arial Narrow" w:hAnsi="Arial Narrow"/>
          </w:rPr>
          <w:t>here</w:t>
        </w:r>
      </w:hyperlink>
      <w:r w:rsidRPr="00567FAD">
        <w:rPr>
          <w:rFonts w:ascii="Arial Narrow" w:hAnsi="Arial Narrow"/>
        </w:rPr>
        <w:t xml:space="preserve">, and a podcast of a panel discussion at the report launch can be found </w:t>
      </w:r>
      <w:hyperlink r:id="rId37" w:history="1">
        <w:r w:rsidRPr="00567FAD">
          <w:rPr>
            <w:rStyle w:val="Hyperlink"/>
            <w:rFonts w:ascii="Arial Narrow" w:hAnsi="Arial Narrow"/>
          </w:rPr>
          <w:t>here</w:t>
        </w:r>
      </w:hyperlink>
      <w:r w:rsidRPr="00567FAD">
        <w:rPr>
          <w:rFonts w:ascii="Arial Narrow" w:hAnsi="Arial Narrow"/>
        </w:rPr>
        <w:t>.</w:t>
      </w:r>
    </w:p>
    <w:p w14:paraId="3D17E1AC" w14:textId="6460D8B2" w:rsidR="00567FAD" w:rsidRDefault="00567FAD" w:rsidP="00567FAD">
      <w:pPr>
        <w:spacing w:after="0" w:line="300" w:lineRule="auto"/>
        <w:rPr>
          <w:rFonts w:ascii="Arial Narrow" w:hAnsi="Arial Narrow" w:cs="Tahoma"/>
          <w:b/>
          <w:sz w:val="24"/>
          <w:szCs w:val="24"/>
        </w:rPr>
      </w:pPr>
    </w:p>
    <w:p w14:paraId="72661DD2" w14:textId="5292F67A" w:rsidR="006E3718" w:rsidRDefault="006E3718" w:rsidP="00567FAD">
      <w:pPr>
        <w:spacing w:after="0" w:line="300" w:lineRule="auto"/>
        <w:rPr>
          <w:rFonts w:ascii="Arial Narrow" w:hAnsi="Arial Narrow" w:cs="Tahoma"/>
          <w:b/>
          <w:sz w:val="24"/>
          <w:szCs w:val="24"/>
        </w:rPr>
      </w:pPr>
    </w:p>
    <w:p w14:paraId="6B068374" w14:textId="77777777" w:rsidR="006E3718" w:rsidRPr="00567FAD" w:rsidRDefault="006E3718" w:rsidP="00567FAD">
      <w:pPr>
        <w:spacing w:after="0" w:line="300" w:lineRule="auto"/>
        <w:rPr>
          <w:rFonts w:ascii="Arial Narrow" w:hAnsi="Arial Narrow" w:cs="Tahoma"/>
          <w:b/>
          <w:sz w:val="24"/>
          <w:szCs w:val="24"/>
        </w:rPr>
      </w:pPr>
    </w:p>
    <w:p w14:paraId="7A8F4A09" w14:textId="184FD9DB" w:rsidR="009E46BC" w:rsidRPr="00064911" w:rsidRDefault="009E46BC" w:rsidP="00064911">
      <w:pPr>
        <w:pStyle w:val="ListParagraph"/>
        <w:numPr>
          <w:ilvl w:val="1"/>
          <w:numId w:val="2"/>
        </w:numPr>
        <w:spacing w:after="0" w:line="300" w:lineRule="auto"/>
        <w:ind w:hanging="792"/>
        <w:rPr>
          <w:rFonts w:ascii="Arial Narrow" w:hAnsi="Arial Narrow" w:cs="Tahoma"/>
          <w:b/>
          <w:sz w:val="24"/>
          <w:szCs w:val="24"/>
        </w:rPr>
      </w:pPr>
      <w:r w:rsidRPr="00064911">
        <w:rPr>
          <w:rFonts w:ascii="Arial Narrow" w:hAnsi="Arial Narrow" w:cs="Tahoma"/>
          <w:b/>
          <w:sz w:val="24"/>
          <w:szCs w:val="24"/>
        </w:rPr>
        <w:t xml:space="preserve">How horticulture is responding to a Covid-19 world </w:t>
      </w:r>
    </w:p>
    <w:bookmarkEnd w:id="7"/>
    <w:p w14:paraId="7AFF7089" w14:textId="73FC4D94" w:rsidR="009E46BC" w:rsidRPr="00E03C91" w:rsidRDefault="00C95A13" w:rsidP="00E03C91">
      <w:pPr>
        <w:pStyle w:val="NormalWeb"/>
        <w:spacing w:before="0" w:beforeAutospacing="0" w:after="0" w:afterAutospacing="0" w:line="300" w:lineRule="auto"/>
        <w:rPr>
          <w:rFonts w:ascii="Arial Narrow" w:hAnsi="Arial Narrow"/>
        </w:rPr>
      </w:pPr>
      <w:r>
        <w:rPr>
          <w:rFonts w:ascii="Arial Narrow" w:hAnsi="Arial Narrow"/>
        </w:rPr>
        <w:t xml:space="preserve">Based on the report  Horticultural post Covid recovery strategy  response </w:t>
      </w:r>
      <w:r w:rsidRPr="00E03C91">
        <w:rPr>
          <w:rFonts w:ascii="Arial Narrow" w:hAnsi="Arial Narrow"/>
        </w:rPr>
        <w:t>Mike Chapman, chief executive of HortNZ</w:t>
      </w:r>
      <w:r>
        <w:rPr>
          <w:rFonts w:ascii="Arial Narrow" w:hAnsi="Arial Narrow"/>
        </w:rPr>
        <w:t xml:space="preserve"> says Horticulture</w:t>
      </w:r>
      <w:r w:rsidR="009E46BC" w:rsidRPr="00E03C91">
        <w:rPr>
          <w:rFonts w:ascii="Arial Narrow" w:hAnsi="Arial Narrow"/>
        </w:rPr>
        <w:t xml:space="preserve"> is in a unique position to accelerate the economic potential of the primary sector and aid a post-Covid19 recovery</w:t>
      </w:r>
      <w:proofErr w:type="gramStart"/>
      <w:r>
        <w:rPr>
          <w:rFonts w:ascii="Arial Narrow" w:hAnsi="Arial Narrow"/>
        </w:rPr>
        <w:t xml:space="preserve">. </w:t>
      </w:r>
      <w:proofErr w:type="gramEnd"/>
      <w:r w:rsidR="009E46BC" w:rsidRPr="00E03C91">
        <w:rPr>
          <w:rFonts w:ascii="Arial Narrow" w:hAnsi="Arial Narrow"/>
        </w:rPr>
        <w:t xml:space="preserve">The </w:t>
      </w:r>
      <w:r w:rsidR="009E46BC" w:rsidRPr="00C95A13">
        <w:rPr>
          <w:rFonts w:ascii="Arial Narrow" w:hAnsi="Arial Narrow"/>
        </w:rPr>
        <w:t>hor</w:t>
      </w:r>
      <w:r w:rsidR="009E46BC" w:rsidRPr="00C95A13">
        <w:rPr>
          <w:rFonts w:ascii="Arial Narrow" w:hAnsi="Arial Narrow"/>
        </w:rPr>
        <w:t>t</w:t>
      </w:r>
      <w:r w:rsidR="009E46BC" w:rsidRPr="00C95A13">
        <w:rPr>
          <w:rFonts w:ascii="Arial Narrow" w:hAnsi="Arial Narrow"/>
        </w:rPr>
        <w:t>iculture sector</w:t>
      </w:r>
      <w:r w:rsidR="009E46BC" w:rsidRPr="00E03C91">
        <w:rPr>
          <w:rFonts w:ascii="Arial Narrow" w:hAnsi="Arial Narrow"/>
        </w:rPr>
        <w:t xml:space="preserve"> has been growing more strongly than any other primary sector in recent years and latest export growth figures are proving its resilience through the crisis, according to the report</w:t>
      </w:r>
      <w:proofErr w:type="gramStart"/>
      <w:r w:rsidR="009E46BC" w:rsidRPr="00E03C91">
        <w:rPr>
          <w:rFonts w:ascii="Arial Narrow" w:hAnsi="Arial Narrow"/>
        </w:rPr>
        <w:t xml:space="preserve">. </w:t>
      </w:r>
      <w:proofErr w:type="gramEnd"/>
      <w:r w:rsidR="009E46BC" w:rsidRPr="00E03C91">
        <w:rPr>
          <w:rFonts w:ascii="Arial Narrow" w:hAnsi="Arial Narrow"/>
        </w:rPr>
        <w:t>Yet its true value is generally under recognised and under reported, as the significant global IP and the indirect benefits multiplier, are often not accounted for</w:t>
      </w:r>
      <w:proofErr w:type="gramStart"/>
      <w:r w:rsidR="009E46BC" w:rsidRPr="00E03C91">
        <w:rPr>
          <w:rFonts w:ascii="Arial Narrow" w:hAnsi="Arial Narrow"/>
        </w:rPr>
        <w:t>.</w:t>
      </w:r>
      <w:r w:rsidR="007F10D4">
        <w:rPr>
          <w:rFonts w:ascii="Arial Narrow" w:hAnsi="Arial Narrow"/>
        </w:rPr>
        <w:t xml:space="preserve"> </w:t>
      </w:r>
      <w:proofErr w:type="gramEnd"/>
      <w:r w:rsidR="009E46BC" w:rsidRPr="00E03C91">
        <w:rPr>
          <w:rFonts w:ascii="Arial Narrow" w:hAnsi="Arial Narrow"/>
        </w:rPr>
        <w:t>For example, research conducted by the New Zealand apple industry estimated that the true broader economic benefit of the industry at that time was three to five times its export value</w:t>
      </w:r>
      <w:proofErr w:type="gramStart"/>
      <w:r w:rsidR="009E46BC" w:rsidRPr="00E03C91">
        <w:rPr>
          <w:rFonts w:ascii="Arial Narrow" w:hAnsi="Arial Narrow"/>
        </w:rPr>
        <w:t xml:space="preserve">. </w:t>
      </w:r>
      <w:proofErr w:type="gramEnd"/>
      <w:r w:rsidR="009E46BC" w:rsidRPr="00E03C91">
        <w:rPr>
          <w:rFonts w:ascii="Arial Narrow" w:hAnsi="Arial Narrow"/>
        </w:rPr>
        <w:t>If that is extrapolated, with horticulture exports (including wine) exceeding $6.2 billion in 2019, the economic benefit is huge – and it is primarily focused in the regions.</w:t>
      </w:r>
    </w:p>
    <w:p w14:paraId="21250E4C" w14:textId="77777777" w:rsidR="002401C9" w:rsidRPr="00E03C91" w:rsidRDefault="002401C9" w:rsidP="00E03C91">
      <w:pPr>
        <w:pStyle w:val="NormalWeb"/>
        <w:spacing w:before="0" w:beforeAutospacing="0" w:after="0" w:afterAutospacing="0" w:line="300" w:lineRule="auto"/>
        <w:rPr>
          <w:rFonts w:ascii="Arial Narrow" w:hAnsi="Arial Narrow"/>
        </w:rPr>
      </w:pPr>
    </w:p>
    <w:p w14:paraId="769B36B7" w14:textId="44E3C8DE" w:rsidR="009E46BC" w:rsidRDefault="009E46BC" w:rsidP="00E03C91">
      <w:pPr>
        <w:pStyle w:val="NormalWeb"/>
        <w:spacing w:before="0" w:beforeAutospacing="0" w:after="0" w:afterAutospacing="0" w:line="300" w:lineRule="auto"/>
        <w:rPr>
          <w:rFonts w:ascii="Arial Narrow" w:hAnsi="Arial Narrow"/>
        </w:rPr>
      </w:pPr>
      <w:r w:rsidRPr="00E03C91">
        <w:rPr>
          <w:rFonts w:ascii="Arial Narrow" w:hAnsi="Arial Narrow"/>
        </w:rPr>
        <w:t>“The industry’s potential for growth in the most sustainable, environmentally friendly, and ethical manner, makes it an ideal sector to lead the recovery with domestic growth and export earnings</w:t>
      </w:r>
      <w:proofErr w:type="gramStart"/>
      <w:r w:rsidRPr="00E03C91">
        <w:rPr>
          <w:rFonts w:ascii="Arial Narrow" w:hAnsi="Arial Narrow"/>
        </w:rPr>
        <w:t xml:space="preserve">. </w:t>
      </w:r>
      <w:proofErr w:type="gramEnd"/>
      <w:r w:rsidRPr="00E03C91">
        <w:rPr>
          <w:rFonts w:ascii="Arial Narrow" w:hAnsi="Arial Narrow"/>
        </w:rPr>
        <w:t>Such growth has many benefits to New Zealand, from clean, green job growth to investment in regional areas and in a range of industries and communities,” the report says.“</w:t>
      </w:r>
      <w:r w:rsidR="00C95A13">
        <w:rPr>
          <w:rFonts w:ascii="Arial Narrow" w:hAnsi="Arial Narrow"/>
        </w:rPr>
        <w:t xml:space="preserve"> </w:t>
      </w:r>
      <w:r w:rsidRPr="00E03C91">
        <w:rPr>
          <w:rFonts w:ascii="Arial Narrow" w:hAnsi="Arial Narrow"/>
        </w:rPr>
        <w:t>Recognition of this contribution to the country’s health and well-being as we recover from Covid-19, strongly reinforces the value proposition for additional growth acceleration programmes for the sector,” the report says.</w:t>
      </w:r>
    </w:p>
    <w:p w14:paraId="719DC6DC" w14:textId="4CE2DA6F" w:rsidR="008519DF" w:rsidRDefault="008519DF" w:rsidP="00E03C91">
      <w:pPr>
        <w:pStyle w:val="NormalWeb"/>
        <w:spacing w:before="0" w:beforeAutospacing="0" w:after="0" w:afterAutospacing="0" w:line="300" w:lineRule="auto"/>
        <w:rPr>
          <w:rFonts w:ascii="Arial Narrow" w:hAnsi="Arial Narrow"/>
        </w:rPr>
      </w:pPr>
    </w:p>
    <w:p w14:paraId="26FFACCC" w14:textId="3130CFE2" w:rsidR="009E46BC" w:rsidRPr="00470D9C" w:rsidRDefault="008519DF" w:rsidP="00E03C91">
      <w:pPr>
        <w:pStyle w:val="NormalWeb"/>
        <w:spacing w:before="0" w:beforeAutospacing="0" w:after="0" w:afterAutospacing="0" w:line="300" w:lineRule="auto"/>
        <w:rPr>
          <w:rFonts w:ascii="Arial Narrow" w:hAnsi="Arial Narrow"/>
          <w:i/>
          <w:iCs/>
        </w:rPr>
      </w:pPr>
      <w:r w:rsidRPr="00470D9C">
        <w:rPr>
          <w:rFonts w:ascii="Arial Narrow" w:hAnsi="Arial Narrow"/>
          <w:i/>
          <w:iCs/>
        </w:rPr>
        <w:t>The report also makes a case for the sectors ability to provide employment (</w:t>
      </w:r>
      <w:r w:rsidR="009E46BC" w:rsidRPr="00470D9C">
        <w:rPr>
          <w:rFonts w:ascii="Arial Narrow" w:hAnsi="Arial Narrow"/>
          <w:i/>
          <w:iCs/>
        </w:rPr>
        <w:t>2,349 more permanent jobs</w:t>
      </w:r>
      <w:r w:rsidRPr="00470D9C">
        <w:rPr>
          <w:rFonts w:ascii="Arial Narrow" w:hAnsi="Arial Narrow"/>
          <w:i/>
          <w:iCs/>
        </w:rPr>
        <w:t xml:space="preserve"> and </w:t>
      </w:r>
      <w:r w:rsidR="009E46BC" w:rsidRPr="00470D9C">
        <w:rPr>
          <w:rFonts w:ascii="Arial Narrow" w:hAnsi="Arial Narrow"/>
          <w:i/>
          <w:iCs/>
        </w:rPr>
        <w:t xml:space="preserve"> 12,757 seasonal jobs</w:t>
      </w:r>
      <w:r w:rsidRPr="00470D9C">
        <w:rPr>
          <w:rFonts w:ascii="Arial Narrow" w:hAnsi="Arial Narrow"/>
          <w:i/>
          <w:iCs/>
        </w:rPr>
        <w:t>)</w:t>
      </w:r>
      <w:proofErr w:type="gramStart"/>
      <w:r w:rsidRPr="00470D9C">
        <w:rPr>
          <w:rFonts w:ascii="Arial Narrow" w:hAnsi="Arial Narrow"/>
          <w:i/>
          <w:iCs/>
        </w:rPr>
        <w:t xml:space="preserve">. </w:t>
      </w:r>
      <w:proofErr w:type="gramEnd"/>
      <w:r w:rsidRPr="00470D9C">
        <w:rPr>
          <w:rFonts w:ascii="Arial Narrow" w:hAnsi="Arial Narrow"/>
          <w:i/>
          <w:iCs/>
        </w:rPr>
        <w:t xml:space="preserve">It also identified that Horticultures  recover to  Covid 19 must be </w:t>
      </w:r>
      <w:r w:rsidR="009E46BC" w:rsidRPr="00470D9C">
        <w:rPr>
          <w:rFonts w:ascii="Arial Narrow" w:hAnsi="Arial Narrow"/>
          <w:i/>
          <w:iCs/>
        </w:rPr>
        <w:t>Industry led</w:t>
      </w:r>
      <w:r w:rsidRPr="00470D9C">
        <w:rPr>
          <w:rFonts w:ascii="Arial Narrow" w:eastAsiaTheme="minorHAnsi" w:hAnsi="Arial Narrow" w:cstheme="minorBidi"/>
          <w:i/>
          <w:iCs/>
          <w:lang w:eastAsia="en-US"/>
        </w:rPr>
        <w:t xml:space="preserve"> and </w:t>
      </w:r>
      <w:r w:rsidR="009E46BC" w:rsidRPr="00470D9C">
        <w:rPr>
          <w:rFonts w:ascii="Arial Narrow" w:hAnsi="Arial Narrow"/>
          <w:i/>
          <w:iCs/>
        </w:rPr>
        <w:t>Government enabled</w:t>
      </w:r>
      <w:proofErr w:type="gramStart"/>
      <w:r w:rsidRPr="00470D9C">
        <w:rPr>
          <w:rFonts w:ascii="Arial Narrow" w:hAnsi="Arial Narrow"/>
          <w:i/>
          <w:iCs/>
        </w:rPr>
        <w:t>.</w:t>
      </w:r>
      <w:r>
        <w:rPr>
          <w:rFonts w:ascii="Arial Narrow" w:hAnsi="Arial Narrow"/>
        </w:rPr>
        <w:t xml:space="preserve"> </w:t>
      </w:r>
      <w:proofErr w:type="gramEnd"/>
      <w:r>
        <w:rPr>
          <w:rFonts w:ascii="Arial Narrow" w:hAnsi="Arial Narrow"/>
        </w:rPr>
        <w:t>Government  enabl</w:t>
      </w:r>
      <w:r w:rsidR="00470D9C">
        <w:rPr>
          <w:rFonts w:ascii="Arial Narrow" w:hAnsi="Arial Narrow"/>
        </w:rPr>
        <w:t>e</w:t>
      </w:r>
      <w:r>
        <w:rPr>
          <w:rFonts w:ascii="Arial Narrow" w:hAnsi="Arial Narrow"/>
        </w:rPr>
        <w:t xml:space="preserve">d is identified as  </w:t>
      </w:r>
      <w:r w:rsidR="009E46BC" w:rsidRPr="00E03C91">
        <w:rPr>
          <w:rFonts w:ascii="Arial Narrow" w:hAnsi="Arial Narrow"/>
        </w:rPr>
        <w:t>increased eligibility and prioritisation within existing</w:t>
      </w:r>
      <w:r w:rsidR="00470D9C">
        <w:rPr>
          <w:rFonts w:ascii="Arial Narrow" w:hAnsi="Arial Narrow"/>
        </w:rPr>
        <w:t xml:space="preserve"> funding </w:t>
      </w:r>
      <w:r w:rsidR="009E46BC" w:rsidRPr="00E03C91">
        <w:rPr>
          <w:rFonts w:ascii="Arial Narrow" w:hAnsi="Arial Narrow"/>
        </w:rPr>
        <w:t xml:space="preserve"> programmes, and in areas which support the growth of the industry, but are harder to fund – i.e. where innovation is prohibitively expensive or risky for an industry sector or individual business to bear the burden, but for which the potential benefit for New Zealand could be significant (robotics and automation, plant genetics, etc).</w:t>
      </w:r>
      <w:r w:rsidR="00470D9C">
        <w:rPr>
          <w:rFonts w:ascii="Arial Narrow" w:hAnsi="Arial Narrow"/>
        </w:rPr>
        <w:t xml:space="preserve"> </w:t>
      </w:r>
      <w:r w:rsidR="00470D9C" w:rsidRPr="00470D9C">
        <w:rPr>
          <w:rFonts w:ascii="Arial Narrow" w:hAnsi="Arial Narrow"/>
          <w:i/>
          <w:iCs/>
        </w:rPr>
        <w:t xml:space="preserve">The article also lists an additional 7 areas that will require enabling. </w:t>
      </w:r>
    </w:p>
    <w:p w14:paraId="0364D222" w14:textId="77777777" w:rsidR="00470D9C" w:rsidRDefault="00470D9C" w:rsidP="00E03C91">
      <w:pPr>
        <w:pStyle w:val="NormalWeb"/>
        <w:spacing w:before="0" w:beforeAutospacing="0" w:after="0" w:afterAutospacing="0" w:line="300" w:lineRule="auto"/>
        <w:rPr>
          <w:rFonts w:ascii="Arial Narrow" w:hAnsi="Arial Narrow"/>
        </w:rPr>
      </w:pPr>
    </w:p>
    <w:p w14:paraId="392E5958" w14:textId="620A2B6A" w:rsidR="004F1767" w:rsidRPr="00E03C91" w:rsidRDefault="009E46BC" w:rsidP="00470D9C">
      <w:pPr>
        <w:pStyle w:val="NormalWeb"/>
        <w:spacing w:before="0" w:beforeAutospacing="0" w:after="0" w:afterAutospacing="0" w:line="300" w:lineRule="auto"/>
        <w:rPr>
          <w:rFonts w:ascii="Arial Narrow" w:hAnsi="Arial Narrow" w:cs="Tahoma"/>
        </w:rPr>
      </w:pPr>
      <w:r w:rsidRPr="00E03C91">
        <w:rPr>
          <w:rFonts w:ascii="Arial Narrow" w:hAnsi="Arial Narrow"/>
        </w:rPr>
        <w:t>The report quotes the most recent report from NZTE research in May 2020 on its International Consumer Review, which showed that New Zealand had received a strong, positive “halo effect” in the perception of the country being trusted to provide safe, healthy and sustainably produced food.</w:t>
      </w:r>
      <w:r w:rsidR="00470D9C">
        <w:rPr>
          <w:rFonts w:ascii="Arial Narrow" w:hAnsi="Arial Narrow"/>
        </w:rPr>
        <w:t xml:space="preserve"> </w:t>
      </w:r>
      <w:r w:rsidRPr="00E03C91">
        <w:rPr>
          <w:rFonts w:ascii="Arial Narrow" w:hAnsi="Arial Narrow"/>
        </w:rPr>
        <w:t>The potential for the sector to capitalise on this perception and reputation is limited only by its imagination, says HortNZ</w:t>
      </w:r>
      <w:proofErr w:type="gramStart"/>
      <w:r w:rsidRPr="00E03C91">
        <w:rPr>
          <w:rFonts w:ascii="Arial Narrow" w:hAnsi="Arial Narrow"/>
        </w:rPr>
        <w:t>.</w:t>
      </w:r>
      <w:r w:rsidR="00470D9C">
        <w:rPr>
          <w:rFonts w:ascii="Arial Narrow" w:hAnsi="Arial Narrow"/>
        </w:rPr>
        <w:t xml:space="preserve"> </w:t>
      </w:r>
      <w:proofErr w:type="gramEnd"/>
      <w:r w:rsidR="00C95A13">
        <w:rPr>
          <w:rFonts w:ascii="Arial Narrow" w:hAnsi="Arial Narrow" w:cs="Tahoma"/>
        </w:rPr>
        <w:fldChar w:fldCharType="begin"/>
      </w:r>
      <w:r w:rsidR="00C95A13">
        <w:rPr>
          <w:rFonts w:ascii="Arial Narrow" w:hAnsi="Arial Narrow" w:cs="Tahoma"/>
        </w:rPr>
        <w:instrText xml:space="preserve"> HYPERLINK "https://bopbusinessnews.co.nz/news/how-horticulture-is-responding-to-a-covid-19-world/" </w:instrText>
      </w:r>
      <w:r w:rsidR="00C95A13">
        <w:rPr>
          <w:rFonts w:ascii="Arial Narrow" w:hAnsi="Arial Narrow" w:cs="Tahoma"/>
        </w:rPr>
      </w:r>
      <w:r w:rsidR="00C95A13">
        <w:rPr>
          <w:rFonts w:ascii="Arial Narrow" w:hAnsi="Arial Narrow" w:cs="Tahoma"/>
        </w:rPr>
        <w:fldChar w:fldCharType="separate"/>
      </w:r>
      <w:r w:rsidR="004F1767" w:rsidRPr="00C95A13">
        <w:rPr>
          <w:rStyle w:val="Hyperlink"/>
          <w:rFonts w:ascii="Arial Narrow" w:hAnsi="Arial Narrow" w:cs="Tahoma"/>
        </w:rPr>
        <w:t>Full article available here</w:t>
      </w:r>
      <w:r w:rsidR="00C95A13">
        <w:rPr>
          <w:rFonts w:ascii="Arial Narrow" w:hAnsi="Arial Narrow" w:cs="Tahoma"/>
        </w:rPr>
        <w:fldChar w:fldCharType="end"/>
      </w:r>
      <w:r w:rsidR="004F1767" w:rsidRPr="00E03C91">
        <w:rPr>
          <w:rFonts w:ascii="Arial Narrow" w:hAnsi="Arial Narrow" w:cs="Tahoma"/>
        </w:rPr>
        <w:t xml:space="preserve"> </w:t>
      </w:r>
    </w:p>
    <w:p w14:paraId="0557AE06" w14:textId="38F8ECCB" w:rsidR="009E46BC" w:rsidRDefault="009E46BC" w:rsidP="00E03C91">
      <w:pPr>
        <w:spacing w:after="0" w:line="300" w:lineRule="auto"/>
        <w:rPr>
          <w:rFonts w:ascii="Arial Narrow" w:hAnsi="Arial Narrow" w:cs="Tahoma"/>
          <w:sz w:val="24"/>
          <w:szCs w:val="24"/>
        </w:rPr>
      </w:pPr>
    </w:p>
    <w:p w14:paraId="40A1003D" w14:textId="77777777" w:rsidR="00470D9C" w:rsidRPr="00E03C91" w:rsidRDefault="00470D9C" w:rsidP="00E03C91">
      <w:pPr>
        <w:spacing w:after="0" w:line="300" w:lineRule="auto"/>
        <w:rPr>
          <w:rFonts w:ascii="Arial Narrow" w:hAnsi="Arial Narrow" w:cs="Tahoma"/>
          <w:sz w:val="24"/>
          <w:szCs w:val="24"/>
        </w:rPr>
      </w:pPr>
    </w:p>
    <w:p w14:paraId="05E8B860" w14:textId="4F0F96C2" w:rsidR="00EB3663" w:rsidRPr="00BD7514" w:rsidRDefault="00EB3663" w:rsidP="00064911">
      <w:pPr>
        <w:pStyle w:val="ListParagraph"/>
        <w:numPr>
          <w:ilvl w:val="1"/>
          <w:numId w:val="2"/>
        </w:numPr>
        <w:spacing w:after="0" w:line="300" w:lineRule="auto"/>
        <w:ind w:hanging="792"/>
        <w:rPr>
          <w:rFonts w:ascii="Arial Narrow" w:hAnsi="Arial Narrow" w:cs="Tahoma"/>
          <w:b/>
          <w:sz w:val="24"/>
          <w:szCs w:val="24"/>
        </w:rPr>
      </w:pPr>
      <w:r w:rsidRPr="00BD7514">
        <w:rPr>
          <w:rFonts w:ascii="Arial Narrow" w:hAnsi="Arial Narrow" w:cs="Tahoma"/>
          <w:b/>
          <w:sz w:val="24"/>
          <w:szCs w:val="24"/>
        </w:rPr>
        <w:lastRenderedPageBreak/>
        <w:t>T&amp;G pleased with H1 performance</w:t>
      </w:r>
    </w:p>
    <w:p w14:paraId="552CF896" w14:textId="685FBB1D" w:rsidR="00EB3663" w:rsidRPr="00AB256F" w:rsidRDefault="00EB3663" w:rsidP="00AB256F">
      <w:pPr>
        <w:pStyle w:val="Heading2"/>
        <w:spacing w:before="0" w:line="300" w:lineRule="auto"/>
        <w:rPr>
          <w:rFonts w:ascii="Arial Narrow" w:hAnsi="Arial Narrow"/>
          <w:b w:val="0"/>
          <w:bCs w:val="0"/>
          <w:color w:val="auto"/>
          <w:sz w:val="24"/>
          <w:szCs w:val="24"/>
        </w:rPr>
      </w:pPr>
      <w:r w:rsidRPr="00AB256F">
        <w:rPr>
          <w:rFonts w:ascii="Arial Narrow" w:hAnsi="Arial Narrow"/>
          <w:b w:val="0"/>
          <w:bCs w:val="0"/>
          <w:color w:val="auto"/>
          <w:sz w:val="24"/>
          <w:szCs w:val="24"/>
        </w:rPr>
        <w:t>Revenue and operating profit improve over first half of 2020, although challenges loom for apple trade in Asia</w:t>
      </w:r>
      <w:proofErr w:type="gramStart"/>
      <w:r w:rsidR="00AB256F" w:rsidRPr="00AB256F">
        <w:rPr>
          <w:rFonts w:ascii="Arial Narrow" w:hAnsi="Arial Narrow"/>
          <w:b w:val="0"/>
          <w:bCs w:val="0"/>
          <w:color w:val="auto"/>
          <w:sz w:val="24"/>
          <w:szCs w:val="24"/>
        </w:rPr>
        <w:t xml:space="preserve">. </w:t>
      </w:r>
      <w:proofErr w:type="gramEnd"/>
      <w:r w:rsidRPr="00AB256F">
        <w:rPr>
          <w:rFonts w:ascii="Arial Narrow" w:hAnsi="Arial Narrow"/>
          <w:b w:val="0"/>
          <w:bCs w:val="0"/>
          <w:color w:val="auto"/>
          <w:sz w:val="24"/>
          <w:szCs w:val="24"/>
        </w:rPr>
        <w:t>The group posted an operating profit of NZ$19.5m for H1 2020, up from NZ$6.2m in 2019</w:t>
      </w:r>
      <w:proofErr w:type="gramStart"/>
      <w:r w:rsidRPr="00AB256F">
        <w:rPr>
          <w:rFonts w:ascii="Arial Narrow" w:hAnsi="Arial Narrow"/>
          <w:b w:val="0"/>
          <w:bCs w:val="0"/>
          <w:color w:val="auto"/>
          <w:sz w:val="24"/>
          <w:szCs w:val="24"/>
        </w:rPr>
        <w:t xml:space="preserve">. </w:t>
      </w:r>
      <w:proofErr w:type="gramEnd"/>
      <w:r w:rsidRPr="00AB256F">
        <w:rPr>
          <w:rFonts w:ascii="Arial Narrow" w:hAnsi="Arial Narrow"/>
          <w:b w:val="0"/>
          <w:bCs w:val="0"/>
          <w:color w:val="auto"/>
          <w:sz w:val="24"/>
          <w:szCs w:val="24"/>
        </w:rPr>
        <w:t>Revenue lifted 20 per cent to NZ$671.3m, while net profit (before tax) climbed from NZ$3m last year to NZ$13.7m.</w:t>
      </w:r>
    </w:p>
    <w:p w14:paraId="266EC9FA" w14:textId="77777777" w:rsidR="00AB256F" w:rsidRDefault="00AB256F" w:rsidP="00E03C91">
      <w:pPr>
        <w:pStyle w:val="NormalWeb"/>
        <w:spacing w:before="0" w:beforeAutospacing="0" w:after="0" w:afterAutospacing="0" w:line="300" w:lineRule="auto"/>
        <w:rPr>
          <w:rFonts w:ascii="Arial Narrow" w:hAnsi="Arial Narrow"/>
        </w:rPr>
      </w:pPr>
    </w:p>
    <w:p w14:paraId="1D79BE5D" w14:textId="639F027D" w:rsidR="00EB3663" w:rsidRPr="00E03C91" w:rsidRDefault="00EB3663" w:rsidP="00E03C91">
      <w:pPr>
        <w:pStyle w:val="NormalWeb"/>
        <w:spacing w:before="0" w:beforeAutospacing="0" w:after="0" w:afterAutospacing="0" w:line="300" w:lineRule="auto"/>
        <w:rPr>
          <w:rFonts w:ascii="Arial Narrow" w:hAnsi="Arial Narrow"/>
        </w:rPr>
      </w:pPr>
      <w:proofErr w:type="spellStart"/>
      <w:r w:rsidRPr="00E03C91">
        <w:rPr>
          <w:rFonts w:ascii="Arial Narrow" w:hAnsi="Arial Narrow"/>
        </w:rPr>
        <w:t>Edgecombe</w:t>
      </w:r>
      <w:proofErr w:type="spellEnd"/>
      <w:r w:rsidRPr="00E03C91">
        <w:rPr>
          <w:rFonts w:ascii="Arial Narrow" w:hAnsi="Arial Narrow"/>
        </w:rPr>
        <w:t xml:space="preserve"> </w:t>
      </w:r>
      <w:r w:rsidR="00AB256F">
        <w:rPr>
          <w:rFonts w:ascii="Arial Narrow" w:hAnsi="Arial Narrow"/>
        </w:rPr>
        <w:t xml:space="preserve">(T&amp;G’s CEO) </w:t>
      </w:r>
      <w:r w:rsidRPr="00E03C91">
        <w:rPr>
          <w:rFonts w:ascii="Arial Narrow" w:hAnsi="Arial Narrow"/>
        </w:rPr>
        <w:t>underlined the strong performance of the group’s apple division over H1 2020, which increased its revenue to NZ$440.5m, up from NZ$315.4m in 2019</w:t>
      </w:r>
      <w:proofErr w:type="gramStart"/>
      <w:r w:rsidRPr="00E03C91">
        <w:rPr>
          <w:rFonts w:ascii="Arial Narrow" w:hAnsi="Arial Narrow"/>
        </w:rPr>
        <w:t>.</w:t>
      </w:r>
      <w:r w:rsidR="00AB256F">
        <w:rPr>
          <w:rFonts w:ascii="Arial Narrow" w:hAnsi="Arial Narrow"/>
        </w:rPr>
        <w:t xml:space="preserve"> </w:t>
      </w:r>
      <w:proofErr w:type="gramEnd"/>
      <w:r w:rsidRPr="00E03C91">
        <w:rPr>
          <w:rFonts w:ascii="Arial Narrow" w:hAnsi="Arial Narrow"/>
        </w:rPr>
        <w:t xml:space="preserve">Additionally, its New Zealand domestic business, T&amp;G Fresh, increased its revenue to NZ$153.8m, up from $135.4m in 2019, assisted by </w:t>
      </w:r>
      <w:hyperlink r:id="rId38" w:history="1">
        <w:r w:rsidRPr="00E03C91">
          <w:rPr>
            <w:rStyle w:val="Hyperlink"/>
            <w:rFonts w:ascii="Arial Narrow" w:hAnsi="Arial Narrow"/>
          </w:rPr>
          <w:t>the acquisition of Freshmax New Zealand</w:t>
        </w:r>
      </w:hyperlink>
      <w:r w:rsidRPr="00E03C91">
        <w:rPr>
          <w:rFonts w:ascii="Arial Narrow" w:hAnsi="Arial Narrow"/>
        </w:rPr>
        <w:t xml:space="preserve"> in late April.</w:t>
      </w:r>
    </w:p>
    <w:p w14:paraId="550B6B41" w14:textId="77777777" w:rsidR="00AB256F" w:rsidRDefault="00AB256F" w:rsidP="00E03C91">
      <w:pPr>
        <w:pStyle w:val="NormalWeb"/>
        <w:spacing w:before="0" w:beforeAutospacing="0" w:after="0" w:afterAutospacing="0" w:line="300" w:lineRule="auto"/>
        <w:rPr>
          <w:rStyle w:val="Strong"/>
          <w:rFonts w:ascii="Arial Narrow" w:hAnsi="Arial Narrow"/>
        </w:rPr>
      </w:pPr>
    </w:p>
    <w:p w14:paraId="32EE7D31" w14:textId="14D89CFE" w:rsidR="00EB3663" w:rsidRPr="00E03C91" w:rsidRDefault="00EB3663" w:rsidP="00E03C91">
      <w:pPr>
        <w:pStyle w:val="NormalWeb"/>
        <w:spacing w:before="0" w:beforeAutospacing="0" w:after="0" w:afterAutospacing="0" w:line="300" w:lineRule="auto"/>
        <w:rPr>
          <w:rFonts w:ascii="Arial Narrow" w:hAnsi="Arial Narrow"/>
        </w:rPr>
      </w:pPr>
      <w:r w:rsidRPr="00E03C91">
        <w:rPr>
          <w:rFonts w:ascii="Arial Narrow" w:hAnsi="Arial Narrow"/>
        </w:rPr>
        <w:t xml:space="preserve">While conceding it had been a “very challenging” start to the year, </w:t>
      </w:r>
      <w:proofErr w:type="spellStart"/>
      <w:r w:rsidRPr="00E03C91">
        <w:rPr>
          <w:rFonts w:ascii="Arial Narrow" w:hAnsi="Arial Narrow"/>
        </w:rPr>
        <w:t>Edgecombe</w:t>
      </w:r>
      <w:proofErr w:type="spellEnd"/>
      <w:r w:rsidRPr="00E03C91">
        <w:rPr>
          <w:rFonts w:ascii="Arial Narrow" w:hAnsi="Arial Narrow"/>
        </w:rPr>
        <w:t xml:space="preserve"> said T&amp;G Global’s vertically integrated supply chain, combined with the expertise of its staff and in-market presence, positioned the group well to respond quickly to Covid-19 and maintain its focus on delivering its financial targets.</w:t>
      </w:r>
    </w:p>
    <w:p w14:paraId="436FB459" w14:textId="77777777" w:rsidR="00AB256F" w:rsidRDefault="00AB256F" w:rsidP="00E03C91">
      <w:pPr>
        <w:pStyle w:val="NormalWeb"/>
        <w:spacing w:before="0" w:beforeAutospacing="0" w:after="0" w:afterAutospacing="0" w:line="300" w:lineRule="auto"/>
        <w:rPr>
          <w:rFonts w:ascii="Arial Narrow" w:hAnsi="Arial Narrow"/>
        </w:rPr>
      </w:pPr>
    </w:p>
    <w:p w14:paraId="186A0410" w14:textId="0A1830DD" w:rsidR="00EB3663" w:rsidRPr="00AB256F" w:rsidRDefault="00EB3663" w:rsidP="00AB256F">
      <w:pPr>
        <w:pStyle w:val="NormalWeb"/>
        <w:spacing w:before="0" w:beforeAutospacing="0" w:after="0" w:afterAutospacing="0" w:line="300" w:lineRule="auto"/>
        <w:rPr>
          <w:rFonts w:ascii="Arial Narrow" w:hAnsi="Arial Narrow"/>
        </w:rPr>
      </w:pPr>
      <w:r w:rsidRPr="00E03C91">
        <w:rPr>
          <w:rFonts w:ascii="Arial Narrow" w:hAnsi="Arial Narrow"/>
        </w:rPr>
        <w:t xml:space="preserve">Looking to the second half of 2020, </w:t>
      </w:r>
      <w:proofErr w:type="spellStart"/>
      <w:r w:rsidRPr="00E03C91">
        <w:rPr>
          <w:rFonts w:ascii="Arial Narrow" w:hAnsi="Arial Narrow"/>
        </w:rPr>
        <w:t>Edgecombe</w:t>
      </w:r>
      <w:proofErr w:type="spellEnd"/>
      <w:r w:rsidRPr="00E03C91">
        <w:rPr>
          <w:rFonts w:ascii="Arial Narrow" w:hAnsi="Arial Narrow"/>
        </w:rPr>
        <w:t xml:space="preserve"> said T&amp;G Global is by no means out of the woods</w:t>
      </w:r>
      <w:proofErr w:type="gramStart"/>
      <w:r w:rsidRPr="00E03C91">
        <w:rPr>
          <w:rFonts w:ascii="Arial Narrow" w:hAnsi="Arial Narrow"/>
        </w:rPr>
        <w:t xml:space="preserve">. </w:t>
      </w:r>
      <w:proofErr w:type="gramEnd"/>
      <w:r w:rsidRPr="00E03C91">
        <w:rPr>
          <w:rFonts w:ascii="Arial Narrow" w:hAnsi="Arial Narrow"/>
        </w:rPr>
        <w:t xml:space="preserve">He pointed specifically to mounting pressure on the apple market in </w:t>
      </w:r>
      <w:proofErr w:type="spellStart"/>
      <w:r w:rsidRPr="00E03C91">
        <w:rPr>
          <w:rFonts w:ascii="Arial Narrow" w:hAnsi="Arial Narrow"/>
        </w:rPr>
        <w:t>Asia.“Across</w:t>
      </w:r>
      <w:proofErr w:type="spellEnd"/>
      <w:r w:rsidRPr="00E03C91">
        <w:rPr>
          <w:rFonts w:ascii="Arial Narrow" w:hAnsi="Arial Narrow"/>
        </w:rPr>
        <w:t xml:space="preserve"> all markets, we’re witnessing incredible volatility and uncertainty,” he said</w:t>
      </w:r>
      <w:proofErr w:type="gramStart"/>
      <w:r w:rsidRPr="00E03C91">
        <w:rPr>
          <w:rFonts w:ascii="Arial Narrow" w:hAnsi="Arial Narrow"/>
        </w:rPr>
        <w:t xml:space="preserve">. </w:t>
      </w:r>
      <w:proofErr w:type="gramEnd"/>
      <w:r w:rsidRPr="00E03C91">
        <w:rPr>
          <w:rFonts w:ascii="Arial Narrow" w:hAnsi="Arial Narrow"/>
        </w:rPr>
        <w:t>“This is particularly the case in Asia, where sales continue to be impacted by the full or partial closure of wholesale markets, and large quantities of commodity apples remain unsold</w:t>
      </w:r>
      <w:proofErr w:type="gramStart"/>
      <w:r w:rsidRPr="00E03C91">
        <w:rPr>
          <w:rFonts w:ascii="Arial Narrow" w:hAnsi="Arial Narrow"/>
        </w:rPr>
        <w:t>.</w:t>
      </w:r>
      <w:r w:rsidR="00AB256F">
        <w:rPr>
          <w:rFonts w:ascii="Arial Narrow" w:hAnsi="Arial Narrow"/>
        </w:rPr>
        <w:t xml:space="preserve"> </w:t>
      </w:r>
      <w:proofErr w:type="gramEnd"/>
      <w:r w:rsidR="00BE7A03" w:rsidRPr="00E03C91">
        <w:fldChar w:fldCharType="begin"/>
      </w:r>
      <w:r w:rsidR="00BE7A03" w:rsidRPr="00E03C91">
        <w:rPr>
          <w:rFonts w:ascii="Arial Narrow" w:hAnsi="Arial Narrow"/>
        </w:rPr>
        <w:instrText xml:space="preserve"> HYPERLINK "http://www.fruitnet.com/asiafruit/article/182578/tg-pleased-with-h1-performance" </w:instrText>
      </w:r>
      <w:r w:rsidR="00BE7A03" w:rsidRPr="00E03C91">
        <w:fldChar w:fldCharType="separate"/>
      </w:r>
      <w:r w:rsidR="004F1767" w:rsidRPr="00E03C91">
        <w:rPr>
          <w:rStyle w:val="Hyperlink"/>
          <w:rFonts w:ascii="Arial Narrow" w:hAnsi="Arial Narrow" w:cs="Tahoma"/>
        </w:rPr>
        <w:t>Full article available here</w:t>
      </w:r>
      <w:r w:rsidR="00BE7A03" w:rsidRPr="00E03C91">
        <w:rPr>
          <w:rStyle w:val="Hyperlink"/>
          <w:rFonts w:ascii="Arial Narrow" w:hAnsi="Arial Narrow" w:cs="Tahoma"/>
        </w:rPr>
        <w:fldChar w:fldCharType="end"/>
      </w:r>
    </w:p>
    <w:p w14:paraId="51F02CBF" w14:textId="77777777" w:rsidR="00BD7514" w:rsidRDefault="00BD7514" w:rsidP="00BD7514">
      <w:pPr>
        <w:spacing w:after="0" w:line="300" w:lineRule="auto"/>
        <w:rPr>
          <w:rFonts w:ascii="Arial Narrow" w:hAnsi="Arial Narrow" w:cs="Tahoma"/>
          <w:b/>
          <w:sz w:val="24"/>
          <w:szCs w:val="24"/>
        </w:rPr>
      </w:pPr>
    </w:p>
    <w:p w14:paraId="1C7E347C" w14:textId="77777777" w:rsidR="00BD7514" w:rsidRDefault="00BD7514" w:rsidP="00BD7514">
      <w:pPr>
        <w:spacing w:after="0" w:line="300" w:lineRule="auto"/>
        <w:rPr>
          <w:rFonts w:ascii="Arial Narrow" w:hAnsi="Arial Narrow" w:cs="Tahoma"/>
          <w:b/>
          <w:sz w:val="24"/>
          <w:szCs w:val="24"/>
        </w:rPr>
      </w:pPr>
    </w:p>
    <w:p w14:paraId="7374CDA8" w14:textId="77777777" w:rsidR="00BD7514" w:rsidRDefault="00BD7514" w:rsidP="00BD7514">
      <w:pPr>
        <w:spacing w:after="0" w:line="300" w:lineRule="auto"/>
        <w:rPr>
          <w:rFonts w:ascii="Arial Narrow" w:hAnsi="Arial Narrow" w:cs="Tahoma"/>
          <w:b/>
          <w:sz w:val="24"/>
          <w:szCs w:val="24"/>
        </w:rPr>
      </w:pPr>
    </w:p>
    <w:p w14:paraId="270A8328" w14:textId="30B03883" w:rsidR="00BD7514" w:rsidRPr="00BD7514" w:rsidRDefault="00BD7514" w:rsidP="00064911">
      <w:pPr>
        <w:pStyle w:val="ListParagraph"/>
        <w:numPr>
          <w:ilvl w:val="1"/>
          <w:numId w:val="2"/>
        </w:numPr>
        <w:spacing w:after="0" w:line="300" w:lineRule="auto"/>
        <w:ind w:hanging="792"/>
        <w:rPr>
          <w:rFonts w:ascii="Arial Narrow" w:hAnsi="Arial Narrow" w:cs="Tahoma"/>
          <w:b/>
          <w:sz w:val="24"/>
          <w:szCs w:val="24"/>
        </w:rPr>
      </w:pPr>
      <w:r>
        <w:rPr>
          <w:rFonts w:ascii="Arial Narrow" w:hAnsi="Arial Narrow" w:cs="Tahoma"/>
          <w:b/>
          <w:sz w:val="24"/>
          <w:szCs w:val="24"/>
        </w:rPr>
        <w:t>R</w:t>
      </w:r>
      <w:r w:rsidRPr="00BD7514">
        <w:rPr>
          <w:rFonts w:ascii="Arial Narrow" w:hAnsi="Arial Narrow" w:cs="Tahoma"/>
          <w:b/>
          <w:sz w:val="24"/>
          <w:szCs w:val="24"/>
        </w:rPr>
        <w:t>ecord campaign for NZ apples and pears</w:t>
      </w:r>
    </w:p>
    <w:p w14:paraId="59564A94" w14:textId="77777777" w:rsidR="00BD7514" w:rsidRPr="00E03C91" w:rsidRDefault="00BD7514" w:rsidP="00BD7514">
      <w:pPr>
        <w:pStyle w:val="NormalWeb"/>
        <w:spacing w:before="0" w:beforeAutospacing="0" w:after="0" w:afterAutospacing="0" w:line="300" w:lineRule="auto"/>
        <w:rPr>
          <w:rFonts w:ascii="Arial Narrow" w:hAnsi="Arial Narrow"/>
        </w:rPr>
      </w:pPr>
      <w:r w:rsidRPr="00E03C91">
        <w:rPr>
          <w:rFonts w:ascii="Arial Narrow" w:hAnsi="Arial Narrow"/>
          <w:b/>
          <w:bCs/>
        </w:rPr>
        <w:t>T</w:t>
      </w:r>
      <w:r w:rsidRPr="00E03C91">
        <w:rPr>
          <w:rFonts w:ascii="Arial Narrow" w:hAnsi="Arial Narrow"/>
        </w:rPr>
        <w:t>he value of New Zealand apple and pear exports hit a new high over the 2019/20 campaign.</w:t>
      </w:r>
    </w:p>
    <w:p w14:paraId="5E7800AE" w14:textId="77777777" w:rsidR="00BD7514" w:rsidRPr="00E03C91" w:rsidRDefault="00BD7514" w:rsidP="00BD7514">
      <w:pPr>
        <w:pStyle w:val="NormalWeb"/>
        <w:spacing w:before="0" w:beforeAutospacing="0" w:after="0" w:afterAutospacing="0" w:line="300" w:lineRule="auto"/>
        <w:rPr>
          <w:rFonts w:ascii="Arial Narrow" w:hAnsi="Arial Narrow"/>
        </w:rPr>
      </w:pPr>
      <w:r w:rsidRPr="00E03C91">
        <w:rPr>
          <w:rFonts w:ascii="Arial Narrow" w:hAnsi="Arial Narrow"/>
        </w:rPr>
        <w:t>At its annual general meeting in Hastings last week (5 August), peak industry body New Zealand Apples and Pears (NZAPI) reported total export returns for the season reached NZ$870m (US$577m), reflecting a NZ$500m increase over the last eight years. </w:t>
      </w:r>
    </w:p>
    <w:p w14:paraId="3CBF0926" w14:textId="77777777" w:rsidR="00BD7514" w:rsidRPr="00E03C91" w:rsidRDefault="00BD7514" w:rsidP="00BD7514">
      <w:pPr>
        <w:pStyle w:val="NormalWeb"/>
        <w:spacing w:before="0" w:beforeAutospacing="0" w:after="0" w:afterAutospacing="0" w:line="300" w:lineRule="auto"/>
        <w:rPr>
          <w:rFonts w:ascii="Arial Narrow" w:hAnsi="Arial Narrow"/>
        </w:rPr>
      </w:pPr>
    </w:p>
    <w:p w14:paraId="07CECCE7" w14:textId="77777777" w:rsidR="00BD7514" w:rsidRPr="00E03C91" w:rsidRDefault="00BD7514" w:rsidP="00BD7514">
      <w:pPr>
        <w:pStyle w:val="NormalWeb"/>
        <w:spacing w:before="0" w:beforeAutospacing="0" w:after="0" w:afterAutospacing="0" w:line="300" w:lineRule="auto"/>
        <w:rPr>
          <w:rFonts w:ascii="Arial Narrow" w:hAnsi="Arial Narrow"/>
        </w:rPr>
      </w:pPr>
      <w:r w:rsidRPr="00E03C91">
        <w:rPr>
          <w:rFonts w:ascii="Arial Narrow" w:hAnsi="Arial Narrow"/>
        </w:rPr>
        <w:t xml:space="preserve"> The Industry is well placed to reach its NZ$1bn target by 2022 and NZ$2bn by 2030,” said NZAPI chief executive Alan Pollard</w:t>
      </w:r>
      <w:proofErr w:type="gramStart"/>
      <w:r w:rsidRPr="00E03C91">
        <w:rPr>
          <w:rFonts w:ascii="Arial Narrow" w:hAnsi="Arial Narrow"/>
        </w:rPr>
        <w:t>.</w:t>
      </w:r>
      <w:r>
        <w:rPr>
          <w:rFonts w:ascii="Arial Narrow" w:hAnsi="Arial Narrow"/>
        </w:rPr>
        <w:t xml:space="preserve"> </w:t>
      </w:r>
      <w:proofErr w:type="gramEnd"/>
      <w:r w:rsidRPr="00E03C91">
        <w:rPr>
          <w:rFonts w:ascii="Arial Narrow" w:hAnsi="Arial Narrow"/>
        </w:rPr>
        <w:t>“NZAPI is playing a crucial role in the Covid 19 recovery strategy, working collaboratively with government and across the horticulture sector to identify opportunities domestically and overseas,” he explained.</w:t>
      </w:r>
    </w:p>
    <w:p w14:paraId="23976215" w14:textId="77777777" w:rsidR="00BD7514" w:rsidRPr="00E03C91" w:rsidRDefault="00BD7514" w:rsidP="00BD7514">
      <w:pPr>
        <w:pStyle w:val="NormalWeb"/>
        <w:spacing w:before="0" w:beforeAutospacing="0" w:after="0" w:afterAutospacing="0" w:line="300" w:lineRule="auto"/>
        <w:rPr>
          <w:rFonts w:ascii="Arial Narrow" w:hAnsi="Arial Narrow"/>
        </w:rPr>
      </w:pPr>
    </w:p>
    <w:p w14:paraId="019A80E5" w14:textId="77777777" w:rsidR="00BD7514" w:rsidRPr="00E03C91" w:rsidRDefault="00BD7514" w:rsidP="00BD7514">
      <w:pPr>
        <w:pStyle w:val="NormalWeb"/>
        <w:spacing w:before="0" w:beforeAutospacing="0" w:after="0" w:afterAutospacing="0" w:line="300" w:lineRule="auto"/>
        <w:rPr>
          <w:rFonts w:ascii="Arial Narrow" w:hAnsi="Arial Narrow"/>
        </w:rPr>
      </w:pPr>
      <w:r w:rsidRPr="00E03C91">
        <w:rPr>
          <w:rFonts w:ascii="Arial Narrow" w:hAnsi="Arial Narrow"/>
        </w:rPr>
        <w:t>Around the boardroom table, NZAPI welcomed Peter Landon-Lane as a board director, taking over from Bruce Beaton, who stepped down in November 2019.  Landon-Lane is the technical and innovation director of T&amp;G Global and has previously held senior management roles with Plant &amp; Food Research and Fonterra</w:t>
      </w:r>
      <w:proofErr w:type="gramStart"/>
      <w:r w:rsidRPr="00E03C91">
        <w:rPr>
          <w:rFonts w:ascii="Arial Narrow" w:hAnsi="Arial Narrow"/>
        </w:rPr>
        <w:t xml:space="preserve">. </w:t>
      </w:r>
      <w:proofErr w:type="gramEnd"/>
      <w:r w:rsidRPr="00E03C91">
        <w:fldChar w:fldCharType="begin"/>
      </w:r>
      <w:r w:rsidRPr="00E03C91">
        <w:rPr>
          <w:rFonts w:ascii="Arial Narrow" w:hAnsi="Arial Narrow"/>
        </w:rPr>
        <w:instrText xml:space="preserve"> HYPERLINK "http://www.fruitnet.com/asiafruit/article/182567/record-campaign-for-nz-apples-and-pears" </w:instrText>
      </w:r>
      <w:r w:rsidRPr="00E03C91">
        <w:fldChar w:fldCharType="separate"/>
      </w:r>
      <w:r w:rsidRPr="00E03C91">
        <w:rPr>
          <w:rStyle w:val="Hyperlink"/>
          <w:rFonts w:ascii="Arial Narrow" w:hAnsi="Arial Narrow" w:cs="Tahoma"/>
        </w:rPr>
        <w:t>Full article available here</w:t>
      </w:r>
      <w:r w:rsidRPr="00E03C91">
        <w:rPr>
          <w:rStyle w:val="Hyperlink"/>
          <w:rFonts w:ascii="Arial Narrow" w:hAnsi="Arial Narrow" w:cs="Tahoma"/>
        </w:rPr>
        <w:fldChar w:fldCharType="end"/>
      </w:r>
      <w:r w:rsidRPr="00E03C91">
        <w:rPr>
          <w:rFonts w:ascii="Arial Narrow" w:hAnsi="Arial Narrow" w:cs="Tahoma"/>
        </w:rPr>
        <w:t xml:space="preserve"> </w:t>
      </w:r>
    </w:p>
    <w:p w14:paraId="529881EA" w14:textId="50CACA69" w:rsidR="00EB3663" w:rsidRDefault="00EB3663" w:rsidP="00E03C91">
      <w:pPr>
        <w:spacing w:after="0" w:line="300" w:lineRule="auto"/>
        <w:rPr>
          <w:rFonts w:ascii="Arial Narrow" w:hAnsi="Arial Narrow" w:cs="Tahoma"/>
          <w:sz w:val="24"/>
          <w:szCs w:val="24"/>
        </w:rPr>
      </w:pPr>
    </w:p>
    <w:p w14:paraId="1BD28301" w14:textId="77777777" w:rsidR="00EB3663" w:rsidRPr="00BD7514" w:rsidRDefault="00EB3663" w:rsidP="00064911">
      <w:pPr>
        <w:pStyle w:val="ListParagraph"/>
        <w:numPr>
          <w:ilvl w:val="1"/>
          <w:numId w:val="2"/>
        </w:numPr>
        <w:spacing w:after="0" w:line="300" w:lineRule="auto"/>
        <w:ind w:hanging="792"/>
        <w:rPr>
          <w:rFonts w:ascii="Arial Narrow" w:hAnsi="Arial Narrow" w:cs="Tahoma"/>
          <w:b/>
          <w:sz w:val="24"/>
          <w:szCs w:val="24"/>
        </w:rPr>
      </w:pPr>
      <w:r w:rsidRPr="00BD7514">
        <w:rPr>
          <w:rFonts w:ascii="Arial Narrow" w:hAnsi="Arial Narrow" w:cs="Tahoma"/>
          <w:b/>
          <w:sz w:val="24"/>
          <w:szCs w:val="24"/>
        </w:rPr>
        <w:lastRenderedPageBreak/>
        <w:t>NZ seeks traceability improvement</w:t>
      </w:r>
    </w:p>
    <w:p w14:paraId="08C45C50" w14:textId="77777777" w:rsidR="00EB3663" w:rsidRPr="00E03C91" w:rsidRDefault="00EB3663" w:rsidP="00E03C91">
      <w:pPr>
        <w:pStyle w:val="NormalWeb"/>
        <w:spacing w:before="0" w:beforeAutospacing="0" w:after="0" w:afterAutospacing="0" w:line="300" w:lineRule="auto"/>
        <w:rPr>
          <w:rFonts w:ascii="Arial Narrow" w:hAnsi="Arial Narrow"/>
        </w:rPr>
      </w:pPr>
      <w:r w:rsidRPr="007A2B8E">
        <w:rPr>
          <w:rFonts w:ascii="Arial Narrow" w:hAnsi="Arial Narrow"/>
        </w:rPr>
        <w:t xml:space="preserve">A </w:t>
      </w:r>
      <w:r w:rsidRPr="00E03C91">
        <w:rPr>
          <w:rFonts w:ascii="Arial Narrow" w:hAnsi="Arial Narrow"/>
        </w:rPr>
        <w:t>consultation document seeking the input of New Zealand’s fresh produce industry has been released as part of a significant project to assess and improve traceability within the industry.</w:t>
      </w:r>
    </w:p>
    <w:p w14:paraId="04A36759" w14:textId="77777777" w:rsidR="00BD7514" w:rsidRDefault="00BD7514" w:rsidP="00E03C91">
      <w:pPr>
        <w:pStyle w:val="NormalWeb"/>
        <w:spacing w:before="0" w:beforeAutospacing="0" w:after="0" w:afterAutospacing="0" w:line="300" w:lineRule="auto"/>
        <w:rPr>
          <w:rFonts w:ascii="Arial Narrow" w:hAnsi="Arial Narrow"/>
        </w:rPr>
      </w:pPr>
    </w:p>
    <w:p w14:paraId="1D10EE0B" w14:textId="77777777" w:rsidR="00BD7514" w:rsidRDefault="00EB3663" w:rsidP="00BD7514">
      <w:pPr>
        <w:pStyle w:val="NormalWeb"/>
        <w:spacing w:before="0" w:beforeAutospacing="0" w:after="0" w:afterAutospacing="0" w:line="300" w:lineRule="auto"/>
        <w:rPr>
          <w:rFonts w:ascii="Arial Narrow" w:hAnsi="Arial Narrow"/>
        </w:rPr>
      </w:pPr>
      <w:r w:rsidRPr="00E03C91">
        <w:rPr>
          <w:rFonts w:ascii="Arial Narrow" w:hAnsi="Arial Narrow"/>
        </w:rPr>
        <w:t>United Fresh, New Zealand’s pan produce industry organisation representing more than 90 different organisations, embarked on the Sustainable Farming Fund project, 'Effective Fresh Produce Traceability Systems' in 2018 in response to global and local community health scares from food products</w:t>
      </w:r>
      <w:proofErr w:type="gramStart"/>
      <w:r w:rsidRPr="00E03C91">
        <w:rPr>
          <w:rFonts w:ascii="Arial Narrow" w:hAnsi="Arial Narrow"/>
        </w:rPr>
        <w:t>.</w:t>
      </w:r>
      <w:r w:rsidR="00BD7514">
        <w:rPr>
          <w:rFonts w:ascii="Arial Narrow" w:hAnsi="Arial Narrow"/>
        </w:rPr>
        <w:t xml:space="preserve"> </w:t>
      </w:r>
      <w:proofErr w:type="gramEnd"/>
      <w:r w:rsidRPr="00E03C91">
        <w:rPr>
          <w:rFonts w:ascii="Arial Narrow" w:hAnsi="Arial Narrow"/>
        </w:rPr>
        <w:t xml:space="preserve">“We know that traceability in the New Zealand domestic produce supply chain is not working to a common standard, since each supply chain varies in its management of internal and external traceability, with external traceability working well in some cases, or not at all in others,” </w:t>
      </w:r>
    </w:p>
    <w:p w14:paraId="7757E66C" w14:textId="77777777" w:rsidR="00BD7514" w:rsidRDefault="00BD7514" w:rsidP="00BD7514">
      <w:pPr>
        <w:pStyle w:val="NormalWeb"/>
        <w:spacing w:before="0" w:beforeAutospacing="0" w:after="0" w:afterAutospacing="0" w:line="300" w:lineRule="auto"/>
        <w:rPr>
          <w:rFonts w:ascii="Arial Narrow" w:hAnsi="Arial Narrow"/>
        </w:rPr>
      </w:pPr>
    </w:p>
    <w:p w14:paraId="27E7D040" w14:textId="2612A676" w:rsidR="00BD7514" w:rsidRDefault="00EB3663" w:rsidP="00E03C91">
      <w:pPr>
        <w:pStyle w:val="NormalWeb"/>
        <w:spacing w:before="0" w:beforeAutospacing="0" w:after="0" w:afterAutospacing="0" w:line="300" w:lineRule="auto"/>
        <w:rPr>
          <w:rFonts w:ascii="Arial Narrow" w:hAnsi="Arial Narrow"/>
        </w:rPr>
      </w:pPr>
      <w:r w:rsidRPr="00E03C91">
        <w:rPr>
          <w:rFonts w:ascii="Arial Narrow" w:hAnsi="Arial Narrow"/>
        </w:rPr>
        <w:t>Food safety, environmental concerns and increasing awareness of health and wellness issues have led to increasing demands from consumers who want greater assurances about the provenance of their fruit and vegetables</w:t>
      </w:r>
      <w:proofErr w:type="gramStart"/>
      <w:r w:rsidRPr="00E03C91">
        <w:rPr>
          <w:rFonts w:ascii="Arial Narrow" w:hAnsi="Arial Narrow"/>
        </w:rPr>
        <w:t>.</w:t>
      </w:r>
      <w:r w:rsidR="00BD7514">
        <w:rPr>
          <w:rFonts w:ascii="Arial Narrow" w:hAnsi="Arial Narrow"/>
        </w:rPr>
        <w:t xml:space="preserve"> </w:t>
      </w:r>
      <w:proofErr w:type="gramEnd"/>
      <w:r w:rsidRPr="00E03C91">
        <w:rPr>
          <w:rFonts w:ascii="Arial Narrow" w:hAnsi="Arial Narrow"/>
        </w:rPr>
        <w:t>Reliable traceability systems are no longer an optional extra in the produce industry, but a baseline requirement of increasing importance</w:t>
      </w:r>
    </w:p>
    <w:p w14:paraId="6EF77364" w14:textId="77777777" w:rsidR="00BD7514" w:rsidRDefault="00BD7514" w:rsidP="00E03C91">
      <w:pPr>
        <w:pStyle w:val="NormalWeb"/>
        <w:spacing w:before="0" w:beforeAutospacing="0" w:after="0" w:afterAutospacing="0" w:line="300" w:lineRule="auto"/>
        <w:rPr>
          <w:rFonts w:ascii="Arial Narrow" w:hAnsi="Arial Narrow"/>
        </w:rPr>
      </w:pPr>
    </w:p>
    <w:p w14:paraId="7B416F5F" w14:textId="6111F0D4" w:rsidR="004F1767" w:rsidRDefault="00EB3663" w:rsidP="00BD7514">
      <w:pPr>
        <w:pStyle w:val="NormalWeb"/>
        <w:spacing w:before="0" w:beforeAutospacing="0" w:after="0" w:afterAutospacing="0" w:line="300" w:lineRule="auto"/>
        <w:rPr>
          <w:rFonts w:ascii="Arial Narrow" w:hAnsi="Arial Narrow" w:cs="Tahoma"/>
        </w:rPr>
      </w:pPr>
      <w:r w:rsidRPr="00E03C91">
        <w:rPr>
          <w:rFonts w:ascii="Arial Narrow" w:hAnsi="Arial Narrow"/>
        </w:rPr>
        <w:t>The United Fresh project has resulted in the release of a set of Draft Produce Industry Traceability Guidelines, founded on the understanding that food safety is not negotiable for the entirety of the produce value chain</w:t>
      </w:r>
      <w:r w:rsidR="00BD7514">
        <w:rPr>
          <w:rFonts w:ascii="Arial Narrow" w:hAnsi="Arial Narrow"/>
        </w:rPr>
        <w:t xml:space="preserve">.  </w:t>
      </w:r>
      <w:r w:rsidRPr="00E03C91">
        <w:rPr>
          <w:rFonts w:ascii="Arial Narrow" w:hAnsi="Arial Narrow"/>
        </w:rPr>
        <w:t>Growers, packers, wholesalers, marketers and retailers across New Zealand have all been asked to comment on the work United Fresh and the project team has undertaken and offer feedback on how the draft guidelines can be further improved before its final version is published in 2021.The consultation within the industry is expected to be completed by mid-October and United Fresh said that it intended to follow the formal feedback process with a series of workshops to further explore the implications of the draft guidelines.</w:t>
      </w:r>
      <w:r w:rsidR="00BD7514">
        <w:rPr>
          <w:rFonts w:ascii="Arial Narrow" w:hAnsi="Arial Narrow"/>
        </w:rPr>
        <w:t xml:space="preserve"> </w:t>
      </w:r>
      <w:hyperlink r:id="rId39" w:history="1">
        <w:r w:rsidR="004F1767" w:rsidRPr="00E03C91">
          <w:rPr>
            <w:rStyle w:val="Hyperlink"/>
            <w:rFonts w:ascii="Arial Narrow" w:hAnsi="Arial Narrow" w:cs="Tahoma"/>
          </w:rPr>
          <w:t>Full article available here</w:t>
        </w:r>
      </w:hyperlink>
      <w:r w:rsidR="004F1767" w:rsidRPr="00E03C91">
        <w:rPr>
          <w:rFonts w:ascii="Arial Narrow" w:hAnsi="Arial Narrow" w:cs="Tahoma"/>
        </w:rPr>
        <w:t xml:space="preserve"> </w:t>
      </w:r>
    </w:p>
    <w:p w14:paraId="0850D946" w14:textId="20AC0742" w:rsidR="00BD7514" w:rsidRDefault="00BD7514" w:rsidP="00BD7514">
      <w:pPr>
        <w:pStyle w:val="NormalWeb"/>
        <w:spacing w:before="0" w:beforeAutospacing="0" w:after="0" w:afterAutospacing="0" w:line="300" w:lineRule="auto"/>
        <w:rPr>
          <w:rFonts w:ascii="Arial Narrow" w:hAnsi="Arial Narrow" w:cs="Tahoma"/>
        </w:rPr>
      </w:pPr>
    </w:p>
    <w:p w14:paraId="0EA08D56" w14:textId="4C93232B" w:rsidR="00AC3DF3" w:rsidRPr="00E03C91" w:rsidRDefault="00AC3DF3" w:rsidP="00E03C91">
      <w:pPr>
        <w:spacing w:after="0" w:line="300" w:lineRule="auto"/>
        <w:rPr>
          <w:rFonts w:ascii="Arial Narrow" w:hAnsi="Arial Narrow" w:cs="Tahoma"/>
          <w:sz w:val="24"/>
          <w:szCs w:val="24"/>
        </w:rPr>
      </w:pPr>
    </w:p>
    <w:p w14:paraId="43B90B3A" w14:textId="2CF08B69" w:rsidR="00AC3DF3" w:rsidRPr="00E03C91" w:rsidRDefault="00AC3DF3" w:rsidP="00E03C91">
      <w:pPr>
        <w:spacing w:after="0" w:line="300" w:lineRule="auto"/>
        <w:rPr>
          <w:rFonts w:ascii="Arial Narrow" w:hAnsi="Arial Narrow" w:cs="Tahoma"/>
          <w:sz w:val="24"/>
          <w:szCs w:val="24"/>
        </w:rPr>
      </w:pPr>
    </w:p>
    <w:p w14:paraId="4B34BFC9" w14:textId="77777777" w:rsidR="00470D9C" w:rsidRPr="00064911" w:rsidRDefault="00470D9C" w:rsidP="00064911">
      <w:pPr>
        <w:pStyle w:val="ListParagraph"/>
        <w:numPr>
          <w:ilvl w:val="1"/>
          <w:numId w:val="2"/>
        </w:numPr>
        <w:spacing w:after="0" w:line="300" w:lineRule="auto"/>
        <w:ind w:hanging="792"/>
        <w:rPr>
          <w:rFonts w:ascii="Arial Narrow" w:hAnsi="Arial Narrow" w:cs="Tahoma"/>
          <w:b/>
          <w:sz w:val="24"/>
          <w:szCs w:val="24"/>
        </w:rPr>
      </w:pPr>
      <w:r w:rsidRPr="00064911">
        <w:rPr>
          <w:rFonts w:ascii="Arial Narrow" w:hAnsi="Arial Narrow" w:cs="Tahoma"/>
          <w:b/>
          <w:sz w:val="24"/>
          <w:szCs w:val="24"/>
        </w:rPr>
        <w:t>Zespri project to support  future success</w:t>
      </w:r>
      <w:r w:rsidRPr="00064911">
        <w:rPr>
          <w:rFonts w:ascii="Arial Narrow" w:hAnsi="Arial Narrow" w:cs="Tahoma"/>
          <w:b/>
          <w:sz w:val="24"/>
          <w:szCs w:val="24"/>
        </w:rPr>
        <w:t xml:space="preserve"> </w:t>
      </w:r>
    </w:p>
    <w:p w14:paraId="535DD894" w14:textId="77030DC9" w:rsidR="00AC3DF3" w:rsidRPr="00E03C91" w:rsidRDefault="00AC3DF3" w:rsidP="00E03C91">
      <w:pPr>
        <w:pStyle w:val="NormalWeb"/>
        <w:spacing w:before="0" w:beforeAutospacing="0" w:after="0" w:afterAutospacing="0" w:line="300" w:lineRule="auto"/>
        <w:rPr>
          <w:rFonts w:ascii="Arial Narrow" w:hAnsi="Arial Narrow"/>
        </w:rPr>
      </w:pPr>
      <w:r w:rsidRPr="00E03C91">
        <w:rPr>
          <w:rFonts w:ascii="Arial Narrow" w:hAnsi="Arial Narrow"/>
        </w:rPr>
        <w:t xml:space="preserve">Zespri has inked a deal which sees Deloitte leading a Kiwi-based consortium which includes Zag and </w:t>
      </w:r>
      <w:proofErr w:type="spellStart"/>
      <w:r w:rsidRPr="00E03C91">
        <w:rPr>
          <w:rFonts w:ascii="Arial Narrow" w:hAnsi="Arial Narrow"/>
        </w:rPr>
        <w:t>Sysdoc</w:t>
      </w:r>
      <w:proofErr w:type="spellEnd"/>
      <w:r w:rsidRPr="00E03C91">
        <w:rPr>
          <w:rFonts w:ascii="Arial Narrow" w:hAnsi="Arial Narrow"/>
        </w:rPr>
        <w:t>, for the kiwifruit cooperative’s $160 million Horizon digital transformation programme.</w:t>
      </w:r>
    </w:p>
    <w:p w14:paraId="524A7E68" w14:textId="18C6DD7C" w:rsidR="00AC3DF3" w:rsidRDefault="00AC3DF3" w:rsidP="00E03C91">
      <w:pPr>
        <w:pStyle w:val="NormalWeb"/>
        <w:spacing w:before="0" w:beforeAutospacing="0" w:after="0" w:afterAutospacing="0" w:line="300" w:lineRule="auto"/>
        <w:rPr>
          <w:rFonts w:ascii="Arial Narrow" w:hAnsi="Arial Narrow"/>
        </w:rPr>
      </w:pPr>
      <w:r w:rsidRPr="00E03C91">
        <w:rPr>
          <w:rFonts w:ascii="Arial Narrow" w:hAnsi="Arial Narrow"/>
        </w:rPr>
        <w:t>Deloitte will be the design and implementation partner for the ambitious four-year programme, which is Zespri’s largest-ever investment in processes and systems, designed to ‘fundamentally overhaul the foundations of the business’.</w:t>
      </w:r>
    </w:p>
    <w:p w14:paraId="202B9AAB" w14:textId="77777777" w:rsidR="00BD7514" w:rsidRPr="00E03C91" w:rsidRDefault="00BD7514" w:rsidP="00E03C91">
      <w:pPr>
        <w:pStyle w:val="NormalWeb"/>
        <w:spacing w:before="0" w:beforeAutospacing="0" w:after="0" w:afterAutospacing="0" w:line="300" w:lineRule="auto"/>
        <w:rPr>
          <w:rFonts w:ascii="Arial Narrow" w:hAnsi="Arial Narrow"/>
        </w:rPr>
      </w:pPr>
    </w:p>
    <w:p w14:paraId="49C68E52" w14:textId="0474AC0C" w:rsidR="00AC3DF3" w:rsidRPr="00E03C91" w:rsidRDefault="00AC3DF3" w:rsidP="00BD7514">
      <w:pPr>
        <w:pStyle w:val="NormalWeb"/>
        <w:spacing w:before="0" w:beforeAutospacing="0" w:after="0" w:afterAutospacing="0" w:line="300" w:lineRule="auto"/>
        <w:rPr>
          <w:rFonts w:ascii="Arial Narrow" w:hAnsi="Arial Narrow"/>
        </w:rPr>
      </w:pPr>
      <w:r w:rsidRPr="00E03C91">
        <w:rPr>
          <w:rFonts w:ascii="Arial Narrow" w:hAnsi="Arial Narrow"/>
        </w:rPr>
        <w:t xml:space="preserve">The project was borne out of the need to replace key finance and supply chain systems, with some of Zespri’s systems now 20 years old and designed to support ‘a much smaller industry, fewer </w:t>
      </w:r>
      <w:proofErr w:type="spellStart"/>
      <w:r w:rsidRPr="00E03C91">
        <w:rPr>
          <w:rFonts w:ascii="Arial Narrow" w:hAnsi="Arial Narrow"/>
        </w:rPr>
        <w:t>varities</w:t>
      </w:r>
      <w:proofErr w:type="spellEnd"/>
      <w:r w:rsidRPr="00E03C91">
        <w:rPr>
          <w:rFonts w:ascii="Arial Narrow" w:hAnsi="Arial Narrow"/>
        </w:rPr>
        <w:t xml:space="preserve"> and a smaller market footprint’</w:t>
      </w:r>
      <w:proofErr w:type="gramStart"/>
      <w:r w:rsidRPr="00E03C91">
        <w:rPr>
          <w:rFonts w:ascii="Arial Narrow" w:hAnsi="Arial Narrow"/>
        </w:rPr>
        <w:t>.</w:t>
      </w:r>
      <w:r w:rsidR="00BD7514">
        <w:rPr>
          <w:rFonts w:ascii="Arial Narrow" w:hAnsi="Arial Narrow"/>
        </w:rPr>
        <w:t xml:space="preserve"> </w:t>
      </w:r>
      <w:proofErr w:type="gramEnd"/>
      <w:r w:rsidRPr="00E03C91">
        <w:rPr>
          <w:rFonts w:ascii="Arial Narrow" w:hAnsi="Arial Narrow"/>
        </w:rPr>
        <w:t>“The Horizon Programme will help to deliver greater operating efficiency and effectiveness for decades to come.”</w:t>
      </w:r>
    </w:p>
    <w:p w14:paraId="07423EEE" w14:textId="77777777" w:rsidR="00BD7514" w:rsidRDefault="00AC3DF3" w:rsidP="00E03C91">
      <w:pPr>
        <w:pStyle w:val="NormalWeb"/>
        <w:spacing w:before="0" w:beforeAutospacing="0" w:after="0" w:afterAutospacing="0" w:line="300" w:lineRule="auto"/>
        <w:rPr>
          <w:rFonts w:ascii="Arial Narrow" w:hAnsi="Arial Narrow"/>
        </w:rPr>
      </w:pPr>
      <w:r w:rsidRPr="00E03C91">
        <w:rPr>
          <w:rFonts w:ascii="Arial Narrow" w:hAnsi="Arial Narrow"/>
        </w:rPr>
        <w:t xml:space="preserve">Horizon is focused on modernising Zespri’s systems and process across finance, grower enablement, </w:t>
      </w:r>
    </w:p>
    <w:p w14:paraId="07C64F70" w14:textId="77777777" w:rsidR="00BD7514" w:rsidRDefault="00BD7514" w:rsidP="00E03C91">
      <w:pPr>
        <w:pStyle w:val="NormalWeb"/>
        <w:spacing w:before="0" w:beforeAutospacing="0" w:after="0" w:afterAutospacing="0" w:line="300" w:lineRule="auto"/>
        <w:rPr>
          <w:rFonts w:ascii="Arial Narrow" w:hAnsi="Arial Narrow"/>
        </w:rPr>
      </w:pPr>
    </w:p>
    <w:p w14:paraId="06F2AB5B" w14:textId="00A287F9" w:rsidR="00AC3DF3" w:rsidRPr="00E03C91" w:rsidRDefault="00AC3DF3" w:rsidP="00E03C91">
      <w:pPr>
        <w:pStyle w:val="NormalWeb"/>
        <w:spacing w:before="0" w:beforeAutospacing="0" w:after="0" w:afterAutospacing="0" w:line="300" w:lineRule="auto"/>
        <w:rPr>
          <w:rFonts w:ascii="Arial Narrow" w:hAnsi="Arial Narrow"/>
        </w:rPr>
      </w:pPr>
      <w:r w:rsidRPr="00E03C91">
        <w:rPr>
          <w:rFonts w:ascii="Arial Narrow" w:hAnsi="Arial Narrow"/>
        </w:rPr>
        <w:lastRenderedPageBreak/>
        <w:t>It’s a big project, with a big budget – Zespri chair Bruce Cameron says the programme is expected to cost around $30 million to $40 million per year</w:t>
      </w:r>
      <w:proofErr w:type="gramStart"/>
      <w:r w:rsidRPr="00E03C91">
        <w:rPr>
          <w:rFonts w:ascii="Arial Narrow" w:hAnsi="Arial Narrow"/>
        </w:rPr>
        <w:t>.</w:t>
      </w:r>
      <w:r w:rsidR="007A2B8E">
        <w:rPr>
          <w:rFonts w:ascii="Arial Narrow" w:hAnsi="Arial Narrow"/>
        </w:rPr>
        <w:t xml:space="preserve"> </w:t>
      </w:r>
      <w:proofErr w:type="gramEnd"/>
      <w:r w:rsidRPr="00E03C91">
        <w:rPr>
          <w:rFonts w:ascii="Arial Narrow" w:hAnsi="Arial Narrow"/>
        </w:rPr>
        <w:t>“Beyond mitigating a number of risks, the investment will help sustain our industry’s strong growth trajectory and enable Zespri to become more agile and efficient,” the company said in its annual report.</w:t>
      </w:r>
    </w:p>
    <w:p w14:paraId="29A4B954" w14:textId="77777777" w:rsidR="00BD7514" w:rsidRDefault="00BD7514" w:rsidP="00E03C91">
      <w:pPr>
        <w:pStyle w:val="NormalWeb"/>
        <w:spacing w:before="0" w:beforeAutospacing="0" w:after="0" w:afterAutospacing="0" w:line="300" w:lineRule="auto"/>
        <w:rPr>
          <w:rFonts w:ascii="Arial Narrow" w:hAnsi="Arial Narrow"/>
        </w:rPr>
      </w:pPr>
    </w:p>
    <w:p w14:paraId="7224324F" w14:textId="76470005" w:rsidR="00AC3DF3" w:rsidRPr="00E03C91" w:rsidRDefault="00AC3DF3" w:rsidP="00E03C91">
      <w:pPr>
        <w:pStyle w:val="NormalWeb"/>
        <w:spacing w:before="0" w:beforeAutospacing="0" w:after="0" w:afterAutospacing="0" w:line="300" w:lineRule="auto"/>
        <w:rPr>
          <w:rFonts w:ascii="Arial Narrow" w:hAnsi="Arial Narrow"/>
        </w:rPr>
      </w:pPr>
      <w:r w:rsidRPr="00E03C91">
        <w:rPr>
          <w:rFonts w:ascii="Arial Narrow" w:hAnsi="Arial Narrow"/>
        </w:rPr>
        <w:t>Among the plans are increased abilities to capture real time data in its global supply chain management to draw insights and make better decisions</w:t>
      </w:r>
      <w:proofErr w:type="gramStart"/>
      <w:r w:rsidRPr="00E03C91">
        <w:rPr>
          <w:rFonts w:ascii="Arial Narrow" w:hAnsi="Arial Narrow"/>
        </w:rPr>
        <w:t>.</w:t>
      </w:r>
      <w:r w:rsidR="007A2B8E">
        <w:rPr>
          <w:rFonts w:ascii="Arial Narrow" w:hAnsi="Arial Narrow"/>
        </w:rPr>
        <w:t xml:space="preserve"> </w:t>
      </w:r>
      <w:proofErr w:type="gramEnd"/>
      <w:r w:rsidRPr="00E03C91">
        <w:rPr>
          <w:rFonts w:ascii="Arial Narrow" w:hAnsi="Arial Narrow"/>
        </w:rPr>
        <w:t>“This includes areas such as track and trace, freight planning and forecasting and in our tactical choices on storage locations to meet future demand.</w:t>
      </w:r>
    </w:p>
    <w:p w14:paraId="71AB00AD" w14:textId="77777777" w:rsidR="00AC3DF3" w:rsidRPr="00E03C91" w:rsidRDefault="00AC3DF3" w:rsidP="00E03C91">
      <w:pPr>
        <w:pStyle w:val="NormalWeb"/>
        <w:spacing w:before="0" w:beforeAutospacing="0" w:after="0" w:afterAutospacing="0" w:line="300" w:lineRule="auto"/>
        <w:rPr>
          <w:rFonts w:ascii="Arial Narrow" w:hAnsi="Arial Narrow"/>
        </w:rPr>
      </w:pPr>
      <w:r w:rsidRPr="00E03C91">
        <w:rPr>
          <w:rFonts w:ascii="Arial Narrow" w:hAnsi="Arial Narrow"/>
        </w:rPr>
        <w:t>“It will allow more proactive management of fruit in the supply chain for quality issues</w:t>
      </w:r>
      <w:proofErr w:type="gramStart"/>
      <w:r w:rsidRPr="00E03C91">
        <w:rPr>
          <w:rFonts w:ascii="Arial Narrow" w:hAnsi="Arial Narrow"/>
        </w:rPr>
        <w:t xml:space="preserve">. </w:t>
      </w:r>
      <w:proofErr w:type="gramEnd"/>
      <w:r w:rsidRPr="00E03C91">
        <w:rPr>
          <w:rFonts w:ascii="Arial Narrow" w:hAnsi="Arial Narrow"/>
        </w:rPr>
        <w:t>Ultimately, there will be value for growers from streamlined, efficient processes underpinned by robust data and scalable systems,” the company’s annual report says.</w:t>
      </w:r>
    </w:p>
    <w:p w14:paraId="741E9B93" w14:textId="77777777" w:rsidR="00BD7514" w:rsidRDefault="00BD7514" w:rsidP="00E03C91">
      <w:pPr>
        <w:pStyle w:val="NormalWeb"/>
        <w:spacing w:before="0" w:beforeAutospacing="0" w:after="0" w:afterAutospacing="0" w:line="300" w:lineRule="auto"/>
        <w:rPr>
          <w:rFonts w:ascii="Arial Narrow" w:hAnsi="Arial Narrow"/>
        </w:rPr>
      </w:pPr>
    </w:p>
    <w:p w14:paraId="65734F5C" w14:textId="50912090" w:rsidR="004B2BBB" w:rsidRPr="00BD7514" w:rsidRDefault="00AC3DF3" w:rsidP="00BD7514">
      <w:pPr>
        <w:pStyle w:val="NormalWeb"/>
        <w:spacing w:before="0" w:beforeAutospacing="0" w:after="0" w:afterAutospacing="0" w:line="300" w:lineRule="auto"/>
        <w:rPr>
          <w:rFonts w:ascii="Arial Narrow" w:hAnsi="Arial Narrow"/>
        </w:rPr>
      </w:pPr>
      <w:r w:rsidRPr="00E03C91">
        <w:rPr>
          <w:rFonts w:ascii="Arial Narrow" w:hAnsi="Arial Narrow"/>
        </w:rPr>
        <w:t>Improved ability to measure sustainability performance is also expected, aiding the company with inspection and reporting requirements.</w:t>
      </w:r>
      <w:r w:rsidR="00BD7514">
        <w:rPr>
          <w:rFonts w:ascii="Arial Narrow" w:hAnsi="Arial Narrow"/>
        </w:rPr>
        <w:t xml:space="preserve"> </w:t>
      </w:r>
      <w:r w:rsidRPr="00E03C91">
        <w:rPr>
          <w:rFonts w:ascii="Arial Narrow" w:hAnsi="Arial Narrow"/>
        </w:rPr>
        <w:t>Growers are also expected to benefit, with the report noting that the current online tools were designed more than a decade ago – and the increasing burden on growers in terms of compliance data requirements</w:t>
      </w:r>
      <w:proofErr w:type="gramStart"/>
      <w:r w:rsidRPr="00E03C91">
        <w:rPr>
          <w:rFonts w:ascii="Arial Narrow" w:hAnsi="Arial Narrow"/>
        </w:rPr>
        <w:t>.</w:t>
      </w:r>
      <w:r w:rsidR="00BD7514">
        <w:rPr>
          <w:rFonts w:ascii="Arial Narrow" w:hAnsi="Arial Narrow"/>
        </w:rPr>
        <w:t xml:space="preserve"> </w:t>
      </w:r>
      <w:proofErr w:type="gramEnd"/>
      <w:r w:rsidRPr="00E03C91">
        <w:rPr>
          <w:rFonts w:ascii="Arial Narrow" w:hAnsi="Arial Narrow" w:cs="Tahoma"/>
        </w:rPr>
        <w:fldChar w:fldCharType="begin"/>
      </w:r>
      <w:r w:rsidRPr="00E03C91">
        <w:rPr>
          <w:rFonts w:ascii="Arial Narrow" w:hAnsi="Arial Narrow" w:cs="Tahoma"/>
        </w:rPr>
        <w:instrText xml:space="preserve"> HYPERLINK "https://istart.com.au/news-items/deloitte-zag-sysdoc-digital-transformation-project-zespri/" </w:instrText>
      </w:r>
      <w:r w:rsidRPr="00E03C91">
        <w:rPr>
          <w:rFonts w:ascii="Arial Narrow" w:hAnsi="Arial Narrow" w:cs="Tahoma"/>
        </w:rPr>
        <w:fldChar w:fldCharType="separate"/>
      </w:r>
      <w:r w:rsidR="004B2BBB" w:rsidRPr="00E03C91">
        <w:rPr>
          <w:rStyle w:val="Hyperlink"/>
          <w:rFonts w:ascii="Arial Narrow" w:hAnsi="Arial Narrow" w:cs="Tahoma"/>
        </w:rPr>
        <w:t>Full article available here</w:t>
      </w:r>
      <w:r w:rsidRPr="00E03C91">
        <w:rPr>
          <w:rFonts w:ascii="Arial Narrow" w:hAnsi="Arial Narrow" w:cs="Tahoma"/>
        </w:rPr>
        <w:fldChar w:fldCharType="end"/>
      </w:r>
      <w:r w:rsidR="004B2BBB" w:rsidRPr="00E03C91">
        <w:rPr>
          <w:rFonts w:ascii="Arial Narrow" w:hAnsi="Arial Narrow" w:cs="Tahoma"/>
        </w:rPr>
        <w:t xml:space="preserve"> </w:t>
      </w:r>
    </w:p>
    <w:p w14:paraId="512513CA" w14:textId="16750E48" w:rsidR="00AC3DF3" w:rsidRPr="00E03C91" w:rsidRDefault="00AC3DF3" w:rsidP="00E03C91">
      <w:pPr>
        <w:spacing w:after="0" w:line="300" w:lineRule="auto"/>
        <w:rPr>
          <w:rFonts w:ascii="Arial Narrow" w:hAnsi="Arial Narrow" w:cs="Tahoma"/>
          <w:sz w:val="24"/>
          <w:szCs w:val="24"/>
        </w:rPr>
      </w:pPr>
    </w:p>
    <w:p w14:paraId="31A93799" w14:textId="5F23DCDA" w:rsidR="007D42C2" w:rsidRDefault="007D42C2" w:rsidP="00E03C91">
      <w:pPr>
        <w:spacing w:after="0" w:line="300" w:lineRule="auto"/>
        <w:rPr>
          <w:rFonts w:ascii="Arial Narrow" w:hAnsi="Arial Narrow" w:cs="Tahoma"/>
          <w:sz w:val="24"/>
          <w:szCs w:val="24"/>
        </w:rPr>
      </w:pPr>
    </w:p>
    <w:p w14:paraId="7DDC8EA1" w14:textId="77777777" w:rsidR="00470D9C" w:rsidRDefault="00470D9C" w:rsidP="00E03C91">
      <w:pPr>
        <w:spacing w:after="0" w:line="300" w:lineRule="auto"/>
        <w:rPr>
          <w:rFonts w:ascii="Arial Narrow" w:hAnsi="Arial Narrow" w:cs="Tahoma"/>
          <w:sz w:val="24"/>
          <w:szCs w:val="24"/>
        </w:rPr>
      </w:pPr>
    </w:p>
    <w:p w14:paraId="6B4F5348" w14:textId="77777777" w:rsidR="00470D9C" w:rsidRPr="00BD7514" w:rsidRDefault="00470D9C" w:rsidP="00064911">
      <w:pPr>
        <w:pStyle w:val="ListParagraph"/>
        <w:numPr>
          <w:ilvl w:val="1"/>
          <w:numId w:val="2"/>
        </w:numPr>
        <w:spacing w:after="0" w:line="300" w:lineRule="auto"/>
        <w:ind w:hanging="792"/>
        <w:rPr>
          <w:rFonts w:ascii="Arial Narrow" w:hAnsi="Arial Narrow" w:cs="Tahoma"/>
          <w:b/>
          <w:sz w:val="24"/>
          <w:szCs w:val="24"/>
        </w:rPr>
      </w:pPr>
      <w:r w:rsidRPr="00BD7514">
        <w:rPr>
          <w:rFonts w:ascii="Arial Narrow" w:hAnsi="Arial Narrow" w:cs="Tahoma"/>
          <w:b/>
          <w:sz w:val="24"/>
          <w:szCs w:val="24"/>
        </w:rPr>
        <w:t>Zespri eyes legal action in China</w:t>
      </w:r>
    </w:p>
    <w:p w14:paraId="5D3AD7B8" w14:textId="77777777" w:rsidR="00470D9C" w:rsidRPr="00E03C91" w:rsidRDefault="00470D9C" w:rsidP="00470D9C">
      <w:pPr>
        <w:pStyle w:val="NormalWeb"/>
        <w:spacing w:before="0" w:beforeAutospacing="0" w:after="0" w:afterAutospacing="0" w:line="300" w:lineRule="auto"/>
        <w:rPr>
          <w:rFonts w:ascii="Arial Narrow" w:hAnsi="Arial Narrow"/>
        </w:rPr>
      </w:pPr>
      <w:r w:rsidRPr="00AB256F">
        <w:rPr>
          <w:rFonts w:ascii="Arial Narrow" w:hAnsi="Arial Narrow"/>
        </w:rPr>
        <w:t>Zespri is set to launch legal action against at least one nursery in China as illegal plantings of its gold kiwifruit variety SunGold continue to grow</w:t>
      </w:r>
      <w:proofErr w:type="gramStart"/>
      <w:r w:rsidRPr="00AB256F">
        <w:rPr>
          <w:rFonts w:ascii="Arial Narrow" w:hAnsi="Arial Narrow"/>
        </w:rPr>
        <w:t xml:space="preserve">. </w:t>
      </w:r>
      <w:proofErr w:type="gramEnd"/>
      <w:r w:rsidRPr="00AB256F">
        <w:rPr>
          <w:rFonts w:ascii="Arial Narrow" w:hAnsi="Arial Narrow"/>
        </w:rPr>
        <w:t xml:space="preserve">It is  believed </w:t>
      </w:r>
      <w:r w:rsidRPr="00E03C91">
        <w:rPr>
          <w:rFonts w:ascii="Arial Narrow" w:hAnsi="Arial Narrow"/>
        </w:rPr>
        <w:t>there are now 4,000ha of unauthorised plantings of SunGold in China, up from 2,500 around six months ago</w:t>
      </w:r>
      <w:proofErr w:type="gramStart"/>
      <w:r w:rsidRPr="00E03C91">
        <w:rPr>
          <w:rFonts w:ascii="Arial Narrow" w:hAnsi="Arial Narrow"/>
        </w:rPr>
        <w:t xml:space="preserve">. </w:t>
      </w:r>
      <w:proofErr w:type="gramEnd"/>
      <w:r w:rsidRPr="00E03C91">
        <w:rPr>
          <w:rFonts w:ascii="Arial Narrow" w:hAnsi="Arial Narrow"/>
        </w:rPr>
        <w:t>Zespri is monitoring the situation in China closely.</w:t>
      </w:r>
    </w:p>
    <w:p w14:paraId="35728A62" w14:textId="77777777" w:rsidR="00470D9C" w:rsidRPr="00E03C91" w:rsidRDefault="00470D9C" w:rsidP="00470D9C">
      <w:pPr>
        <w:pStyle w:val="NormalWeb"/>
        <w:spacing w:before="0" w:beforeAutospacing="0" w:after="0" w:afterAutospacing="0" w:line="300" w:lineRule="auto"/>
        <w:rPr>
          <w:rFonts w:ascii="Arial Narrow" w:hAnsi="Arial Narrow"/>
        </w:rPr>
      </w:pPr>
    </w:p>
    <w:p w14:paraId="06339198" w14:textId="77777777" w:rsidR="00470D9C" w:rsidRPr="00E03C91" w:rsidRDefault="00470D9C" w:rsidP="00470D9C">
      <w:pPr>
        <w:pStyle w:val="NormalWeb"/>
        <w:spacing w:before="0" w:beforeAutospacing="0" w:after="0" w:afterAutospacing="0" w:line="300" w:lineRule="auto"/>
        <w:rPr>
          <w:rFonts w:ascii="Arial Narrow" w:hAnsi="Arial Narrow"/>
        </w:rPr>
      </w:pPr>
      <w:r w:rsidRPr="00E03C91">
        <w:rPr>
          <w:rFonts w:ascii="Arial Narrow" w:hAnsi="Arial Narrow"/>
        </w:rPr>
        <w:t>“Unfortunately, it looks like there is a good portion of orchards can produce good quality fruit.”</w:t>
      </w:r>
    </w:p>
    <w:p w14:paraId="03652C58" w14:textId="77777777" w:rsidR="00470D9C" w:rsidRPr="00E03C91" w:rsidRDefault="00470D9C" w:rsidP="00470D9C">
      <w:pPr>
        <w:pStyle w:val="NormalWeb"/>
        <w:spacing w:before="0" w:beforeAutospacing="0" w:after="0" w:afterAutospacing="0" w:line="300" w:lineRule="auto"/>
        <w:rPr>
          <w:rFonts w:ascii="Arial Narrow" w:hAnsi="Arial Narrow"/>
        </w:rPr>
      </w:pPr>
      <w:r w:rsidRPr="00E03C91">
        <w:rPr>
          <w:rFonts w:ascii="Arial Narrow" w:hAnsi="Arial Narrow"/>
        </w:rPr>
        <w:t>Courtney said if the output of kiwifruit plantings such as these continued to grow in volume and quality, it could push Zespri’s New Zealand and Italian grown kiwifruit off the shelves in China</w:t>
      </w:r>
      <w:proofErr w:type="gramStart"/>
      <w:r w:rsidRPr="00E03C91">
        <w:rPr>
          <w:rFonts w:ascii="Arial Narrow" w:hAnsi="Arial Narrow"/>
        </w:rPr>
        <w:t xml:space="preserve">. </w:t>
      </w:r>
      <w:proofErr w:type="gramEnd"/>
      <w:r w:rsidRPr="00E03C91">
        <w:rPr>
          <w:rFonts w:ascii="Arial Narrow" w:hAnsi="Arial Narrow"/>
        </w:rPr>
        <w:t>Zespri will use Plant Variety Right (PVR) law to slow plantings down but Courtney said taking this approach is more difficult in China, than in somewhere like New Zealand.</w:t>
      </w:r>
    </w:p>
    <w:p w14:paraId="5B62E151" w14:textId="77777777" w:rsidR="00470D9C" w:rsidRPr="00E03C91" w:rsidRDefault="00470D9C" w:rsidP="00470D9C">
      <w:pPr>
        <w:pStyle w:val="NormalWeb"/>
        <w:spacing w:before="0" w:beforeAutospacing="0" w:after="0" w:afterAutospacing="0" w:line="300" w:lineRule="auto"/>
        <w:rPr>
          <w:rFonts w:ascii="Arial Narrow" w:hAnsi="Arial Narrow"/>
        </w:rPr>
      </w:pPr>
    </w:p>
    <w:p w14:paraId="7B6AC6D9" w14:textId="77777777" w:rsidR="00470D9C" w:rsidRPr="00E03C91" w:rsidRDefault="00470D9C" w:rsidP="00470D9C">
      <w:pPr>
        <w:pStyle w:val="NormalWeb"/>
        <w:spacing w:before="0" w:beforeAutospacing="0" w:after="0" w:afterAutospacing="0" w:line="300" w:lineRule="auto"/>
        <w:rPr>
          <w:rFonts w:ascii="Arial Narrow" w:hAnsi="Arial Narrow"/>
        </w:rPr>
      </w:pPr>
      <w:r w:rsidRPr="00E03C91">
        <w:rPr>
          <w:rFonts w:ascii="Arial Narrow" w:hAnsi="Arial Narrow"/>
        </w:rPr>
        <w:t>China recognises New Zealand's PVR law but authorities said they have to work smallholder farms that are growing the vines</w:t>
      </w:r>
      <w:proofErr w:type="gramStart"/>
      <w:r w:rsidRPr="00E03C91">
        <w:rPr>
          <w:rFonts w:ascii="Arial Narrow" w:hAnsi="Arial Narrow"/>
        </w:rPr>
        <w:t xml:space="preserve">. </w:t>
      </w:r>
      <w:proofErr w:type="gramEnd"/>
      <w:r w:rsidRPr="00E03C91">
        <w:rPr>
          <w:rFonts w:ascii="Arial Narrow" w:hAnsi="Arial Narrow"/>
        </w:rPr>
        <w:t>As a result, Courtney said Zespri is interested in some sort of "win-win".</w:t>
      </w:r>
    </w:p>
    <w:p w14:paraId="4A5B7EA6" w14:textId="77777777" w:rsidR="00470D9C" w:rsidRPr="00E03C91" w:rsidRDefault="00470D9C" w:rsidP="00470D9C">
      <w:pPr>
        <w:pStyle w:val="NormalWeb"/>
        <w:spacing w:before="0" w:beforeAutospacing="0" w:after="0" w:afterAutospacing="0" w:line="300" w:lineRule="auto"/>
        <w:rPr>
          <w:rFonts w:ascii="Arial Narrow" w:hAnsi="Arial Narrow"/>
        </w:rPr>
      </w:pPr>
      <w:r w:rsidRPr="00E03C91">
        <w:rPr>
          <w:rFonts w:ascii="Arial Narrow" w:hAnsi="Arial Narrow"/>
        </w:rPr>
        <w:t>"Where they can work with us to help us mitigate the impact of the spread (of the vines) but they can also maybe add value to their local growers as well,” Courtney explained</w:t>
      </w:r>
      <w:proofErr w:type="gramStart"/>
      <w:r w:rsidRPr="00E03C91">
        <w:rPr>
          <w:rFonts w:ascii="Arial Narrow" w:hAnsi="Arial Narrow"/>
        </w:rPr>
        <w:t xml:space="preserve">. </w:t>
      </w:r>
      <w:proofErr w:type="gramEnd"/>
      <w:r w:rsidRPr="00E03C91">
        <w:fldChar w:fldCharType="begin"/>
      </w:r>
      <w:r w:rsidRPr="00E03C91">
        <w:rPr>
          <w:rFonts w:ascii="Arial Narrow" w:hAnsi="Arial Narrow"/>
        </w:rPr>
        <w:instrText xml:space="preserve"> HYPERLINK "http://www.fruitnet.com/asiafruit/article/182540/zespri-eyes-legal-action-in-china" </w:instrText>
      </w:r>
      <w:r w:rsidRPr="00E03C91">
        <w:fldChar w:fldCharType="separate"/>
      </w:r>
      <w:r w:rsidRPr="00E03C91">
        <w:rPr>
          <w:rStyle w:val="Hyperlink"/>
          <w:rFonts w:ascii="Arial Narrow" w:hAnsi="Arial Narrow" w:cs="Tahoma"/>
        </w:rPr>
        <w:t>Full article available here</w:t>
      </w:r>
      <w:r w:rsidRPr="00E03C91">
        <w:rPr>
          <w:rStyle w:val="Hyperlink"/>
          <w:rFonts w:ascii="Arial Narrow" w:hAnsi="Arial Narrow" w:cs="Tahoma"/>
        </w:rPr>
        <w:fldChar w:fldCharType="end"/>
      </w:r>
      <w:r w:rsidRPr="00E03C91">
        <w:rPr>
          <w:rFonts w:ascii="Arial Narrow" w:hAnsi="Arial Narrow" w:cs="Tahoma"/>
        </w:rPr>
        <w:t xml:space="preserve"> </w:t>
      </w:r>
    </w:p>
    <w:p w14:paraId="403A74E6" w14:textId="33762015" w:rsidR="007A2B8E" w:rsidRDefault="007A2B8E" w:rsidP="00E03C91">
      <w:pPr>
        <w:spacing w:after="0" w:line="300" w:lineRule="auto"/>
        <w:rPr>
          <w:rFonts w:ascii="Arial Narrow" w:hAnsi="Arial Narrow" w:cs="Tahoma"/>
          <w:sz w:val="24"/>
          <w:szCs w:val="24"/>
        </w:rPr>
      </w:pPr>
    </w:p>
    <w:p w14:paraId="55B99ABF" w14:textId="4C72786A" w:rsidR="0011666A" w:rsidRDefault="0011666A" w:rsidP="00E03C91">
      <w:pPr>
        <w:spacing w:after="0" w:line="300" w:lineRule="auto"/>
        <w:rPr>
          <w:rFonts w:ascii="Arial Narrow" w:hAnsi="Arial Narrow" w:cs="Tahoma"/>
          <w:sz w:val="24"/>
          <w:szCs w:val="24"/>
        </w:rPr>
      </w:pPr>
    </w:p>
    <w:p w14:paraId="5E824AFB" w14:textId="77777777" w:rsidR="0011666A" w:rsidRDefault="0011666A" w:rsidP="00E03C91">
      <w:pPr>
        <w:spacing w:after="0" w:line="300" w:lineRule="auto"/>
        <w:rPr>
          <w:rFonts w:ascii="Arial Narrow" w:hAnsi="Arial Narrow" w:cs="Tahoma"/>
          <w:sz w:val="24"/>
          <w:szCs w:val="24"/>
        </w:rPr>
      </w:pPr>
    </w:p>
    <w:p w14:paraId="00EE60BD" w14:textId="5401E5FC" w:rsidR="00470D9C" w:rsidRDefault="00470D9C" w:rsidP="00E03C91">
      <w:pPr>
        <w:spacing w:after="0" w:line="300" w:lineRule="auto"/>
        <w:rPr>
          <w:rFonts w:ascii="Arial Narrow" w:hAnsi="Arial Narrow" w:cs="Tahoma"/>
          <w:sz w:val="24"/>
          <w:szCs w:val="24"/>
        </w:rPr>
      </w:pPr>
    </w:p>
    <w:p w14:paraId="67E0DEA5" w14:textId="77777777" w:rsidR="00470D9C" w:rsidRPr="00E03C91" w:rsidRDefault="00470D9C" w:rsidP="00E03C91">
      <w:pPr>
        <w:spacing w:after="0" w:line="300" w:lineRule="auto"/>
        <w:rPr>
          <w:rFonts w:ascii="Arial Narrow" w:hAnsi="Arial Narrow" w:cs="Tahoma"/>
          <w:sz w:val="24"/>
          <w:szCs w:val="24"/>
        </w:rPr>
      </w:pPr>
    </w:p>
    <w:p w14:paraId="3B8B3ADB" w14:textId="1BC9F82A" w:rsidR="007D42C2" w:rsidRPr="00BD7514" w:rsidRDefault="007D42C2" w:rsidP="00064911">
      <w:pPr>
        <w:pStyle w:val="ListParagraph"/>
        <w:numPr>
          <w:ilvl w:val="1"/>
          <w:numId w:val="2"/>
        </w:numPr>
        <w:spacing w:after="0" w:line="300" w:lineRule="auto"/>
        <w:ind w:hanging="792"/>
        <w:rPr>
          <w:rFonts w:ascii="Arial Narrow" w:hAnsi="Arial Narrow" w:cs="Tahoma"/>
          <w:b/>
          <w:sz w:val="24"/>
          <w:szCs w:val="24"/>
        </w:rPr>
      </w:pPr>
      <w:r w:rsidRPr="00BD7514">
        <w:rPr>
          <w:rFonts w:ascii="Arial Narrow" w:hAnsi="Arial Narrow" w:cs="Tahoma"/>
          <w:b/>
          <w:sz w:val="24"/>
          <w:szCs w:val="24"/>
        </w:rPr>
        <w:lastRenderedPageBreak/>
        <w:t>New Zealand funds affordable healthy produc</w:t>
      </w:r>
      <w:r w:rsidR="002A475C" w:rsidRPr="00BD7514">
        <w:rPr>
          <w:rFonts w:ascii="Arial Narrow" w:hAnsi="Arial Narrow" w:cs="Tahoma"/>
          <w:b/>
          <w:sz w:val="24"/>
          <w:szCs w:val="24"/>
        </w:rPr>
        <w:t>e</w:t>
      </w:r>
    </w:p>
    <w:p w14:paraId="3D43FFA7" w14:textId="596240C1" w:rsidR="007D42C2" w:rsidRPr="00E03C91" w:rsidRDefault="007D42C2" w:rsidP="00E03C91">
      <w:pPr>
        <w:pStyle w:val="NormalWeb"/>
        <w:spacing w:before="0" w:beforeAutospacing="0" w:after="0" w:afterAutospacing="0" w:line="300" w:lineRule="auto"/>
        <w:rPr>
          <w:rFonts w:ascii="Arial Narrow" w:hAnsi="Arial Narrow"/>
        </w:rPr>
      </w:pPr>
      <w:r w:rsidRPr="00BD7514">
        <w:rPr>
          <w:rFonts w:ascii="Arial Narrow" w:hAnsi="Arial Narrow"/>
        </w:rPr>
        <w:t>T</w:t>
      </w:r>
      <w:r w:rsidRPr="00E03C91">
        <w:rPr>
          <w:rFonts w:ascii="Arial Narrow" w:hAnsi="Arial Narrow"/>
        </w:rPr>
        <w:t>he New Zealand government will fund new projects designed to connect communities with healthy, affordable food and those who produce it in the wake of Covid-19</w:t>
      </w:r>
      <w:proofErr w:type="gramStart"/>
      <w:r w:rsidRPr="00E03C91">
        <w:rPr>
          <w:rFonts w:ascii="Arial Narrow" w:hAnsi="Arial Narrow"/>
        </w:rPr>
        <w:t>.</w:t>
      </w:r>
      <w:r w:rsidR="00175E30">
        <w:rPr>
          <w:rFonts w:ascii="Arial Narrow" w:hAnsi="Arial Narrow"/>
        </w:rPr>
        <w:t xml:space="preserve"> </w:t>
      </w:r>
      <w:proofErr w:type="gramEnd"/>
      <w:r w:rsidRPr="00E03C91">
        <w:rPr>
          <w:rFonts w:ascii="Arial Narrow" w:hAnsi="Arial Narrow"/>
        </w:rPr>
        <w:t>Funding was set aside in the 2020 budget and some has already been used to scale up school and community programmes by providing 100,000 fruit and vegetable boxes to children.</w:t>
      </w:r>
    </w:p>
    <w:p w14:paraId="5496D9F3" w14:textId="77777777" w:rsidR="002A475C" w:rsidRPr="00E03C91" w:rsidRDefault="002A475C" w:rsidP="00E03C91">
      <w:pPr>
        <w:pStyle w:val="NormalWeb"/>
        <w:spacing w:before="0" w:beforeAutospacing="0" w:after="0" w:afterAutospacing="0" w:line="300" w:lineRule="auto"/>
        <w:rPr>
          <w:rFonts w:ascii="Arial Narrow" w:hAnsi="Arial Narrow"/>
        </w:rPr>
      </w:pPr>
    </w:p>
    <w:p w14:paraId="05EB1167" w14:textId="4EC1A786" w:rsidR="007D42C2" w:rsidRPr="00E03C91" w:rsidRDefault="002A475C" w:rsidP="00E03C91">
      <w:pPr>
        <w:pStyle w:val="NormalWeb"/>
        <w:spacing w:before="0" w:beforeAutospacing="0" w:after="0" w:afterAutospacing="0" w:line="300" w:lineRule="auto"/>
        <w:rPr>
          <w:rFonts w:ascii="Arial Narrow" w:hAnsi="Arial Narrow"/>
        </w:rPr>
      </w:pPr>
      <w:r w:rsidRPr="00E03C91">
        <w:rPr>
          <w:rFonts w:ascii="Arial Narrow" w:hAnsi="Arial Narrow"/>
        </w:rPr>
        <w:t xml:space="preserve">Four other </w:t>
      </w:r>
      <w:r w:rsidR="007D42C2" w:rsidRPr="00E03C91">
        <w:rPr>
          <w:rFonts w:ascii="Arial Narrow" w:hAnsi="Arial Narrow"/>
        </w:rPr>
        <w:t xml:space="preserve"> initiatives have been addressing a short-term, critical need</w:t>
      </w:r>
      <w:proofErr w:type="gramStart"/>
      <w:r w:rsidR="007D42C2" w:rsidRPr="00E03C91">
        <w:rPr>
          <w:rFonts w:ascii="Arial Narrow" w:hAnsi="Arial Narrow"/>
        </w:rPr>
        <w:t xml:space="preserve">. </w:t>
      </w:r>
      <w:proofErr w:type="gramEnd"/>
      <w:r w:rsidR="007D42C2" w:rsidRPr="00E03C91">
        <w:rPr>
          <w:rFonts w:ascii="Arial Narrow" w:hAnsi="Arial Narrow"/>
        </w:rPr>
        <w:t xml:space="preserve">While they’ve been ticking </w:t>
      </w:r>
      <w:proofErr w:type="gramStart"/>
      <w:r w:rsidR="007D42C2" w:rsidRPr="00E03C91">
        <w:rPr>
          <w:rFonts w:ascii="Arial Narrow" w:hAnsi="Arial Narrow"/>
        </w:rPr>
        <w:t>along</w:t>
      </w:r>
      <w:proofErr w:type="gramEnd"/>
      <w:r w:rsidR="007D42C2" w:rsidRPr="00E03C91">
        <w:rPr>
          <w:rFonts w:ascii="Arial Narrow" w:hAnsi="Arial Narrow"/>
        </w:rPr>
        <w:t xml:space="preserve"> we’ve been looking for longer-term solutions to help address food insecurity and food waste.”</w:t>
      </w:r>
    </w:p>
    <w:p w14:paraId="3149CC74" w14:textId="77777777" w:rsidR="002A475C" w:rsidRPr="00E03C91" w:rsidRDefault="007D42C2" w:rsidP="00E03C91">
      <w:pPr>
        <w:pStyle w:val="NormalWeb"/>
        <w:spacing w:before="0" w:beforeAutospacing="0" w:after="0" w:afterAutospacing="0" w:line="300" w:lineRule="auto"/>
        <w:rPr>
          <w:rFonts w:ascii="Arial Narrow" w:hAnsi="Arial Narrow"/>
        </w:rPr>
      </w:pPr>
      <w:r w:rsidRPr="00E03C91">
        <w:rPr>
          <w:rFonts w:ascii="Arial Narrow" w:hAnsi="Arial Narrow"/>
        </w:rPr>
        <w:t>Th</w:t>
      </w:r>
      <w:r w:rsidR="002A475C" w:rsidRPr="00E03C91">
        <w:rPr>
          <w:rFonts w:ascii="Arial Narrow" w:hAnsi="Arial Narrow"/>
        </w:rPr>
        <w:t>ree</w:t>
      </w:r>
      <w:r w:rsidRPr="00E03C91">
        <w:rPr>
          <w:rFonts w:ascii="Arial Narrow" w:hAnsi="Arial Narrow"/>
        </w:rPr>
        <w:t xml:space="preserve"> projects will receive up to NZ$100,000 for a ten-week development and trial period. </w:t>
      </w:r>
      <w:r w:rsidR="002A475C" w:rsidRPr="00E03C91">
        <w:rPr>
          <w:rFonts w:ascii="Arial Narrow" w:hAnsi="Arial Narrow"/>
        </w:rPr>
        <w:t xml:space="preserve"> </w:t>
      </w:r>
      <w:r w:rsidRPr="00E03C91">
        <w:rPr>
          <w:rFonts w:ascii="Arial Narrow" w:hAnsi="Arial Narrow"/>
        </w:rPr>
        <w:t xml:space="preserve">They include </w:t>
      </w:r>
    </w:p>
    <w:p w14:paraId="0200F0D3" w14:textId="484F9D13" w:rsidR="007D42C2" w:rsidRPr="00E03C91" w:rsidRDefault="007D42C2" w:rsidP="00332DA6">
      <w:pPr>
        <w:pStyle w:val="NormalWeb"/>
        <w:numPr>
          <w:ilvl w:val="0"/>
          <w:numId w:val="10"/>
        </w:numPr>
        <w:spacing w:before="0" w:beforeAutospacing="0" w:after="0" w:afterAutospacing="0" w:line="300" w:lineRule="auto"/>
        <w:rPr>
          <w:rFonts w:ascii="Arial Narrow" w:hAnsi="Arial Narrow"/>
        </w:rPr>
      </w:pPr>
      <w:r w:rsidRPr="00E03C91">
        <w:rPr>
          <w:rFonts w:ascii="Arial Narrow" w:hAnsi="Arial Narrow"/>
        </w:rPr>
        <w:t>a feasibility study to determine the viability of bringing Yume Food, which provides an online marketplace for food producers to list surplus product, to New Zealand.</w:t>
      </w:r>
    </w:p>
    <w:p w14:paraId="79237A68" w14:textId="77777777" w:rsidR="007D42C2" w:rsidRPr="00E03C91" w:rsidRDefault="007D42C2" w:rsidP="00332DA6">
      <w:pPr>
        <w:pStyle w:val="NormalWeb"/>
        <w:numPr>
          <w:ilvl w:val="0"/>
          <w:numId w:val="10"/>
        </w:numPr>
        <w:spacing w:before="0" w:beforeAutospacing="0" w:after="0" w:afterAutospacing="0" w:line="300" w:lineRule="auto"/>
        <w:rPr>
          <w:rFonts w:ascii="Arial Narrow" w:hAnsi="Arial Narrow"/>
        </w:rPr>
      </w:pPr>
      <w:proofErr w:type="spellStart"/>
      <w:r w:rsidRPr="00E03C91">
        <w:rPr>
          <w:rFonts w:ascii="Arial Narrow" w:hAnsi="Arial Narrow"/>
        </w:rPr>
        <w:t>Agrichain</w:t>
      </w:r>
      <w:proofErr w:type="spellEnd"/>
      <w:r w:rsidRPr="00E03C91">
        <w:rPr>
          <w:rFonts w:ascii="Arial Narrow" w:hAnsi="Arial Narrow"/>
        </w:rPr>
        <w:t>, a proposal explores a produce box-based supply channel, capable of providing a selection of produce to vulnerable households impacted by Covid-19.</w:t>
      </w:r>
    </w:p>
    <w:p w14:paraId="611BEAFB" w14:textId="77777777" w:rsidR="007D42C2" w:rsidRPr="00E03C91" w:rsidRDefault="007D42C2" w:rsidP="00332DA6">
      <w:pPr>
        <w:pStyle w:val="NormalWeb"/>
        <w:numPr>
          <w:ilvl w:val="0"/>
          <w:numId w:val="10"/>
        </w:numPr>
        <w:spacing w:before="0" w:beforeAutospacing="0" w:after="0" w:afterAutospacing="0" w:line="300" w:lineRule="auto"/>
        <w:rPr>
          <w:rFonts w:ascii="Arial Narrow" w:hAnsi="Arial Narrow"/>
        </w:rPr>
      </w:pPr>
      <w:r w:rsidRPr="00E03C91">
        <w:rPr>
          <w:rFonts w:ascii="Arial Narrow" w:hAnsi="Arial Narrow"/>
        </w:rPr>
        <w:t>Totally Local, an online marketplace that allows consumers to support local growers, it uses a unique algorithm to connect consumers to local producers and a delivery service.</w:t>
      </w:r>
    </w:p>
    <w:p w14:paraId="4EBEBFF8" w14:textId="77777777" w:rsidR="007D42C2" w:rsidRPr="00E03C91" w:rsidRDefault="007A2B8E" w:rsidP="00E03C91">
      <w:pPr>
        <w:spacing w:after="0" w:line="300" w:lineRule="auto"/>
        <w:rPr>
          <w:rFonts w:ascii="Arial Narrow" w:hAnsi="Arial Narrow" w:cs="Tahoma"/>
          <w:sz w:val="24"/>
          <w:szCs w:val="24"/>
        </w:rPr>
      </w:pPr>
      <w:hyperlink r:id="rId40" w:history="1">
        <w:r w:rsidR="004F1767" w:rsidRPr="00E03C91">
          <w:rPr>
            <w:rStyle w:val="Hyperlink"/>
            <w:rFonts w:ascii="Arial Narrow" w:hAnsi="Arial Narrow" w:cs="Tahoma"/>
            <w:sz w:val="24"/>
            <w:szCs w:val="24"/>
          </w:rPr>
          <w:t>Full article available here</w:t>
        </w:r>
      </w:hyperlink>
    </w:p>
    <w:p w14:paraId="11DC61C2" w14:textId="77777777" w:rsidR="007D42C2" w:rsidRPr="00E03C91" w:rsidRDefault="007D42C2" w:rsidP="00E03C91">
      <w:pPr>
        <w:spacing w:after="0" w:line="300" w:lineRule="auto"/>
        <w:rPr>
          <w:rFonts w:ascii="Arial Narrow" w:hAnsi="Arial Narrow" w:cs="Tahoma"/>
          <w:sz w:val="24"/>
          <w:szCs w:val="24"/>
        </w:rPr>
      </w:pPr>
    </w:p>
    <w:p w14:paraId="43C5AD62" w14:textId="5298621B" w:rsidR="007D42C2" w:rsidRPr="00E03C91" w:rsidRDefault="007D42C2" w:rsidP="00E03C91">
      <w:pPr>
        <w:spacing w:after="0" w:line="300" w:lineRule="auto"/>
        <w:rPr>
          <w:rFonts w:ascii="Arial Narrow" w:hAnsi="Arial Narrow" w:cs="Tahoma"/>
          <w:sz w:val="24"/>
          <w:szCs w:val="24"/>
        </w:rPr>
      </w:pPr>
    </w:p>
    <w:p w14:paraId="3AF88677" w14:textId="77777777" w:rsidR="002A475C" w:rsidRPr="00E03C91" w:rsidRDefault="002A475C" w:rsidP="00E03C91">
      <w:pPr>
        <w:spacing w:after="0" w:line="300" w:lineRule="auto"/>
        <w:rPr>
          <w:rFonts w:ascii="Arial Narrow" w:hAnsi="Arial Narrow" w:cs="Tahoma"/>
          <w:sz w:val="24"/>
          <w:szCs w:val="24"/>
        </w:rPr>
      </w:pPr>
    </w:p>
    <w:p w14:paraId="5B6C58EF" w14:textId="77777777" w:rsidR="00470D9C" w:rsidRPr="00064911" w:rsidRDefault="00470D9C" w:rsidP="00064911">
      <w:pPr>
        <w:pStyle w:val="ListParagraph"/>
        <w:numPr>
          <w:ilvl w:val="1"/>
          <w:numId w:val="2"/>
        </w:numPr>
        <w:spacing w:after="0" w:line="300" w:lineRule="auto"/>
        <w:ind w:hanging="792"/>
        <w:rPr>
          <w:rFonts w:ascii="Arial Narrow" w:hAnsi="Arial Narrow" w:cs="Tahoma"/>
          <w:b/>
          <w:sz w:val="24"/>
          <w:szCs w:val="24"/>
        </w:rPr>
      </w:pPr>
      <w:r w:rsidRPr="00064911">
        <w:rPr>
          <w:rFonts w:ascii="Arial Narrow" w:hAnsi="Arial Narrow" w:cs="Tahoma"/>
          <w:b/>
          <w:sz w:val="24"/>
          <w:szCs w:val="24"/>
        </w:rPr>
        <w:t>NZ’s  bioenergy facility construction begins</w:t>
      </w:r>
      <w:r w:rsidRPr="00064911">
        <w:rPr>
          <w:rFonts w:ascii="Arial Narrow" w:hAnsi="Arial Narrow" w:cs="Tahoma"/>
          <w:b/>
          <w:sz w:val="24"/>
          <w:szCs w:val="24"/>
        </w:rPr>
        <w:t xml:space="preserve"> </w:t>
      </w:r>
    </w:p>
    <w:p w14:paraId="58AD03A6" w14:textId="130C56D8" w:rsidR="007D42C2" w:rsidRPr="00E03C91" w:rsidRDefault="007D42C2" w:rsidP="00E03C91">
      <w:pPr>
        <w:pStyle w:val="NormalWeb"/>
        <w:spacing w:before="0" w:beforeAutospacing="0" w:after="0" w:afterAutospacing="0" w:line="300" w:lineRule="auto"/>
        <w:rPr>
          <w:rFonts w:ascii="Arial Narrow" w:hAnsi="Arial Narrow"/>
        </w:rPr>
      </w:pPr>
      <w:r w:rsidRPr="00BD7514">
        <w:rPr>
          <w:rFonts w:ascii="Arial Narrow" w:hAnsi="Arial Narrow"/>
        </w:rPr>
        <w:t>C</w:t>
      </w:r>
      <w:r w:rsidRPr="00E03C91">
        <w:rPr>
          <w:rFonts w:ascii="Arial Narrow" w:hAnsi="Arial Narrow"/>
        </w:rPr>
        <w:t xml:space="preserve">onstruction of New Zealand’s first large-scale food waste-to-bioenergy facility has commenced in </w:t>
      </w:r>
      <w:proofErr w:type="spellStart"/>
      <w:r w:rsidRPr="00E03C91">
        <w:rPr>
          <w:rFonts w:ascii="Arial Narrow" w:hAnsi="Arial Narrow"/>
        </w:rPr>
        <w:t>Reporoa</w:t>
      </w:r>
      <w:proofErr w:type="spellEnd"/>
      <w:r w:rsidRPr="00E03C91">
        <w:rPr>
          <w:rFonts w:ascii="Arial Narrow" w:hAnsi="Arial Narrow"/>
        </w:rPr>
        <w:t xml:space="preserve">, in the central North Island, following the blessing of the land by Ngati Tahu-Ngati </w:t>
      </w:r>
      <w:proofErr w:type="spellStart"/>
      <w:r w:rsidRPr="00E03C91">
        <w:rPr>
          <w:rFonts w:ascii="Arial Narrow" w:hAnsi="Arial Narrow"/>
        </w:rPr>
        <w:t>Whaoa</w:t>
      </w:r>
      <w:proofErr w:type="spellEnd"/>
      <w:r w:rsidRPr="00E03C91">
        <w:rPr>
          <w:rFonts w:ascii="Arial Narrow" w:hAnsi="Arial Narrow"/>
        </w:rPr>
        <w:t>.</w:t>
      </w:r>
    </w:p>
    <w:p w14:paraId="0071D3B2" w14:textId="204C5BD5" w:rsidR="007D42C2" w:rsidRPr="00E03C91" w:rsidRDefault="007D42C2" w:rsidP="00E03C91">
      <w:pPr>
        <w:pStyle w:val="NormalWeb"/>
        <w:spacing w:before="0" w:beforeAutospacing="0" w:after="0" w:afterAutospacing="0" w:line="300" w:lineRule="auto"/>
        <w:rPr>
          <w:rFonts w:ascii="Arial Narrow" w:hAnsi="Arial Narrow"/>
        </w:rPr>
      </w:pPr>
      <w:r w:rsidRPr="00E03C91">
        <w:rPr>
          <w:rFonts w:ascii="Arial Narrow" w:hAnsi="Arial Narrow"/>
        </w:rPr>
        <w:t xml:space="preserve">The new anaerobic digestion facility is owned by </w:t>
      </w:r>
      <w:proofErr w:type="spellStart"/>
      <w:r w:rsidRPr="00E03C91">
        <w:rPr>
          <w:rFonts w:ascii="Arial Narrow" w:hAnsi="Arial Narrow"/>
        </w:rPr>
        <w:t>Ecogas</w:t>
      </w:r>
      <w:proofErr w:type="spellEnd"/>
      <w:r w:rsidRPr="00E03C91">
        <w:rPr>
          <w:rFonts w:ascii="Arial Narrow" w:hAnsi="Arial Narrow"/>
        </w:rPr>
        <w:t xml:space="preserve"> – a joint venture between Pioneer Energy and </w:t>
      </w:r>
      <w:proofErr w:type="spellStart"/>
      <w:r w:rsidRPr="00E03C91">
        <w:rPr>
          <w:rFonts w:ascii="Arial Narrow" w:hAnsi="Arial Narrow"/>
        </w:rPr>
        <w:t>Ecostock</w:t>
      </w:r>
      <w:proofErr w:type="spellEnd"/>
      <w:r w:rsidRPr="00E03C91">
        <w:rPr>
          <w:rFonts w:ascii="Arial Narrow" w:hAnsi="Arial Narrow"/>
        </w:rPr>
        <w:t xml:space="preserve"> Supplies – and will be built on land owned by T&amp;G Fresh, one of New Zealand’s largest fresh produce businesses.</w:t>
      </w:r>
    </w:p>
    <w:p w14:paraId="2C6BCEC0" w14:textId="77777777" w:rsidR="004E3C40" w:rsidRPr="00E03C91" w:rsidRDefault="004E3C40" w:rsidP="00E03C91">
      <w:pPr>
        <w:pStyle w:val="NormalWeb"/>
        <w:spacing w:before="0" w:beforeAutospacing="0" w:after="0" w:afterAutospacing="0" w:line="300" w:lineRule="auto"/>
        <w:rPr>
          <w:rFonts w:ascii="Arial Narrow" w:hAnsi="Arial Narrow"/>
        </w:rPr>
      </w:pPr>
    </w:p>
    <w:p w14:paraId="1F8F2436" w14:textId="642939DC" w:rsidR="007D42C2" w:rsidRDefault="007D42C2" w:rsidP="00E03C91">
      <w:pPr>
        <w:pStyle w:val="NormalWeb"/>
        <w:spacing w:before="0" w:beforeAutospacing="0" w:after="0" w:afterAutospacing="0" w:line="300" w:lineRule="auto"/>
        <w:rPr>
          <w:rFonts w:ascii="Arial Narrow" w:hAnsi="Arial Narrow"/>
        </w:rPr>
      </w:pPr>
      <w:proofErr w:type="spellStart"/>
      <w:r w:rsidRPr="00E03C91">
        <w:rPr>
          <w:rFonts w:ascii="Arial Narrow" w:hAnsi="Arial Narrow"/>
        </w:rPr>
        <w:t>Ecogas</w:t>
      </w:r>
      <w:proofErr w:type="spellEnd"/>
      <w:r w:rsidRPr="00E03C91">
        <w:rPr>
          <w:rFonts w:ascii="Arial Narrow" w:hAnsi="Arial Narrow"/>
        </w:rPr>
        <w:t xml:space="preserve"> director, Andrew Fisher, said the world-class facility will help New Zealand deal with some of its 327,000 annual tonnes of food waste, which currently goes into landfills around the country</w:t>
      </w:r>
      <w:r w:rsidR="00BD7514">
        <w:rPr>
          <w:rFonts w:ascii="Arial Narrow" w:hAnsi="Arial Narrow"/>
        </w:rPr>
        <w:t xml:space="preserve"> and processing i8t in as </w:t>
      </w:r>
      <w:r w:rsidRPr="00E03C91">
        <w:rPr>
          <w:rFonts w:ascii="Arial Narrow" w:hAnsi="Arial Narrow"/>
        </w:rPr>
        <w:t xml:space="preserve"> anaerobic digestion facility.</w:t>
      </w:r>
    </w:p>
    <w:p w14:paraId="1C9DA4BC" w14:textId="77777777" w:rsidR="00BD7514" w:rsidRPr="00E03C91" w:rsidRDefault="00BD7514" w:rsidP="00E03C91">
      <w:pPr>
        <w:pStyle w:val="NormalWeb"/>
        <w:spacing w:before="0" w:beforeAutospacing="0" w:after="0" w:afterAutospacing="0" w:line="300" w:lineRule="auto"/>
        <w:rPr>
          <w:rFonts w:ascii="Arial Narrow" w:hAnsi="Arial Narrow"/>
        </w:rPr>
      </w:pPr>
    </w:p>
    <w:p w14:paraId="5A9BC799" w14:textId="45E1AE7B" w:rsidR="007D42C2" w:rsidRPr="00E03C91" w:rsidRDefault="007D42C2" w:rsidP="00E03C91">
      <w:pPr>
        <w:pStyle w:val="NormalWeb"/>
        <w:spacing w:before="0" w:beforeAutospacing="0" w:after="0" w:afterAutospacing="0" w:line="300" w:lineRule="auto"/>
        <w:rPr>
          <w:rFonts w:ascii="Arial Narrow" w:hAnsi="Arial Narrow"/>
        </w:rPr>
      </w:pPr>
      <w:r w:rsidRPr="00E03C91">
        <w:rPr>
          <w:rFonts w:ascii="Arial Narrow" w:hAnsi="Arial Narrow"/>
        </w:rPr>
        <w:t>The facility, which will be operational in 2022, will recover 75,000 tonnes of organic waste from businesses and kerbside food scrap collections throughout the North Island, turning it into sustainable and renewable clean energy</w:t>
      </w:r>
      <w:proofErr w:type="gramStart"/>
      <w:r w:rsidRPr="00E03C91">
        <w:rPr>
          <w:rFonts w:ascii="Arial Narrow" w:hAnsi="Arial Narrow"/>
        </w:rPr>
        <w:t>.</w:t>
      </w:r>
      <w:r w:rsidR="004E3C40" w:rsidRPr="00E03C91">
        <w:rPr>
          <w:rFonts w:ascii="Arial Narrow" w:hAnsi="Arial Narrow"/>
        </w:rPr>
        <w:t xml:space="preserve"> </w:t>
      </w:r>
      <w:proofErr w:type="gramEnd"/>
      <w:r w:rsidRPr="00E03C91">
        <w:rPr>
          <w:rFonts w:ascii="Arial Narrow" w:hAnsi="Arial Narrow"/>
        </w:rPr>
        <w:t>“It will create enough energy to annually power up the equivalent of around 2,500 households in the region, produce clean bio-fertiliser for approximately 2,000 hectares of local farmland, and provide CO2 and heat to enhance the growth of tomatoes in T&amp;G Fresh’s local glasshouse</w:t>
      </w:r>
      <w:proofErr w:type="gramStart"/>
      <w:r w:rsidRPr="00E03C91">
        <w:rPr>
          <w:rFonts w:ascii="Arial Narrow" w:hAnsi="Arial Narrow"/>
        </w:rPr>
        <w:t xml:space="preserve">. </w:t>
      </w:r>
      <w:proofErr w:type="gramEnd"/>
      <w:r w:rsidRPr="00E03C91">
        <w:rPr>
          <w:rFonts w:ascii="Arial Narrow" w:hAnsi="Arial Narrow"/>
        </w:rPr>
        <w:t>The outcome is a carbon-neutral, circular economy solution,” noted Fisher.</w:t>
      </w:r>
    </w:p>
    <w:p w14:paraId="4283C73F" w14:textId="77777777" w:rsidR="00BD7514" w:rsidRDefault="00BD7514" w:rsidP="00E03C91">
      <w:pPr>
        <w:pStyle w:val="NormalWeb"/>
        <w:spacing w:before="0" w:beforeAutospacing="0" w:after="0" w:afterAutospacing="0" w:line="300" w:lineRule="auto"/>
        <w:rPr>
          <w:rFonts w:ascii="Arial Narrow" w:hAnsi="Arial Narrow"/>
        </w:rPr>
      </w:pPr>
    </w:p>
    <w:p w14:paraId="2AFA0FEA" w14:textId="66C584C7" w:rsidR="007D42C2" w:rsidRPr="00E03C91" w:rsidRDefault="007D42C2" w:rsidP="00E03C91">
      <w:pPr>
        <w:pStyle w:val="NormalWeb"/>
        <w:spacing w:before="0" w:beforeAutospacing="0" w:after="0" w:afterAutospacing="0" w:line="300" w:lineRule="auto"/>
        <w:rPr>
          <w:rFonts w:ascii="Arial Narrow" w:hAnsi="Arial Narrow"/>
        </w:rPr>
      </w:pPr>
      <w:r w:rsidRPr="00E03C91">
        <w:rPr>
          <w:rFonts w:ascii="Arial Narrow" w:hAnsi="Arial Narrow"/>
        </w:rPr>
        <w:t>Anaerobic digestion technology is well-proven overseas, with similar plant’s operating in Europe and the US, however through this joint venture, it will be the first commercial-scale facility in New Zealand.</w:t>
      </w:r>
    </w:p>
    <w:p w14:paraId="5641500F" w14:textId="77777777" w:rsidR="007D42C2" w:rsidRPr="00E03C91" w:rsidRDefault="007D42C2" w:rsidP="00E03C91">
      <w:pPr>
        <w:pStyle w:val="NormalWeb"/>
        <w:spacing w:before="0" w:beforeAutospacing="0" w:after="0" w:afterAutospacing="0" w:line="300" w:lineRule="auto"/>
        <w:rPr>
          <w:rFonts w:ascii="Arial Narrow" w:hAnsi="Arial Narrow"/>
        </w:rPr>
      </w:pPr>
      <w:r w:rsidRPr="00E03C91">
        <w:rPr>
          <w:rFonts w:ascii="Arial Narrow" w:hAnsi="Arial Narrow"/>
        </w:rPr>
        <w:lastRenderedPageBreak/>
        <w:t xml:space="preserve">Co-funded by </w:t>
      </w:r>
      <w:proofErr w:type="spellStart"/>
      <w:r w:rsidRPr="00E03C91">
        <w:rPr>
          <w:rFonts w:ascii="Arial Narrow" w:hAnsi="Arial Narrow"/>
        </w:rPr>
        <w:t>Ecogas</w:t>
      </w:r>
      <w:proofErr w:type="spellEnd"/>
      <w:r w:rsidRPr="00E03C91">
        <w:rPr>
          <w:rFonts w:ascii="Arial Narrow" w:hAnsi="Arial Narrow"/>
        </w:rPr>
        <w:t xml:space="preserve"> and a 2019 NZ$7m loan from the Provincial Growth Fund, this NZ$30m state-of-the-art facility will provide a welcome infrastructure boost to the local economy and generate close to 60 new jobs through the construction process. </w:t>
      </w:r>
    </w:p>
    <w:p w14:paraId="3B584C7F" w14:textId="77777777" w:rsidR="00BD7514" w:rsidRDefault="00BD7514" w:rsidP="00E03C91">
      <w:pPr>
        <w:pStyle w:val="NormalWeb"/>
        <w:spacing w:before="0" w:beforeAutospacing="0" w:after="0" w:afterAutospacing="0" w:line="300" w:lineRule="auto"/>
        <w:rPr>
          <w:rFonts w:ascii="Arial Narrow" w:hAnsi="Arial Narrow"/>
        </w:rPr>
      </w:pPr>
    </w:p>
    <w:p w14:paraId="5B5EFFC2" w14:textId="551617C5" w:rsidR="004F1767" w:rsidRPr="00BD7514" w:rsidRDefault="007D42C2" w:rsidP="00BD7514">
      <w:pPr>
        <w:pStyle w:val="NormalWeb"/>
        <w:spacing w:before="0" w:beforeAutospacing="0" w:after="0" w:afterAutospacing="0" w:line="300" w:lineRule="auto"/>
        <w:rPr>
          <w:rFonts w:ascii="Arial Narrow" w:hAnsi="Arial Narrow"/>
        </w:rPr>
      </w:pPr>
      <w:proofErr w:type="spellStart"/>
      <w:r w:rsidRPr="00E03C91">
        <w:rPr>
          <w:rFonts w:ascii="Arial Narrow" w:hAnsi="Arial Narrow"/>
        </w:rPr>
        <w:t>Ecogas</w:t>
      </w:r>
      <w:proofErr w:type="spellEnd"/>
      <w:r w:rsidRPr="00E03C91">
        <w:rPr>
          <w:rFonts w:ascii="Arial Narrow" w:hAnsi="Arial Narrow"/>
        </w:rPr>
        <w:t xml:space="preserve"> was recently awarded Auckland Council’s 20-year kerbside food scrap processing contract, which is expected to supply some of the initial food waste to the </w:t>
      </w:r>
      <w:proofErr w:type="spellStart"/>
      <w:r w:rsidRPr="00E03C91">
        <w:rPr>
          <w:rFonts w:ascii="Arial Narrow" w:hAnsi="Arial Narrow"/>
        </w:rPr>
        <w:t>Reporoa</w:t>
      </w:r>
      <w:proofErr w:type="spellEnd"/>
      <w:r w:rsidRPr="00E03C91">
        <w:rPr>
          <w:rFonts w:ascii="Arial Narrow" w:hAnsi="Arial Narrow"/>
        </w:rPr>
        <w:t xml:space="preserve"> facility, using construction trucks that would otherwise be returning to the region empty</w:t>
      </w:r>
      <w:proofErr w:type="gramStart"/>
      <w:r w:rsidRPr="00E03C91">
        <w:rPr>
          <w:rFonts w:ascii="Arial Narrow" w:hAnsi="Arial Narrow"/>
        </w:rPr>
        <w:t>.</w:t>
      </w:r>
      <w:r w:rsidR="00BD7514">
        <w:rPr>
          <w:rFonts w:ascii="Arial Narrow" w:hAnsi="Arial Narrow"/>
        </w:rPr>
        <w:t xml:space="preserve"> </w:t>
      </w:r>
      <w:proofErr w:type="spellStart"/>
      <w:proofErr w:type="gramEnd"/>
      <w:r w:rsidRPr="00E03C91">
        <w:rPr>
          <w:rFonts w:ascii="Arial Narrow" w:hAnsi="Arial Narrow"/>
        </w:rPr>
        <w:t>Ecogas</w:t>
      </w:r>
      <w:proofErr w:type="spellEnd"/>
      <w:r w:rsidRPr="00E03C91">
        <w:rPr>
          <w:rFonts w:ascii="Arial Narrow" w:hAnsi="Arial Narrow"/>
        </w:rPr>
        <w:t xml:space="preserve"> has also acquired a second site to build another anaerobic digestion facility in Auckland as demand grows. </w:t>
      </w:r>
      <w:r w:rsidR="00BD7514">
        <w:rPr>
          <w:rFonts w:ascii="Arial Narrow" w:hAnsi="Arial Narrow"/>
        </w:rPr>
        <w:t xml:space="preserve"> </w:t>
      </w:r>
      <w:hyperlink r:id="rId41" w:history="1">
        <w:r w:rsidR="004F1767" w:rsidRPr="00E03C91">
          <w:rPr>
            <w:rStyle w:val="Hyperlink"/>
            <w:rFonts w:ascii="Arial Narrow" w:hAnsi="Arial Narrow" w:cs="Tahoma"/>
          </w:rPr>
          <w:t>Full article available here</w:t>
        </w:r>
      </w:hyperlink>
      <w:r w:rsidR="004F1767" w:rsidRPr="00E03C91">
        <w:rPr>
          <w:rFonts w:ascii="Arial Narrow" w:hAnsi="Arial Narrow" w:cs="Tahoma"/>
        </w:rPr>
        <w:t xml:space="preserve"> </w:t>
      </w:r>
    </w:p>
    <w:p w14:paraId="09DF9A1A" w14:textId="2D2F98C1" w:rsidR="00BD7514" w:rsidRPr="00BD7514" w:rsidRDefault="00BD7514" w:rsidP="00BD7514">
      <w:pPr>
        <w:spacing w:after="0" w:line="300" w:lineRule="auto"/>
        <w:rPr>
          <w:rFonts w:ascii="Arial Narrow" w:hAnsi="Arial Narrow" w:cs="Tahoma"/>
          <w:b/>
          <w:sz w:val="24"/>
          <w:szCs w:val="24"/>
        </w:rPr>
      </w:pPr>
    </w:p>
    <w:p w14:paraId="1603FBA2" w14:textId="3C861B15" w:rsidR="00BD7514" w:rsidRPr="00BD7514" w:rsidRDefault="00BD7514" w:rsidP="00BD7514">
      <w:pPr>
        <w:spacing w:after="0" w:line="300" w:lineRule="auto"/>
        <w:rPr>
          <w:rFonts w:ascii="Arial Narrow" w:hAnsi="Arial Narrow" w:cs="Tahoma"/>
          <w:b/>
          <w:sz w:val="24"/>
          <w:szCs w:val="24"/>
        </w:rPr>
      </w:pPr>
    </w:p>
    <w:p w14:paraId="7FC9BA89" w14:textId="77777777" w:rsidR="00BD7514" w:rsidRPr="00BD7514" w:rsidRDefault="00BD7514" w:rsidP="00BD7514">
      <w:pPr>
        <w:spacing w:after="0" w:line="300" w:lineRule="auto"/>
        <w:rPr>
          <w:rFonts w:ascii="Arial Narrow" w:hAnsi="Arial Narrow" w:cs="Tahoma"/>
          <w:b/>
          <w:sz w:val="24"/>
          <w:szCs w:val="24"/>
        </w:rPr>
      </w:pPr>
    </w:p>
    <w:p w14:paraId="5555466F" w14:textId="4B9ABA08" w:rsidR="00E23409" w:rsidRPr="00BD7514" w:rsidRDefault="00E23409" w:rsidP="00064911">
      <w:pPr>
        <w:pStyle w:val="ListParagraph"/>
        <w:numPr>
          <w:ilvl w:val="1"/>
          <w:numId w:val="2"/>
        </w:numPr>
        <w:spacing w:after="0" w:line="300" w:lineRule="auto"/>
        <w:ind w:hanging="792"/>
        <w:rPr>
          <w:rFonts w:ascii="Arial Narrow" w:hAnsi="Arial Narrow" w:cs="Tahoma"/>
          <w:b/>
          <w:sz w:val="24"/>
          <w:szCs w:val="24"/>
        </w:rPr>
      </w:pPr>
      <w:r w:rsidRPr="00BD7514">
        <w:rPr>
          <w:rFonts w:ascii="Arial Narrow" w:hAnsi="Arial Narrow" w:cs="Tahoma"/>
          <w:b/>
          <w:sz w:val="24"/>
          <w:szCs w:val="24"/>
        </w:rPr>
        <w:t xml:space="preserve">No tears over RMA overhaul </w:t>
      </w:r>
    </w:p>
    <w:p w14:paraId="6DB7DF30" w14:textId="3A8220C2" w:rsidR="00E23409" w:rsidRPr="00E03C91" w:rsidRDefault="00E23409" w:rsidP="00E03C91">
      <w:pPr>
        <w:spacing w:after="0" w:line="300" w:lineRule="auto"/>
        <w:rPr>
          <w:rFonts w:ascii="Arial Narrow" w:hAnsi="Arial Narrow"/>
          <w:sz w:val="24"/>
          <w:szCs w:val="24"/>
        </w:rPr>
      </w:pPr>
      <w:r w:rsidRPr="00E03C91">
        <w:rPr>
          <w:rStyle w:val="itemimagecaption"/>
          <w:rFonts w:ascii="Arial Narrow" w:hAnsi="Arial Narrow"/>
          <w:sz w:val="24"/>
          <w:szCs w:val="24"/>
        </w:rPr>
        <w:t>A review panel has recommend that the RMA should be scrapped and replaced by two new laws.</w:t>
      </w:r>
      <w:r w:rsidRPr="00E03C91">
        <w:rPr>
          <w:rFonts w:ascii="Arial Narrow" w:hAnsi="Arial Narrow"/>
          <w:sz w:val="24"/>
          <w:szCs w:val="24"/>
        </w:rPr>
        <w:t xml:space="preserve"> </w:t>
      </w:r>
    </w:p>
    <w:p w14:paraId="359D1684" w14:textId="77777777" w:rsidR="00E23409" w:rsidRPr="00E03C91" w:rsidRDefault="00E23409" w:rsidP="00E03C91">
      <w:pPr>
        <w:pStyle w:val="NormalWeb"/>
        <w:spacing w:before="0" w:beforeAutospacing="0" w:after="0" w:afterAutospacing="0" w:line="300" w:lineRule="auto"/>
        <w:rPr>
          <w:rFonts w:ascii="Arial Narrow" w:hAnsi="Arial Narrow"/>
        </w:rPr>
      </w:pPr>
      <w:r w:rsidRPr="00E03C91">
        <w:rPr>
          <w:rFonts w:ascii="Arial Narrow" w:hAnsi="Arial Narrow"/>
        </w:rPr>
        <w:t xml:space="preserve">Last week, Environment Minister David Parker released a report by a panel headed by retired Appeal Court Judge Tony </w:t>
      </w:r>
      <w:proofErr w:type="spellStart"/>
      <w:r w:rsidRPr="00E03C91">
        <w:rPr>
          <w:rFonts w:ascii="Arial Narrow" w:hAnsi="Arial Narrow"/>
        </w:rPr>
        <w:t>Randerson</w:t>
      </w:r>
      <w:proofErr w:type="spellEnd"/>
      <w:r w:rsidRPr="00E03C91">
        <w:rPr>
          <w:rFonts w:ascii="Arial Narrow" w:hAnsi="Arial Narrow"/>
        </w:rPr>
        <w:t xml:space="preserve"> which proposes that the Act, which has been in operation for thirty years, should be scrapped and replaced by two new laws – a Natural Built Environment Act and a Strategic Planning Act. </w:t>
      </w:r>
    </w:p>
    <w:p w14:paraId="0E0B3E76" w14:textId="77777777" w:rsidR="00BD7514" w:rsidRDefault="00BD7514" w:rsidP="00E03C91">
      <w:pPr>
        <w:pStyle w:val="NormalWeb"/>
        <w:spacing w:before="0" w:beforeAutospacing="0" w:after="0" w:afterAutospacing="0" w:line="300" w:lineRule="auto"/>
        <w:rPr>
          <w:rFonts w:ascii="Arial Narrow" w:hAnsi="Arial Narrow"/>
        </w:rPr>
      </w:pPr>
    </w:p>
    <w:p w14:paraId="6675A4A9" w14:textId="5E08AE15" w:rsidR="00E23409" w:rsidRPr="00E03C91" w:rsidRDefault="00E23409" w:rsidP="00E03C91">
      <w:pPr>
        <w:pStyle w:val="NormalWeb"/>
        <w:spacing w:before="0" w:beforeAutospacing="0" w:after="0" w:afterAutospacing="0" w:line="300" w:lineRule="auto"/>
        <w:rPr>
          <w:rFonts w:ascii="Arial Narrow" w:hAnsi="Arial Narrow"/>
        </w:rPr>
      </w:pPr>
      <w:r w:rsidRPr="00E03C91">
        <w:rPr>
          <w:rFonts w:ascii="Arial Narrow" w:hAnsi="Arial Narrow"/>
        </w:rPr>
        <w:t>Its recommendations include a proposal for each region in the country to put forward a combined development plan, consolidating the myriad of local council plans that currently exist.</w:t>
      </w:r>
      <w:r w:rsidRPr="00E03C91">
        <w:rPr>
          <w:rStyle w:val="apple-converted-space"/>
          <w:rFonts w:ascii="Arial Narrow" w:hAnsi="Arial Narrow"/>
        </w:rPr>
        <w:t xml:space="preserve">  </w:t>
      </w:r>
      <w:r w:rsidRPr="00E03C91">
        <w:rPr>
          <w:rFonts w:ascii="Arial Narrow" w:hAnsi="Arial Narrow"/>
        </w:rPr>
        <w:t>At present there are about 100 policy statements and plans put up by local authorities and under the new proposal there would be just 14 combined regional and district plans.</w:t>
      </w:r>
    </w:p>
    <w:p w14:paraId="10A4C2FA" w14:textId="77777777" w:rsidR="00BD7514" w:rsidRDefault="00BD7514" w:rsidP="00E03C91">
      <w:pPr>
        <w:pStyle w:val="NormalWeb"/>
        <w:spacing w:before="0" w:beforeAutospacing="0" w:after="0" w:afterAutospacing="0" w:line="300" w:lineRule="auto"/>
        <w:rPr>
          <w:rFonts w:ascii="Arial Narrow" w:hAnsi="Arial Narrow"/>
        </w:rPr>
      </w:pPr>
    </w:p>
    <w:p w14:paraId="4E7DC527" w14:textId="1BD89F47" w:rsidR="00E23409" w:rsidRPr="00E03C91" w:rsidRDefault="00E23409" w:rsidP="00E03C91">
      <w:pPr>
        <w:pStyle w:val="NormalWeb"/>
        <w:spacing w:before="0" w:beforeAutospacing="0" w:after="0" w:afterAutospacing="0" w:line="300" w:lineRule="auto"/>
        <w:rPr>
          <w:rFonts w:ascii="Arial Narrow" w:hAnsi="Arial Narrow"/>
        </w:rPr>
      </w:pPr>
      <w:r w:rsidRPr="00E03C91">
        <w:rPr>
          <w:rFonts w:ascii="Arial Narrow" w:hAnsi="Arial Narrow"/>
        </w:rPr>
        <w:t>The proposal would also see more power being given to iwi as set out in some subtle word changes</w:t>
      </w:r>
      <w:proofErr w:type="gramStart"/>
      <w:r w:rsidRPr="00E03C91">
        <w:rPr>
          <w:rFonts w:ascii="Arial Narrow" w:hAnsi="Arial Narrow"/>
        </w:rPr>
        <w:t xml:space="preserve">. </w:t>
      </w:r>
      <w:proofErr w:type="gramEnd"/>
      <w:r w:rsidRPr="00E03C91">
        <w:rPr>
          <w:rFonts w:ascii="Arial Narrow" w:hAnsi="Arial Narrow"/>
        </w:rPr>
        <w:t>Currently plans have to ‘take into account’ the Treaty of Waitangi, whereas under the new proposal, plans have to ‘give effect’, meaning Treaty matters must be given greater weight. Parker says a review of the resource management system was long overdue</w:t>
      </w:r>
      <w:proofErr w:type="gramStart"/>
      <w:r w:rsidRPr="00E03C91">
        <w:rPr>
          <w:rFonts w:ascii="Arial Narrow" w:hAnsi="Arial Narrow"/>
        </w:rPr>
        <w:t xml:space="preserve">. </w:t>
      </w:r>
      <w:proofErr w:type="gramEnd"/>
      <w:r w:rsidRPr="00E03C91">
        <w:rPr>
          <w:rFonts w:ascii="Arial Narrow" w:hAnsi="Arial Narrow"/>
        </w:rPr>
        <w:t>He says the RMA has doubled in size from its original length has become too costly, takes too long, and has not adequately protected the environment.</w:t>
      </w:r>
    </w:p>
    <w:p w14:paraId="4A014FBF" w14:textId="606331F2" w:rsidR="00E23409" w:rsidRPr="00E03C91" w:rsidRDefault="00E23409" w:rsidP="00E03C91">
      <w:pPr>
        <w:spacing w:after="0" w:line="300" w:lineRule="auto"/>
        <w:rPr>
          <w:rFonts w:ascii="Arial Narrow" w:hAnsi="Arial Narrow"/>
          <w:sz w:val="24"/>
          <w:szCs w:val="24"/>
        </w:rPr>
      </w:pPr>
    </w:p>
    <w:p w14:paraId="0560D610" w14:textId="77777777" w:rsidR="00E23409" w:rsidRPr="00E03C91" w:rsidRDefault="00E23409" w:rsidP="00E03C91">
      <w:pPr>
        <w:pStyle w:val="NormalWeb"/>
        <w:spacing w:before="0" w:beforeAutospacing="0" w:after="0" w:afterAutospacing="0" w:line="300" w:lineRule="auto"/>
        <w:rPr>
          <w:rFonts w:ascii="Arial Narrow" w:hAnsi="Arial Narrow"/>
        </w:rPr>
      </w:pPr>
      <w:r w:rsidRPr="00E03C91">
        <w:rPr>
          <w:rFonts w:ascii="Arial Narrow" w:hAnsi="Arial Narrow"/>
        </w:rPr>
        <w:t>Parker says the report recommends greater use of national direction by the Environment Minister and a more streamlined process for council plan-making and a more efficient resource consent process.</w:t>
      </w:r>
    </w:p>
    <w:p w14:paraId="524C1292" w14:textId="16F63672" w:rsidR="004F1767" w:rsidRDefault="00E23409" w:rsidP="00FE22D0">
      <w:pPr>
        <w:pStyle w:val="NormalWeb"/>
        <w:spacing w:before="0" w:beforeAutospacing="0" w:after="0" w:afterAutospacing="0" w:line="300" w:lineRule="auto"/>
        <w:rPr>
          <w:rFonts w:ascii="Arial Narrow" w:hAnsi="Arial Narrow" w:cs="Tahoma"/>
        </w:rPr>
      </w:pPr>
      <w:r w:rsidRPr="00E03C91">
        <w:rPr>
          <w:rFonts w:ascii="Arial Narrow" w:hAnsi="Arial Narrow"/>
        </w:rPr>
        <w:t>Federated Farmers says it’s on board with the chorus of voices across diverse sector groups saying the RMA is broken and no longer fit for purpose.</w:t>
      </w:r>
      <w:r w:rsidR="00FE22D0">
        <w:rPr>
          <w:rFonts w:ascii="Arial Narrow" w:hAnsi="Arial Narrow"/>
        </w:rPr>
        <w:t xml:space="preserve">, </w:t>
      </w:r>
      <w:hyperlink r:id="rId42" w:history="1">
        <w:r w:rsidR="004F1767" w:rsidRPr="00E03C91">
          <w:rPr>
            <w:rStyle w:val="Hyperlink"/>
            <w:rFonts w:ascii="Arial Narrow" w:hAnsi="Arial Narrow" w:cs="Tahoma"/>
          </w:rPr>
          <w:t>Full article available here</w:t>
        </w:r>
      </w:hyperlink>
      <w:r w:rsidR="004F1767" w:rsidRPr="00E03C91">
        <w:rPr>
          <w:rFonts w:ascii="Arial Narrow" w:hAnsi="Arial Narrow" w:cs="Tahoma"/>
        </w:rPr>
        <w:t xml:space="preserve"> </w:t>
      </w:r>
    </w:p>
    <w:p w14:paraId="4A0D0E25" w14:textId="77777777" w:rsidR="00FE22D0" w:rsidRDefault="00FE22D0" w:rsidP="00E03C91">
      <w:pPr>
        <w:pStyle w:val="Heading1"/>
        <w:spacing w:before="0" w:beforeAutospacing="0" w:after="0" w:afterAutospacing="0" w:line="300" w:lineRule="auto"/>
        <w:rPr>
          <w:rFonts w:ascii="Arial Narrow" w:hAnsi="Arial Narrow"/>
          <w:sz w:val="24"/>
          <w:szCs w:val="24"/>
        </w:rPr>
      </w:pPr>
    </w:p>
    <w:p w14:paraId="6776B283" w14:textId="77777777" w:rsidR="00FE22D0" w:rsidRDefault="00FE22D0" w:rsidP="00E03C91">
      <w:pPr>
        <w:pStyle w:val="Heading1"/>
        <w:spacing w:before="0" w:beforeAutospacing="0" w:after="0" w:afterAutospacing="0" w:line="300" w:lineRule="auto"/>
        <w:rPr>
          <w:rFonts w:ascii="Arial Narrow" w:hAnsi="Arial Narrow"/>
          <w:sz w:val="24"/>
          <w:szCs w:val="24"/>
        </w:rPr>
      </w:pPr>
    </w:p>
    <w:p w14:paraId="785C89DD" w14:textId="77777777" w:rsidR="00FE22D0" w:rsidRDefault="00FE22D0" w:rsidP="00E03C91">
      <w:pPr>
        <w:pStyle w:val="Heading1"/>
        <w:spacing w:before="0" w:beforeAutospacing="0" w:after="0" w:afterAutospacing="0" w:line="300" w:lineRule="auto"/>
        <w:rPr>
          <w:rFonts w:ascii="Arial Narrow" w:hAnsi="Arial Narrow"/>
          <w:sz w:val="24"/>
          <w:szCs w:val="24"/>
        </w:rPr>
      </w:pPr>
    </w:p>
    <w:p w14:paraId="34D44493" w14:textId="192C30AE" w:rsidR="00BE7A03" w:rsidRPr="00064911" w:rsidRDefault="00470D9C" w:rsidP="00064911">
      <w:pPr>
        <w:pStyle w:val="ListParagraph"/>
        <w:numPr>
          <w:ilvl w:val="1"/>
          <w:numId w:val="2"/>
        </w:numPr>
        <w:spacing w:after="0" w:line="300" w:lineRule="auto"/>
        <w:ind w:hanging="792"/>
        <w:rPr>
          <w:rFonts w:ascii="Arial Narrow" w:hAnsi="Arial Narrow" w:cs="Tahoma"/>
          <w:b/>
          <w:sz w:val="24"/>
          <w:szCs w:val="24"/>
        </w:rPr>
      </w:pPr>
      <w:r w:rsidRPr="00064911">
        <w:rPr>
          <w:rFonts w:ascii="Arial Narrow" w:hAnsi="Arial Narrow" w:cs="Tahoma"/>
          <w:b/>
          <w:sz w:val="24"/>
          <w:szCs w:val="24"/>
        </w:rPr>
        <w:t xml:space="preserve">A </w:t>
      </w:r>
      <w:r w:rsidR="00BE7A03" w:rsidRPr="00064911">
        <w:rPr>
          <w:rFonts w:ascii="Arial Narrow" w:hAnsi="Arial Narrow" w:cs="Tahoma"/>
          <w:b/>
          <w:sz w:val="24"/>
          <w:szCs w:val="24"/>
        </w:rPr>
        <w:t xml:space="preserve"> survey to help uncover worker exploitation</w:t>
      </w:r>
    </w:p>
    <w:p w14:paraId="15A517CC" w14:textId="5213F49E" w:rsidR="00BE7A03" w:rsidRPr="00E03C91" w:rsidRDefault="00BE7A03" w:rsidP="00E03C91">
      <w:pPr>
        <w:pStyle w:val="NormalWeb"/>
        <w:spacing w:before="0" w:beforeAutospacing="0" w:after="0" w:afterAutospacing="0" w:line="300" w:lineRule="auto"/>
        <w:rPr>
          <w:rFonts w:ascii="Arial Narrow" w:hAnsi="Arial Narrow"/>
        </w:rPr>
      </w:pPr>
      <w:r w:rsidRPr="00E03C91">
        <w:rPr>
          <w:rFonts w:ascii="Arial Narrow" w:hAnsi="Arial Narrow"/>
        </w:rPr>
        <w:t>A Hawke's Bay company believes it will be the first in the world to develop a mobile friendly survey to uncover serious worker</w:t>
      </w:r>
      <w:r w:rsidR="00567FAD">
        <w:rPr>
          <w:rFonts w:ascii="Arial Narrow" w:hAnsi="Arial Narrow"/>
        </w:rPr>
        <w:t>’</w:t>
      </w:r>
      <w:r w:rsidRPr="00E03C91">
        <w:rPr>
          <w:rFonts w:ascii="Arial Narrow" w:hAnsi="Arial Narrow"/>
        </w:rPr>
        <w:t>s rights problems in horticulture</w:t>
      </w:r>
      <w:proofErr w:type="gramStart"/>
      <w:r w:rsidRPr="00E03C91">
        <w:rPr>
          <w:rFonts w:ascii="Arial Narrow" w:hAnsi="Arial Narrow"/>
        </w:rPr>
        <w:t>.</w:t>
      </w:r>
      <w:r w:rsidR="00FE22D0">
        <w:rPr>
          <w:rFonts w:ascii="Arial Narrow" w:hAnsi="Arial Narrow"/>
        </w:rPr>
        <w:t xml:space="preserve"> </w:t>
      </w:r>
      <w:proofErr w:type="gramEnd"/>
      <w:r w:rsidRPr="00E03C91">
        <w:rPr>
          <w:rFonts w:ascii="Arial Narrow" w:hAnsi="Arial Narrow"/>
        </w:rPr>
        <w:t xml:space="preserve">New Zealand Apples and Pears business </w:t>
      </w:r>
      <w:r w:rsidRPr="00E03C91">
        <w:rPr>
          <w:rFonts w:ascii="Arial Narrow" w:hAnsi="Arial Narrow"/>
        </w:rPr>
        <w:lastRenderedPageBreak/>
        <w:t>development manager Gary Jones said the industry has realised it needs to develop ways to stop exploitation.</w:t>
      </w:r>
      <w:r w:rsidR="00FE22D0">
        <w:rPr>
          <w:rFonts w:ascii="Arial Narrow" w:hAnsi="Arial Narrow"/>
        </w:rPr>
        <w:t xml:space="preserve">  </w:t>
      </w:r>
      <w:r w:rsidRPr="00E03C91">
        <w:rPr>
          <w:rFonts w:ascii="Arial Narrow" w:hAnsi="Arial Narrow"/>
        </w:rPr>
        <w:t>Jones said the industry had commissioned Havelock North company Ask Your Team to help build an online survey which would ask employees anonymously about their experience.</w:t>
      </w:r>
    </w:p>
    <w:p w14:paraId="05E1B43C" w14:textId="77777777" w:rsidR="00FE22D0" w:rsidRDefault="00FE22D0" w:rsidP="00E03C91">
      <w:pPr>
        <w:pStyle w:val="NormalWeb"/>
        <w:spacing w:before="0" w:beforeAutospacing="0" w:after="0" w:afterAutospacing="0" w:line="300" w:lineRule="auto"/>
        <w:rPr>
          <w:rFonts w:ascii="Arial Narrow" w:hAnsi="Arial Narrow"/>
        </w:rPr>
      </w:pPr>
    </w:p>
    <w:p w14:paraId="6528151B" w14:textId="62335BCD" w:rsidR="00BE7A03" w:rsidRPr="00E03C91" w:rsidRDefault="00BE7A03" w:rsidP="00E03C91">
      <w:pPr>
        <w:pStyle w:val="NormalWeb"/>
        <w:spacing w:before="0" w:beforeAutospacing="0" w:after="0" w:afterAutospacing="0" w:line="300" w:lineRule="auto"/>
        <w:rPr>
          <w:rFonts w:ascii="Arial Narrow" w:hAnsi="Arial Narrow"/>
        </w:rPr>
      </w:pPr>
      <w:r w:rsidRPr="00E03C91">
        <w:rPr>
          <w:rFonts w:ascii="Arial Narrow" w:hAnsi="Arial Narrow"/>
        </w:rPr>
        <w:t>In a recent pilot, 2600 workers were surveyed and 1500 (nearly 60 per cent) responded</w:t>
      </w:r>
      <w:proofErr w:type="gramStart"/>
      <w:r w:rsidRPr="00E03C91">
        <w:rPr>
          <w:rFonts w:ascii="Arial Narrow" w:hAnsi="Arial Narrow"/>
        </w:rPr>
        <w:t>.</w:t>
      </w:r>
      <w:r w:rsidR="00FE22D0">
        <w:rPr>
          <w:rFonts w:ascii="Arial Narrow" w:hAnsi="Arial Narrow"/>
        </w:rPr>
        <w:t xml:space="preserve"> </w:t>
      </w:r>
      <w:proofErr w:type="gramEnd"/>
      <w:r w:rsidRPr="00E03C91">
        <w:rPr>
          <w:rFonts w:ascii="Arial Narrow" w:hAnsi="Arial Narrow"/>
        </w:rPr>
        <w:t>"We were able to ascertain with that very large group a lot of how they were feeling about their workplace conditions," Jones said</w:t>
      </w:r>
      <w:proofErr w:type="gramStart"/>
      <w:r w:rsidRPr="00E03C91">
        <w:rPr>
          <w:rFonts w:ascii="Arial Narrow" w:hAnsi="Arial Narrow"/>
        </w:rPr>
        <w:t>.</w:t>
      </w:r>
      <w:r w:rsidR="00470D9C">
        <w:rPr>
          <w:rFonts w:ascii="Arial Narrow" w:hAnsi="Arial Narrow"/>
        </w:rPr>
        <w:t xml:space="preserve"> </w:t>
      </w:r>
      <w:proofErr w:type="gramEnd"/>
      <w:r w:rsidRPr="00E03C91">
        <w:rPr>
          <w:rFonts w:ascii="Arial Narrow" w:hAnsi="Arial Narrow"/>
        </w:rPr>
        <w:t>"Then the employers were able to adjust how they employ those workers and to improve outcomes for their well-being."</w:t>
      </w:r>
    </w:p>
    <w:p w14:paraId="3C1CA200" w14:textId="77777777" w:rsidR="00FE22D0" w:rsidRDefault="00FE22D0" w:rsidP="00E03C91">
      <w:pPr>
        <w:pStyle w:val="NormalWeb"/>
        <w:spacing w:before="0" w:beforeAutospacing="0" w:after="0" w:afterAutospacing="0" w:line="300" w:lineRule="auto"/>
        <w:rPr>
          <w:rFonts w:ascii="Arial Narrow" w:hAnsi="Arial Narrow"/>
        </w:rPr>
      </w:pPr>
    </w:p>
    <w:p w14:paraId="2ABE3748" w14:textId="58936847" w:rsidR="00612CE5" w:rsidRPr="00FE22D0" w:rsidRDefault="00BE7A03" w:rsidP="00FE22D0">
      <w:pPr>
        <w:pStyle w:val="NormalWeb"/>
        <w:spacing w:before="0" w:beforeAutospacing="0" w:after="0" w:afterAutospacing="0" w:line="300" w:lineRule="auto"/>
        <w:rPr>
          <w:rFonts w:ascii="Arial Narrow" w:hAnsi="Arial Narrow"/>
        </w:rPr>
      </w:pPr>
      <w:r w:rsidRPr="00E03C91">
        <w:rPr>
          <w:rFonts w:ascii="Arial Narrow" w:hAnsi="Arial Narrow"/>
        </w:rPr>
        <w:t>Every employee would get a link and unique number to their smart phone</w:t>
      </w:r>
      <w:proofErr w:type="gramStart"/>
      <w:r w:rsidRPr="00E03C91">
        <w:rPr>
          <w:rFonts w:ascii="Arial Narrow" w:hAnsi="Arial Narrow"/>
        </w:rPr>
        <w:t>.</w:t>
      </w:r>
      <w:r w:rsidR="00FE22D0">
        <w:rPr>
          <w:rFonts w:ascii="Arial Narrow" w:hAnsi="Arial Narrow"/>
        </w:rPr>
        <w:t xml:space="preserve"> </w:t>
      </w:r>
      <w:proofErr w:type="gramEnd"/>
      <w:r w:rsidRPr="00E03C91">
        <w:rPr>
          <w:rFonts w:ascii="Arial Narrow" w:hAnsi="Arial Narrow"/>
        </w:rPr>
        <w:t>There had to be an agreement between employers and the employee to use the survey</w:t>
      </w:r>
      <w:proofErr w:type="gramStart"/>
      <w:r w:rsidRPr="00E03C91">
        <w:rPr>
          <w:rFonts w:ascii="Arial Narrow" w:hAnsi="Arial Narrow"/>
        </w:rPr>
        <w:t>.</w:t>
      </w:r>
      <w:r w:rsidR="00FE22D0">
        <w:rPr>
          <w:rFonts w:ascii="Arial Narrow" w:hAnsi="Arial Narrow"/>
        </w:rPr>
        <w:t xml:space="preserve"> </w:t>
      </w:r>
      <w:proofErr w:type="gramEnd"/>
      <w:r w:rsidRPr="00E03C91">
        <w:rPr>
          <w:rFonts w:ascii="Arial Narrow" w:hAnsi="Arial Narrow"/>
        </w:rPr>
        <w:t>A wider pilot is expected in October and a global launch is the next aim</w:t>
      </w:r>
      <w:proofErr w:type="gramStart"/>
      <w:r w:rsidRPr="00E03C91">
        <w:rPr>
          <w:rFonts w:ascii="Arial Narrow" w:hAnsi="Arial Narrow"/>
        </w:rPr>
        <w:t>.</w:t>
      </w:r>
      <w:r w:rsidR="00FE22D0">
        <w:rPr>
          <w:rFonts w:ascii="Arial Narrow" w:hAnsi="Arial Narrow"/>
        </w:rPr>
        <w:t xml:space="preserve"> </w:t>
      </w:r>
      <w:proofErr w:type="gramEnd"/>
      <w:r w:rsidRPr="00E03C91">
        <w:rPr>
          <w:rFonts w:ascii="Arial Narrow" w:hAnsi="Arial Narrow" w:cs="Tahoma"/>
        </w:rPr>
        <w:fldChar w:fldCharType="begin"/>
      </w:r>
      <w:r w:rsidRPr="00E03C91">
        <w:rPr>
          <w:rFonts w:ascii="Arial Narrow" w:hAnsi="Arial Narrow" w:cs="Tahoma"/>
        </w:rPr>
        <w:instrText xml:space="preserve"> HYPERLINK "https://www.rnz.co.nz/news/country/422531/kiwi-company-developing-survey-to-help-uncover-worker-exploitation" </w:instrText>
      </w:r>
      <w:r w:rsidRPr="00E03C91">
        <w:rPr>
          <w:rFonts w:ascii="Arial Narrow" w:hAnsi="Arial Narrow" w:cs="Tahoma"/>
        </w:rPr>
        <w:fldChar w:fldCharType="separate"/>
      </w:r>
      <w:r w:rsidR="00612CE5" w:rsidRPr="00E03C91">
        <w:rPr>
          <w:rStyle w:val="Hyperlink"/>
          <w:rFonts w:ascii="Arial Narrow" w:hAnsi="Arial Narrow" w:cs="Tahoma"/>
        </w:rPr>
        <w:t>Full article available here</w:t>
      </w:r>
      <w:r w:rsidRPr="00E03C91">
        <w:rPr>
          <w:rFonts w:ascii="Arial Narrow" w:hAnsi="Arial Narrow" w:cs="Tahoma"/>
        </w:rPr>
        <w:fldChar w:fldCharType="end"/>
      </w:r>
      <w:r w:rsidR="00612CE5" w:rsidRPr="00E03C91">
        <w:rPr>
          <w:rFonts w:ascii="Arial Narrow" w:hAnsi="Arial Narrow" w:cs="Tahoma"/>
        </w:rPr>
        <w:t xml:space="preserve"> </w:t>
      </w:r>
    </w:p>
    <w:p w14:paraId="13359118" w14:textId="1DA371E0" w:rsidR="00FE22D0" w:rsidRDefault="00FE22D0" w:rsidP="00E03C91">
      <w:pPr>
        <w:spacing w:after="0" w:line="300" w:lineRule="auto"/>
        <w:rPr>
          <w:rFonts w:ascii="Arial Narrow" w:hAnsi="Arial Narrow" w:cs="Tahoma"/>
          <w:sz w:val="24"/>
          <w:szCs w:val="24"/>
        </w:rPr>
      </w:pPr>
    </w:p>
    <w:p w14:paraId="22545B72" w14:textId="1944D951" w:rsidR="007A2B8E" w:rsidRDefault="007A2B8E" w:rsidP="00E03C91">
      <w:pPr>
        <w:spacing w:after="0" w:line="300" w:lineRule="auto"/>
        <w:rPr>
          <w:rFonts w:ascii="Arial Narrow" w:hAnsi="Arial Narrow" w:cs="Tahoma"/>
          <w:sz w:val="24"/>
          <w:szCs w:val="24"/>
        </w:rPr>
      </w:pPr>
    </w:p>
    <w:p w14:paraId="0151B50C" w14:textId="77777777" w:rsidR="007A2B8E" w:rsidRDefault="007A2B8E" w:rsidP="00E03C91">
      <w:pPr>
        <w:spacing w:after="0" w:line="300" w:lineRule="auto"/>
        <w:rPr>
          <w:rFonts w:ascii="Arial Narrow" w:hAnsi="Arial Narrow" w:cs="Tahoma"/>
          <w:sz w:val="24"/>
          <w:szCs w:val="24"/>
        </w:rPr>
      </w:pPr>
    </w:p>
    <w:p w14:paraId="3377F37E" w14:textId="77777777" w:rsidR="00FE22D0" w:rsidRPr="00064911" w:rsidRDefault="00FE22D0" w:rsidP="00064911">
      <w:pPr>
        <w:pStyle w:val="ListParagraph"/>
        <w:numPr>
          <w:ilvl w:val="1"/>
          <w:numId w:val="2"/>
        </w:numPr>
        <w:spacing w:after="0" w:line="300" w:lineRule="auto"/>
        <w:ind w:hanging="792"/>
        <w:rPr>
          <w:rFonts w:ascii="Arial Narrow" w:hAnsi="Arial Narrow" w:cs="Tahoma"/>
          <w:b/>
          <w:sz w:val="24"/>
          <w:szCs w:val="24"/>
        </w:rPr>
      </w:pPr>
      <w:r w:rsidRPr="00064911">
        <w:rPr>
          <w:rFonts w:ascii="Arial Narrow" w:hAnsi="Arial Narrow" w:cs="Tahoma"/>
          <w:b/>
          <w:sz w:val="24"/>
          <w:szCs w:val="24"/>
        </w:rPr>
        <w:t>Bringing kai like peanuts to Kaipara</w:t>
      </w:r>
    </w:p>
    <w:p w14:paraId="3B2FC3E3" w14:textId="6E89A4D2" w:rsidR="00FE22D0" w:rsidRPr="00FE22D0" w:rsidRDefault="00FE22D0" w:rsidP="00FE22D0">
      <w:pPr>
        <w:spacing w:after="0" w:line="300" w:lineRule="auto"/>
        <w:rPr>
          <w:rFonts w:ascii="Arial Narrow" w:hAnsi="Arial Narrow" w:cs="Tahoma"/>
          <w:sz w:val="24"/>
          <w:szCs w:val="24"/>
        </w:rPr>
      </w:pPr>
      <w:r w:rsidRPr="00FE22D0">
        <w:rPr>
          <w:rFonts w:ascii="Arial Narrow" w:hAnsi="Arial Narrow" w:cs="Tahoma"/>
          <w:sz w:val="24"/>
          <w:szCs w:val="24"/>
        </w:rPr>
        <w:t>Kaipara Kai has been established to promote opportunities for landowners to plant new crops in the hope that increased food production will inject money into the local economy.</w:t>
      </w:r>
      <w:r>
        <w:rPr>
          <w:rFonts w:ascii="Arial Narrow" w:hAnsi="Arial Narrow" w:cs="Tahoma"/>
          <w:sz w:val="24"/>
          <w:szCs w:val="24"/>
        </w:rPr>
        <w:t xml:space="preserve"> </w:t>
      </w:r>
      <w:r w:rsidRPr="00FE22D0">
        <w:rPr>
          <w:rFonts w:ascii="Arial Narrow" w:hAnsi="Arial Narrow" w:cs="Tahoma"/>
          <w:sz w:val="24"/>
          <w:szCs w:val="24"/>
        </w:rPr>
        <w:t>The Kaipara Kai hub was opened in March and is funded by the Provincial Growth Fund</w:t>
      </w:r>
      <w:proofErr w:type="gramStart"/>
      <w:r w:rsidRPr="00FE22D0">
        <w:rPr>
          <w:rFonts w:ascii="Arial Narrow" w:hAnsi="Arial Narrow" w:cs="Tahoma"/>
          <w:sz w:val="24"/>
          <w:szCs w:val="24"/>
        </w:rPr>
        <w:t>.</w:t>
      </w:r>
      <w:r>
        <w:rPr>
          <w:rFonts w:ascii="Arial Narrow" w:hAnsi="Arial Narrow" w:cs="Tahoma"/>
          <w:sz w:val="24"/>
          <w:szCs w:val="24"/>
        </w:rPr>
        <w:t xml:space="preserve"> </w:t>
      </w:r>
      <w:proofErr w:type="gramEnd"/>
      <w:r w:rsidRPr="00FE22D0">
        <w:rPr>
          <w:rFonts w:ascii="Arial Narrow" w:hAnsi="Arial Narrow" w:cs="Tahoma"/>
          <w:sz w:val="24"/>
          <w:szCs w:val="24"/>
        </w:rPr>
        <w:t>The hub has identified 20 crops which it says could be grown in the area, says manager Matt Punter.</w:t>
      </w:r>
    </w:p>
    <w:p w14:paraId="327AB83A" w14:textId="77777777" w:rsidR="00FE22D0" w:rsidRPr="00FE22D0" w:rsidRDefault="00FE22D0" w:rsidP="00FE22D0">
      <w:pPr>
        <w:spacing w:after="0" w:line="300" w:lineRule="auto"/>
        <w:rPr>
          <w:rFonts w:ascii="Arial Narrow" w:hAnsi="Arial Narrow" w:cs="Tahoma"/>
          <w:sz w:val="24"/>
          <w:szCs w:val="24"/>
        </w:rPr>
      </w:pPr>
    </w:p>
    <w:p w14:paraId="4821EE08" w14:textId="07A0AD44" w:rsidR="00FE22D0" w:rsidRPr="00FE22D0" w:rsidRDefault="00FE22D0" w:rsidP="00FE22D0">
      <w:pPr>
        <w:spacing w:after="0" w:line="300" w:lineRule="auto"/>
        <w:rPr>
          <w:rFonts w:ascii="Arial Narrow" w:hAnsi="Arial Narrow" w:cs="Tahoma"/>
          <w:sz w:val="24"/>
          <w:szCs w:val="24"/>
        </w:rPr>
      </w:pPr>
      <w:r w:rsidRPr="00FE22D0">
        <w:rPr>
          <w:rFonts w:ascii="Arial Narrow" w:hAnsi="Arial Narrow" w:cs="Tahoma"/>
          <w:sz w:val="24"/>
          <w:szCs w:val="24"/>
        </w:rPr>
        <w:t>About 50,000 hectares of under-utilised land has been identified and, if developed, this could have a significant impact on the local economy</w:t>
      </w:r>
      <w:proofErr w:type="gramStart"/>
      <w:r w:rsidRPr="00FE22D0">
        <w:rPr>
          <w:rFonts w:ascii="Arial Narrow" w:hAnsi="Arial Narrow" w:cs="Tahoma"/>
          <w:sz w:val="24"/>
          <w:szCs w:val="24"/>
        </w:rPr>
        <w:t>.</w:t>
      </w:r>
      <w:r>
        <w:rPr>
          <w:rFonts w:ascii="Arial Narrow" w:hAnsi="Arial Narrow" w:cs="Tahoma"/>
          <w:sz w:val="24"/>
          <w:szCs w:val="24"/>
        </w:rPr>
        <w:t xml:space="preserve"> </w:t>
      </w:r>
      <w:proofErr w:type="gramEnd"/>
      <w:r w:rsidRPr="00FE22D0">
        <w:rPr>
          <w:rFonts w:ascii="Arial Narrow" w:hAnsi="Arial Narrow" w:cs="Tahoma"/>
          <w:sz w:val="24"/>
          <w:szCs w:val="24"/>
        </w:rPr>
        <w:t>"There's the likes of peanuts and soybeans and a range of arable crops like sorghum</w:t>
      </w:r>
      <w:proofErr w:type="gramStart"/>
      <w:r w:rsidRPr="00FE22D0">
        <w:rPr>
          <w:rFonts w:ascii="Arial Narrow" w:hAnsi="Arial Narrow" w:cs="Tahoma"/>
          <w:sz w:val="24"/>
          <w:szCs w:val="24"/>
        </w:rPr>
        <w:t xml:space="preserve">. </w:t>
      </w:r>
      <w:proofErr w:type="gramEnd"/>
      <w:r w:rsidRPr="00FE22D0">
        <w:rPr>
          <w:rFonts w:ascii="Arial Narrow" w:hAnsi="Arial Narrow" w:cs="Tahoma"/>
          <w:sz w:val="24"/>
          <w:szCs w:val="24"/>
        </w:rPr>
        <w:t xml:space="preserve">But as we look further forward it is possible to identify crops like pineapples and bananas and other subtropical fruits which </w:t>
      </w:r>
      <w:proofErr w:type="gramStart"/>
      <w:r w:rsidRPr="00FE22D0">
        <w:rPr>
          <w:rFonts w:ascii="Arial Narrow" w:hAnsi="Arial Narrow" w:cs="Tahoma"/>
          <w:sz w:val="24"/>
          <w:szCs w:val="24"/>
        </w:rPr>
        <w:t>historically</w:t>
      </w:r>
      <w:proofErr w:type="gramEnd"/>
      <w:r w:rsidRPr="00FE22D0">
        <w:rPr>
          <w:rFonts w:ascii="Arial Narrow" w:hAnsi="Arial Narrow" w:cs="Tahoma"/>
          <w:sz w:val="24"/>
          <w:szCs w:val="24"/>
        </w:rPr>
        <w:t xml:space="preserve"> we may not have thought about growing."</w:t>
      </w:r>
    </w:p>
    <w:p w14:paraId="5E5B88BD" w14:textId="228B8150" w:rsidR="00612CE5" w:rsidRPr="00E03C91" w:rsidRDefault="00FE22D0" w:rsidP="00E03C91">
      <w:pPr>
        <w:spacing w:after="0" w:line="300" w:lineRule="auto"/>
        <w:rPr>
          <w:rFonts w:ascii="Arial Narrow" w:hAnsi="Arial Narrow" w:cs="Tahoma"/>
          <w:sz w:val="24"/>
          <w:szCs w:val="24"/>
        </w:rPr>
      </w:pPr>
      <w:r w:rsidRPr="00FE22D0">
        <w:rPr>
          <w:rFonts w:ascii="Arial Narrow" w:hAnsi="Arial Narrow" w:cs="Tahoma"/>
          <w:sz w:val="24"/>
          <w:szCs w:val="24"/>
        </w:rPr>
        <w:t>The hub has had some 300 inquiries from large to small landholders and even school and community groups about what might be produced in the area, Punter says</w:t>
      </w:r>
      <w:proofErr w:type="gramStart"/>
      <w:r w:rsidRPr="00FE22D0">
        <w:rPr>
          <w:rFonts w:ascii="Arial Narrow" w:hAnsi="Arial Narrow" w:cs="Tahoma"/>
          <w:sz w:val="24"/>
          <w:szCs w:val="24"/>
        </w:rPr>
        <w:t>.</w:t>
      </w:r>
      <w:r>
        <w:rPr>
          <w:rFonts w:ascii="Arial Narrow" w:hAnsi="Arial Narrow" w:cs="Tahoma"/>
          <w:sz w:val="24"/>
          <w:szCs w:val="24"/>
        </w:rPr>
        <w:t xml:space="preserve"> </w:t>
      </w:r>
      <w:proofErr w:type="gramEnd"/>
      <w:r w:rsidR="00BE7A03" w:rsidRPr="00E03C91">
        <w:rPr>
          <w:rFonts w:ascii="Arial Narrow" w:hAnsi="Arial Narrow" w:cs="Tahoma"/>
          <w:sz w:val="24"/>
          <w:szCs w:val="24"/>
        </w:rPr>
        <w:fldChar w:fldCharType="begin"/>
      </w:r>
      <w:r w:rsidR="00BE7A03" w:rsidRPr="00E03C91">
        <w:rPr>
          <w:rFonts w:ascii="Arial Narrow" w:hAnsi="Arial Narrow" w:cs="Tahoma"/>
          <w:sz w:val="24"/>
          <w:szCs w:val="24"/>
        </w:rPr>
        <w:instrText xml:space="preserve"> HYPERLINK "https://www.rnz.co.nz/national/programmes/countrylife/audio/2018757423/bringing-kai-like-peanuts-to-kaipara" </w:instrText>
      </w:r>
      <w:r w:rsidR="00BE7A03" w:rsidRPr="00E03C91">
        <w:rPr>
          <w:rFonts w:ascii="Arial Narrow" w:hAnsi="Arial Narrow" w:cs="Tahoma"/>
          <w:sz w:val="24"/>
          <w:szCs w:val="24"/>
        </w:rPr>
        <w:fldChar w:fldCharType="separate"/>
      </w:r>
      <w:r w:rsidR="00612CE5" w:rsidRPr="00E03C91">
        <w:rPr>
          <w:rStyle w:val="Hyperlink"/>
          <w:rFonts w:ascii="Arial Narrow" w:hAnsi="Arial Narrow" w:cs="Tahoma"/>
          <w:sz w:val="24"/>
          <w:szCs w:val="24"/>
        </w:rPr>
        <w:t>Full article available here</w:t>
      </w:r>
      <w:r w:rsidR="00BE7A03" w:rsidRPr="00E03C91">
        <w:rPr>
          <w:rFonts w:ascii="Arial Narrow" w:hAnsi="Arial Narrow" w:cs="Tahoma"/>
          <w:sz w:val="24"/>
          <w:szCs w:val="24"/>
        </w:rPr>
        <w:fldChar w:fldCharType="end"/>
      </w:r>
      <w:bookmarkEnd w:id="6"/>
      <w:r w:rsidR="00612CE5" w:rsidRPr="00E03C91">
        <w:rPr>
          <w:rFonts w:ascii="Arial Narrow" w:hAnsi="Arial Narrow" w:cs="Tahoma"/>
          <w:sz w:val="24"/>
          <w:szCs w:val="24"/>
        </w:rPr>
        <w:t xml:space="preserve"> </w:t>
      </w:r>
    </w:p>
    <w:p w14:paraId="1CDFD94B" w14:textId="77777777" w:rsidR="004F1767" w:rsidRPr="00E03C91" w:rsidRDefault="004F1767" w:rsidP="00E03C91">
      <w:pPr>
        <w:spacing w:after="0" w:line="300" w:lineRule="auto"/>
        <w:rPr>
          <w:rFonts w:ascii="Arial Narrow" w:hAnsi="Arial Narrow" w:cs="Tahoma"/>
          <w:b/>
          <w:sz w:val="24"/>
          <w:szCs w:val="24"/>
        </w:rPr>
      </w:pPr>
      <w:r w:rsidRPr="00E03C91">
        <w:rPr>
          <w:rFonts w:ascii="Arial Narrow" w:hAnsi="Arial Narrow" w:cs="Tahoma"/>
          <w:noProof/>
          <w:sz w:val="24"/>
          <w:szCs w:val="24"/>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C91">
        <w:rPr>
          <w:rFonts w:ascii="Arial Narrow" w:hAnsi="Arial Narrow" w:cs="Tahoma"/>
          <w:noProof/>
          <w:sz w:val="24"/>
          <w:szCs w:val="24"/>
          <w:lang w:eastAsia="en-GB"/>
        </w:rPr>
        <w:t xml:space="preserve">                                                                                                                                                                                                                                                                                                                                                                                                                                                                                                                                                                                                                                                                                                                                                                                                                                                                                                                                                                                                                                                                                                                                                                                                                                                                                                                                                                                                                                                                                                                                                                                                                                                                                                                                                                                                                                                                                                                                                                                                                                                                                                                                                                                                                                                                                                                                                                                                                                                                                                                                                                                                                                                                                                                                                                                                                                                                                                                                                                                                                                                                                                                                                                                                                                                                                                                                                                                                                                                                                                                                                                                                                                                                                                                                                                                                                                                                                                                                                                                                                                                                                                                                                                                                                                                                                                                                                                                                                                                                                                                                                                                                                                                                                                                                                                                                                                                                                                                                                                                                                                                                                                                                                                                                                                                                                                                                                                                                                                                                                                                                                                                                                                                                                                                                                                                                                                                                                                                                                                                                                                                                                                                                                                                                                                                                                                                                                                                                                                                                                                                                                                                                                                                                                                                                                                                                                                                                                                                                                                                                                                                                                                                                                                                                                                                                                                                                                                                                                                                                                                                                                                                                                                                                                                                                                                                                                                                                                                                                                                                                                                                                                                                                                                                                                                                                                                                                                                                                                                                                                                                                                                                                                                                                                                                                                                                                                                                                                                                                                                                                                                                                                                                                                                                                                                                                                                                                                                                                                                                                                                                                                                                                                                                                                                                                                                                                                                                                                                                                                                                                                                                                                                                                                                                                                                                                                                                                                                                                                                                                                                                                                                                                                                                                                                                                                                                                                                                                                                                                                                                                                                                                                                                                                                                                                                                                                                                                                                                                                                                                                                                                                                                                                                                                                                                                                                                                                                                                           </w:t>
      </w:r>
    </w:p>
    <w:p w14:paraId="529FCC04" w14:textId="77777777" w:rsidR="004F1767" w:rsidRPr="00E03C91" w:rsidRDefault="004F1767" w:rsidP="00E03C91">
      <w:pPr>
        <w:spacing w:after="0" w:line="300" w:lineRule="auto"/>
        <w:rPr>
          <w:rFonts w:ascii="Arial Narrow" w:hAnsi="Arial Narrow" w:cs="Tahoma"/>
          <w:sz w:val="24"/>
          <w:szCs w:val="24"/>
        </w:rPr>
      </w:pPr>
    </w:p>
    <w:p w14:paraId="57629104" w14:textId="77777777" w:rsidR="004F1767" w:rsidRPr="00E03C91" w:rsidRDefault="004F1767" w:rsidP="00E03C91">
      <w:pPr>
        <w:shd w:val="clear" w:color="auto" w:fill="FFFFFF"/>
        <w:spacing w:after="0" w:line="300" w:lineRule="auto"/>
        <w:rPr>
          <w:rFonts w:ascii="Arial Narrow" w:eastAsia="Times New Roman" w:hAnsi="Arial Narrow" w:cs="Tahoma"/>
          <w:color w:val="222222"/>
          <w:sz w:val="24"/>
          <w:szCs w:val="24"/>
          <w:lang w:eastAsia="en-GB"/>
        </w:rPr>
      </w:pPr>
    </w:p>
    <w:p w14:paraId="7B621EF1" w14:textId="77777777" w:rsidR="004F1767" w:rsidRPr="00FE22D0" w:rsidRDefault="004F1767" w:rsidP="00E03C91">
      <w:pPr>
        <w:pStyle w:val="ListParagraph"/>
        <w:numPr>
          <w:ilvl w:val="0"/>
          <w:numId w:val="2"/>
        </w:numPr>
        <w:spacing w:after="0" w:line="300" w:lineRule="auto"/>
        <w:rPr>
          <w:rFonts w:ascii="Arial Narrow" w:hAnsi="Arial Narrow" w:cs="Tahoma"/>
          <w:b/>
          <w:sz w:val="28"/>
          <w:szCs w:val="28"/>
        </w:rPr>
      </w:pPr>
      <w:bookmarkStart w:id="8" w:name="_Hlk47955608"/>
      <w:r w:rsidRPr="00FE22D0">
        <w:rPr>
          <w:rFonts w:ascii="Arial Narrow" w:hAnsi="Arial Narrow" w:cs="Tahoma"/>
          <w:b/>
          <w:sz w:val="28"/>
          <w:szCs w:val="28"/>
        </w:rPr>
        <w:t xml:space="preserve">International news    </w:t>
      </w:r>
    </w:p>
    <w:p w14:paraId="7E49F13E" w14:textId="77777777" w:rsidR="004F1767" w:rsidRPr="00E03C91" w:rsidRDefault="004F1767" w:rsidP="00E03C91">
      <w:pPr>
        <w:spacing w:after="0" w:line="300" w:lineRule="auto"/>
        <w:rPr>
          <w:rStyle w:val="Hyperlink"/>
          <w:rFonts w:ascii="Arial Narrow" w:hAnsi="Arial Narrow" w:cs="Tahoma"/>
          <w:sz w:val="24"/>
          <w:szCs w:val="24"/>
        </w:rPr>
      </w:pPr>
    </w:p>
    <w:p w14:paraId="75B8D4BA" w14:textId="77777777" w:rsidR="004F1767" w:rsidRPr="00E03C91" w:rsidRDefault="004F1767" w:rsidP="00E03C91">
      <w:pPr>
        <w:spacing w:after="0" w:line="300" w:lineRule="auto"/>
        <w:rPr>
          <w:rFonts w:ascii="Arial Narrow" w:hAnsi="Arial Narrow" w:cs="Tahoma"/>
          <w:sz w:val="24"/>
          <w:szCs w:val="24"/>
        </w:rPr>
      </w:pPr>
      <w:r w:rsidRPr="00E03C91">
        <w:rPr>
          <w:rFonts w:ascii="Arial Narrow" w:hAnsi="Arial Narrow" w:cs="Tahoma"/>
          <w:b/>
          <w:sz w:val="24"/>
          <w:szCs w:val="24"/>
        </w:rPr>
        <w:t xml:space="preserve">Comment                                                                                                                                        </w:t>
      </w:r>
    </w:p>
    <w:p w14:paraId="4EC5D17D" w14:textId="77777777" w:rsidR="004F1767" w:rsidRPr="00E03C91" w:rsidRDefault="004F1767" w:rsidP="00E03C91">
      <w:pPr>
        <w:pStyle w:val="ListParagraph"/>
        <w:numPr>
          <w:ilvl w:val="1"/>
          <w:numId w:val="2"/>
        </w:numPr>
        <w:spacing w:after="0" w:line="300" w:lineRule="auto"/>
        <w:ind w:hanging="792"/>
        <w:rPr>
          <w:rFonts w:ascii="Arial Narrow" w:hAnsi="Arial Narrow" w:cs="Tahoma"/>
          <w:b/>
          <w:sz w:val="24"/>
          <w:szCs w:val="24"/>
        </w:rPr>
      </w:pPr>
      <w:r w:rsidRPr="00E03C91">
        <w:rPr>
          <w:rFonts w:ascii="Arial Narrow" w:hAnsi="Arial Narrow" w:cs="Tahoma"/>
          <w:b/>
          <w:sz w:val="24"/>
          <w:szCs w:val="24"/>
        </w:rPr>
        <w:t>GAIN reports</w:t>
      </w:r>
    </w:p>
    <w:p w14:paraId="7A2DEEC2" w14:textId="0721270C" w:rsidR="000A4E40" w:rsidRPr="00E03C91" w:rsidRDefault="004F1767" w:rsidP="00E03C91">
      <w:pPr>
        <w:spacing w:after="0" w:line="300" w:lineRule="auto"/>
        <w:rPr>
          <w:rStyle w:val="kop"/>
          <w:rFonts w:ascii="Arial Narrow" w:hAnsi="Arial Narrow" w:cs="Tahoma"/>
          <w:sz w:val="24"/>
          <w:szCs w:val="24"/>
          <w:shd w:val="clear" w:color="auto" w:fill="FFFFFF"/>
        </w:rPr>
      </w:pPr>
      <w:r w:rsidRPr="00E03C91">
        <w:rPr>
          <w:rStyle w:val="kop"/>
          <w:rFonts w:ascii="Arial Narrow" w:hAnsi="Arial Narrow" w:cs="Tahoma"/>
          <w:sz w:val="24"/>
          <w:szCs w:val="24"/>
          <w:shd w:val="clear" w:color="auto" w:fill="FFFFFF"/>
        </w:rPr>
        <w:t>Gain reports are from the “Global Agricultural Information Network” and are produced by the USDA</w:t>
      </w:r>
      <w:proofErr w:type="gramStart"/>
      <w:r w:rsidRPr="00E03C91">
        <w:rPr>
          <w:rStyle w:val="kop"/>
          <w:rFonts w:ascii="Arial Narrow" w:hAnsi="Arial Narrow" w:cs="Tahoma"/>
          <w:sz w:val="24"/>
          <w:szCs w:val="24"/>
          <w:shd w:val="clear" w:color="auto" w:fill="FFFFFF"/>
        </w:rPr>
        <w:t xml:space="preserve">. </w:t>
      </w:r>
      <w:proofErr w:type="gramEnd"/>
      <w:r w:rsidRPr="00E03C91">
        <w:rPr>
          <w:rStyle w:val="kop"/>
          <w:rFonts w:ascii="Arial Narrow" w:hAnsi="Arial Narrow" w:cs="Tahoma"/>
          <w:sz w:val="24"/>
          <w:szCs w:val="24"/>
          <w:shd w:val="clear" w:color="auto" w:fill="FFFFFF"/>
        </w:rPr>
        <w:t>They are designed to provide timely information on the economy, products and issues in foreign countries that are likely to have an impact on United States agricultural production and trade</w:t>
      </w:r>
      <w:proofErr w:type="gramStart"/>
      <w:r w:rsidRPr="00E03C91">
        <w:rPr>
          <w:rStyle w:val="kop"/>
          <w:rFonts w:ascii="Arial Narrow" w:hAnsi="Arial Narrow" w:cs="Tahoma"/>
          <w:sz w:val="24"/>
          <w:szCs w:val="24"/>
          <w:shd w:val="clear" w:color="auto" w:fill="FFFFFF"/>
        </w:rPr>
        <w:t xml:space="preserve">. </w:t>
      </w:r>
      <w:proofErr w:type="gramEnd"/>
      <w:r w:rsidRPr="00E03C91">
        <w:rPr>
          <w:rStyle w:val="kop"/>
          <w:rFonts w:ascii="Arial Narrow" w:hAnsi="Arial Narrow" w:cs="Tahoma"/>
          <w:sz w:val="24"/>
          <w:szCs w:val="24"/>
          <w:shd w:val="clear" w:color="auto" w:fill="FFFFFF"/>
        </w:rPr>
        <w:t>The information in them is written for USA exporters but the majority is equally relevant to New Zealand</w:t>
      </w:r>
      <w:proofErr w:type="gramStart"/>
      <w:r w:rsidRPr="00E03C91">
        <w:rPr>
          <w:rStyle w:val="kop"/>
          <w:rFonts w:ascii="Arial Narrow" w:hAnsi="Arial Narrow" w:cs="Tahoma"/>
          <w:sz w:val="24"/>
          <w:szCs w:val="24"/>
          <w:shd w:val="clear" w:color="auto" w:fill="FFFFFF"/>
        </w:rPr>
        <w:t xml:space="preserve">. </w:t>
      </w:r>
      <w:proofErr w:type="gramEnd"/>
      <w:r w:rsidRPr="00E03C91">
        <w:rPr>
          <w:rStyle w:val="kop"/>
          <w:rFonts w:ascii="Arial Narrow" w:hAnsi="Arial Narrow" w:cs="Tahoma"/>
          <w:sz w:val="24"/>
          <w:szCs w:val="24"/>
          <w:shd w:val="clear" w:color="auto" w:fill="FFFFFF"/>
        </w:rPr>
        <w:t>With regard to import regulations for a particular market New Zealand exporters should first check the countries ICPR on MPI’s web site</w:t>
      </w:r>
      <w:proofErr w:type="gramStart"/>
      <w:r w:rsidRPr="00E03C91">
        <w:rPr>
          <w:rStyle w:val="kop"/>
          <w:rFonts w:ascii="Arial Narrow" w:hAnsi="Arial Narrow" w:cs="Tahoma"/>
          <w:sz w:val="24"/>
          <w:szCs w:val="24"/>
          <w:shd w:val="clear" w:color="auto" w:fill="FFFFFF"/>
        </w:rPr>
        <w:t xml:space="preserve">. </w:t>
      </w:r>
      <w:proofErr w:type="gramEnd"/>
      <w:r w:rsidRPr="00E03C91">
        <w:rPr>
          <w:rStyle w:val="kop"/>
          <w:rFonts w:ascii="Arial Narrow" w:hAnsi="Arial Narrow" w:cs="Tahoma"/>
          <w:sz w:val="24"/>
          <w:szCs w:val="24"/>
          <w:shd w:val="clear" w:color="auto" w:fill="FFFFFF"/>
        </w:rPr>
        <w:t>These are collated specifically for New Zealand product</w:t>
      </w:r>
      <w:proofErr w:type="gramStart"/>
      <w:r w:rsidRPr="00E03C91">
        <w:rPr>
          <w:rStyle w:val="kop"/>
          <w:rFonts w:ascii="Arial Narrow" w:hAnsi="Arial Narrow" w:cs="Tahoma"/>
          <w:sz w:val="24"/>
          <w:szCs w:val="24"/>
          <w:shd w:val="clear" w:color="auto" w:fill="FFFFFF"/>
        </w:rPr>
        <w:t>. However</w:t>
      </w:r>
      <w:proofErr w:type="gramEnd"/>
      <w:r w:rsidRPr="00E03C91">
        <w:rPr>
          <w:rStyle w:val="kop"/>
          <w:rFonts w:ascii="Arial Narrow" w:hAnsi="Arial Narrow" w:cs="Tahoma"/>
          <w:sz w:val="24"/>
          <w:szCs w:val="24"/>
          <w:shd w:val="clear" w:color="auto" w:fill="FFFFFF"/>
        </w:rPr>
        <w:t xml:space="preserve"> </w:t>
      </w:r>
      <w:r w:rsidRPr="00E03C91">
        <w:rPr>
          <w:rStyle w:val="kop"/>
          <w:rFonts w:ascii="Arial Narrow" w:hAnsi="Arial Narrow" w:cs="Tahoma"/>
          <w:sz w:val="24"/>
          <w:szCs w:val="24"/>
          <w:shd w:val="clear" w:color="auto" w:fill="FFFFFF"/>
        </w:rPr>
        <w:lastRenderedPageBreak/>
        <w:t xml:space="preserve">the Gain reports often provide additional information that is useful e.g. on grading and labelling, economic profiles. </w:t>
      </w:r>
      <w:r w:rsidR="000A4E40" w:rsidRPr="00E03C91">
        <w:rPr>
          <w:rStyle w:val="kop"/>
          <w:rFonts w:ascii="Arial Narrow" w:hAnsi="Arial Narrow" w:cs="Tahoma"/>
          <w:sz w:val="24"/>
          <w:szCs w:val="24"/>
          <w:shd w:val="clear" w:color="auto" w:fill="FFFFFF"/>
        </w:rPr>
        <w:t xml:space="preserve">To see the full </w:t>
      </w:r>
      <w:proofErr w:type="gramStart"/>
      <w:r w:rsidR="000A4E40" w:rsidRPr="00E03C91">
        <w:rPr>
          <w:rStyle w:val="kop"/>
          <w:rFonts w:ascii="Arial Narrow" w:hAnsi="Arial Narrow" w:cs="Tahoma"/>
          <w:sz w:val="24"/>
          <w:szCs w:val="24"/>
          <w:shd w:val="clear" w:color="auto" w:fill="FFFFFF"/>
        </w:rPr>
        <w:t>report</w:t>
      </w:r>
      <w:proofErr w:type="gramEnd"/>
      <w:r w:rsidR="000A4E40" w:rsidRPr="00E03C91">
        <w:rPr>
          <w:rStyle w:val="kop"/>
          <w:rFonts w:ascii="Arial Narrow" w:hAnsi="Arial Narrow" w:cs="Tahoma"/>
          <w:sz w:val="24"/>
          <w:szCs w:val="24"/>
          <w:shd w:val="clear" w:color="auto" w:fill="FFFFFF"/>
        </w:rPr>
        <w:t xml:space="preserve"> </w:t>
      </w:r>
      <w:r w:rsidR="00F4530A" w:rsidRPr="00E03C91">
        <w:rPr>
          <w:rStyle w:val="kop"/>
          <w:rFonts w:ascii="Arial Narrow" w:hAnsi="Arial Narrow" w:cs="Tahoma"/>
          <w:sz w:val="24"/>
          <w:szCs w:val="24"/>
          <w:shd w:val="clear" w:color="auto" w:fill="FFFFFF"/>
        </w:rPr>
        <w:t xml:space="preserve">click on the link in each notification </w:t>
      </w:r>
      <w:r w:rsidR="000A4E40" w:rsidRPr="00E03C91">
        <w:rPr>
          <w:rStyle w:val="kop"/>
          <w:rFonts w:ascii="Arial Narrow" w:hAnsi="Arial Narrow" w:cs="Tahoma"/>
          <w:sz w:val="24"/>
          <w:szCs w:val="24"/>
          <w:shd w:val="clear" w:color="auto" w:fill="FFFFFF"/>
        </w:rPr>
        <w:t xml:space="preserve"> This week see:</w:t>
      </w:r>
    </w:p>
    <w:p w14:paraId="237C2BB2" w14:textId="77777777" w:rsidR="007A2B8E" w:rsidRPr="00E03C91" w:rsidRDefault="007A2B8E" w:rsidP="007A2B8E">
      <w:pPr>
        <w:spacing w:after="0" w:line="300" w:lineRule="auto"/>
        <w:rPr>
          <w:rFonts w:ascii="Arial Narrow" w:hAnsi="Arial Narrow"/>
          <w:sz w:val="24"/>
          <w:szCs w:val="24"/>
        </w:rPr>
      </w:pPr>
      <w:bookmarkStart w:id="9" w:name="_Hlk47955576"/>
      <w:bookmarkEnd w:id="8"/>
    </w:p>
    <w:p w14:paraId="6DA5188A" w14:textId="77777777" w:rsidR="007A2B8E" w:rsidRPr="007A2B8E" w:rsidRDefault="007A2B8E" w:rsidP="007A2B8E">
      <w:pPr>
        <w:pStyle w:val="ListParagraph"/>
        <w:numPr>
          <w:ilvl w:val="0"/>
          <w:numId w:val="19"/>
        </w:numPr>
        <w:spacing w:after="0" w:line="300" w:lineRule="auto"/>
        <w:rPr>
          <w:rFonts w:ascii="Arial Narrow" w:hAnsi="Arial Narrow"/>
          <w:sz w:val="24"/>
          <w:szCs w:val="24"/>
        </w:rPr>
      </w:pPr>
      <w:r w:rsidRPr="007A2B8E">
        <w:rPr>
          <w:rFonts w:ascii="Arial Narrow" w:hAnsi="Arial Narrow"/>
          <w:b/>
          <w:bCs/>
          <w:sz w:val="24"/>
          <w:szCs w:val="24"/>
        </w:rPr>
        <w:t xml:space="preserve">Costa Rica Food and Agricultural Import Regulations and Standards Country Report </w:t>
      </w:r>
      <w:hyperlink r:id="rId44" w:tgtFrame="_blank" w:history="1">
        <w:r w:rsidRPr="007A2B8E">
          <w:rPr>
            <w:rStyle w:val="Hyperlink"/>
            <w:rFonts w:ascii="Arial Narrow" w:hAnsi="Arial Narrow"/>
            <w:sz w:val="24"/>
            <w:szCs w:val="24"/>
          </w:rPr>
          <w:t xml:space="preserve">Food and Agricultural Import Regulations and Standards Country </w:t>
        </w:r>
        <w:proofErr w:type="spellStart"/>
        <w:r w:rsidRPr="007A2B8E">
          <w:rPr>
            <w:rStyle w:val="Hyperlink"/>
            <w:rFonts w:ascii="Arial Narrow" w:hAnsi="Arial Narrow"/>
            <w:sz w:val="24"/>
            <w:szCs w:val="24"/>
          </w:rPr>
          <w:t>Report_San</w:t>
        </w:r>
        <w:proofErr w:type="spellEnd"/>
        <w:r w:rsidRPr="007A2B8E">
          <w:rPr>
            <w:rStyle w:val="Hyperlink"/>
            <w:rFonts w:ascii="Arial Narrow" w:hAnsi="Arial Narrow"/>
            <w:sz w:val="24"/>
            <w:szCs w:val="24"/>
          </w:rPr>
          <w:t xml:space="preserve"> </w:t>
        </w:r>
        <w:proofErr w:type="spellStart"/>
        <w:r w:rsidRPr="007A2B8E">
          <w:rPr>
            <w:rStyle w:val="Hyperlink"/>
            <w:rFonts w:ascii="Arial Narrow" w:hAnsi="Arial Narrow"/>
            <w:sz w:val="24"/>
            <w:szCs w:val="24"/>
          </w:rPr>
          <w:t>Jose_Costa</w:t>
        </w:r>
        <w:proofErr w:type="spellEnd"/>
        <w:r w:rsidRPr="007A2B8E">
          <w:rPr>
            <w:rStyle w:val="Hyperlink"/>
            <w:rFonts w:ascii="Arial Narrow" w:hAnsi="Arial Narrow"/>
            <w:sz w:val="24"/>
            <w:szCs w:val="24"/>
          </w:rPr>
          <w:t xml:space="preserve"> Rica_06-30-2020</w:t>
        </w:r>
      </w:hyperlink>
      <w:r w:rsidRPr="007A2B8E">
        <w:rPr>
          <w:rFonts w:ascii="Arial Narrow" w:hAnsi="Arial Narrow"/>
          <w:sz w:val="24"/>
          <w:szCs w:val="24"/>
        </w:rPr>
        <w:t xml:space="preserve"> </w:t>
      </w:r>
    </w:p>
    <w:p w14:paraId="71AB4DE8" w14:textId="77777777" w:rsidR="007A2B8E" w:rsidRDefault="007A2B8E" w:rsidP="007A2B8E">
      <w:pPr>
        <w:spacing w:after="0" w:line="300" w:lineRule="auto"/>
        <w:rPr>
          <w:rFonts w:ascii="Arial Narrow" w:hAnsi="Arial Narrow"/>
          <w:b/>
          <w:bCs/>
          <w:sz w:val="24"/>
          <w:szCs w:val="24"/>
        </w:rPr>
      </w:pPr>
    </w:p>
    <w:p w14:paraId="53D8AD26" w14:textId="3A776BFD" w:rsidR="007A2B8E" w:rsidRDefault="007A2B8E" w:rsidP="007A2B8E">
      <w:pPr>
        <w:pStyle w:val="ListParagraph"/>
        <w:numPr>
          <w:ilvl w:val="0"/>
          <w:numId w:val="19"/>
        </w:numPr>
        <w:spacing w:after="0" w:line="300" w:lineRule="auto"/>
        <w:rPr>
          <w:rFonts w:ascii="Arial Narrow" w:hAnsi="Arial Narrow"/>
          <w:sz w:val="24"/>
          <w:szCs w:val="24"/>
        </w:rPr>
      </w:pPr>
      <w:r w:rsidRPr="007A2B8E">
        <w:rPr>
          <w:rFonts w:ascii="Arial Narrow" w:hAnsi="Arial Narrow"/>
          <w:b/>
          <w:bCs/>
          <w:sz w:val="24"/>
          <w:szCs w:val="24"/>
        </w:rPr>
        <w:t xml:space="preserve">Costa Rica Food and Agricultural Import Regulations and Standards Export Certificate Report </w:t>
      </w:r>
      <w:hyperlink r:id="rId45" w:tgtFrame="_blank" w:history="1">
        <w:r w:rsidRPr="007A2B8E">
          <w:rPr>
            <w:rStyle w:val="Hyperlink"/>
            <w:rFonts w:ascii="Arial Narrow" w:hAnsi="Arial Narrow"/>
            <w:sz w:val="24"/>
            <w:szCs w:val="24"/>
          </w:rPr>
          <w:t xml:space="preserve">Food and Agricultural Import Regulations and Standards Export Certificate </w:t>
        </w:r>
        <w:proofErr w:type="spellStart"/>
        <w:r w:rsidRPr="007A2B8E">
          <w:rPr>
            <w:rStyle w:val="Hyperlink"/>
            <w:rFonts w:ascii="Arial Narrow" w:hAnsi="Arial Narrow"/>
            <w:sz w:val="24"/>
            <w:szCs w:val="24"/>
          </w:rPr>
          <w:t>Report_San</w:t>
        </w:r>
        <w:proofErr w:type="spellEnd"/>
        <w:r w:rsidRPr="007A2B8E">
          <w:rPr>
            <w:rStyle w:val="Hyperlink"/>
            <w:rFonts w:ascii="Arial Narrow" w:hAnsi="Arial Narrow"/>
            <w:sz w:val="24"/>
            <w:szCs w:val="24"/>
          </w:rPr>
          <w:t xml:space="preserve"> </w:t>
        </w:r>
        <w:proofErr w:type="spellStart"/>
        <w:r w:rsidRPr="007A2B8E">
          <w:rPr>
            <w:rStyle w:val="Hyperlink"/>
            <w:rFonts w:ascii="Arial Narrow" w:hAnsi="Arial Narrow"/>
            <w:sz w:val="24"/>
            <w:szCs w:val="24"/>
          </w:rPr>
          <w:t>Jose_Costa</w:t>
        </w:r>
        <w:proofErr w:type="spellEnd"/>
        <w:r w:rsidRPr="007A2B8E">
          <w:rPr>
            <w:rStyle w:val="Hyperlink"/>
            <w:rFonts w:ascii="Arial Narrow" w:hAnsi="Arial Narrow"/>
            <w:sz w:val="24"/>
            <w:szCs w:val="24"/>
          </w:rPr>
          <w:t xml:space="preserve"> Rica_06-30-2020</w:t>
        </w:r>
      </w:hyperlink>
      <w:r w:rsidRPr="007A2B8E">
        <w:rPr>
          <w:rFonts w:ascii="Arial Narrow" w:hAnsi="Arial Narrow"/>
          <w:sz w:val="24"/>
          <w:szCs w:val="24"/>
        </w:rPr>
        <w:t xml:space="preserve"> </w:t>
      </w:r>
    </w:p>
    <w:p w14:paraId="127692F1" w14:textId="77777777" w:rsidR="007A2B8E" w:rsidRPr="007A2B8E" w:rsidRDefault="007A2B8E" w:rsidP="007A2B8E">
      <w:pPr>
        <w:spacing w:after="0" w:line="300" w:lineRule="auto"/>
        <w:rPr>
          <w:rFonts w:ascii="Arial Narrow" w:hAnsi="Arial Narrow"/>
          <w:sz w:val="24"/>
          <w:szCs w:val="24"/>
        </w:rPr>
      </w:pPr>
    </w:p>
    <w:p w14:paraId="126DA8E1" w14:textId="7E11037C" w:rsidR="00FA79DA" w:rsidRPr="007A2B8E" w:rsidRDefault="00FA79DA" w:rsidP="007A2B8E">
      <w:pPr>
        <w:pStyle w:val="ListParagraph"/>
        <w:numPr>
          <w:ilvl w:val="0"/>
          <w:numId w:val="19"/>
        </w:numPr>
        <w:spacing w:after="0" w:line="300" w:lineRule="auto"/>
        <w:rPr>
          <w:rFonts w:ascii="Arial Narrow" w:hAnsi="Arial Narrow"/>
          <w:sz w:val="24"/>
          <w:szCs w:val="24"/>
        </w:rPr>
      </w:pPr>
      <w:r w:rsidRPr="007A2B8E">
        <w:rPr>
          <w:rFonts w:ascii="Arial Narrow" w:hAnsi="Arial Narrow"/>
          <w:b/>
          <w:bCs/>
          <w:sz w:val="24"/>
          <w:szCs w:val="24"/>
        </w:rPr>
        <w:t xml:space="preserve">EU Approves Belgian EUR35 Million Aid for Potato and Flower Sector </w:t>
      </w:r>
      <w:hyperlink r:id="rId46" w:tgtFrame="_blank" w:history="1">
        <w:r w:rsidRPr="007A2B8E">
          <w:rPr>
            <w:rStyle w:val="Hyperlink"/>
            <w:rFonts w:ascii="Arial Narrow" w:hAnsi="Arial Narrow"/>
            <w:sz w:val="24"/>
            <w:szCs w:val="24"/>
          </w:rPr>
          <w:t xml:space="preserve">EU Approves Belgian EUR35 Million Aid for Potato and Flower </w:t>
        </w:r>
        <w:proofErr w:type="spellStart"/>
        <w:r w:rsidRPr="007A2B8E">
          <w:rPr>
            <w:rStyle w:val="Hyperlink"/>
            <w:rFonts w:ascii="Arial Narrow" w:hAnsi="Arial Narrow"/>
            <w:sz w:val="24"/>
            <w:szCs w:val="24"/>
          </w:rPr>
          <w:t>Sector_Brussels</w:t>
        </w:r>
        <w:proofErr w:type="spellEnd"/>
        <w:r w:rsidRPr="007A2B8E">
          <w:rPr>
            <w:rStyle w:val="Hyperlink"/>
            <w:rFonts w:ascii="Arial Narrow" w:hAnsi="Arial Narrow"/>
            <w:sz w:val="24"/>
            <w:szCs w:val="24"/>
          </w:rPr>
          <w:t xml:space="preserve"> USEU_Belgium_08-04-2020</w:t>
        </w:r>
      </w:hyperlink>
      <w:r w:rsidRPr="007A2B8E">
        <w:rPr>
          <w:rFonts w:ascii="Arial Narrow" w:hAnsi="Arial Narrow"/>
          <w:sz w:val="24"/>
          <w:szCs w:val="24"/>
        </w:rPr>
        <w:t xml:space="preserve"> </w:t>
      </w:r>
    </w:p>
    <w:p w14:paraId="6EC6D368" w14:textId="77777777" w:rsidR="00FE22D0" w:rsidRDefault="00FE22D0" w:rsidP="00E03C91">
      <w:pPr>
        <w:spacing w:after="0" w:line="300" w:lineRule="auto"/>
        <w:rPr>
          <w:rFonts w:ascii="Arial Narrow" w:hAnsi="Arial Narrow"/>
          <w:b/>
          <w:bCs/>
          <w:sz w:val="24"/>
          <w:szCs w:val="24"/>
        </w:rPr>
      </w:pPr>
    </w:p>
    <w:p w14:paraId="4A098E64" w14:textId="4859997E" w:rsidR="00FA79DA" w:rsidRDefault="00FE22D0" w:rsidP="007A2B8E">
      <w:pPr>
        <w:pStyle w:val="ListParagraph"/>
        <w:numPr>
          <w:ilvl w:val="0"/>
          <w:numId w:val="19"/>
        </w:numPr>
        <w:spacing w:after="0" w:line="300" w:lineRule="auto"/>
        <w:rPr>
          <w:rFonts w:ascii="Arial Narrow" w:hAnsi="Arial Narrow"/>
          <w:sz w:val="24"/>
          <w:szCs w:val="24"/>
        </w:rPr>
      </w:pPr>
      <w:r w:rsidRPr="007A2B8E">
        <w:rPr>
          <w:rFonts w:ascii="Arial Narrow" w:hAnsi="Arial Narrow"/>
          <w:b/>
          <w:bCs/>
          <w:sz w:val="24"/>
          <w:szCs w:val="24"/>
        </w:rPr>
        <w:t xml:space="preserve">EU </w:t>
      </w:r>
      <w:r w:rsidR="00FA79DA" w:rsidRPr="007A2B8E">
        <w:rPr>
          <w:rFonts w:ascii="Arial Narrow" w:hAnsi="Arial Narrow"/>
          <w:b/>
          <w:bCs/>
          <w:sz w:val="24"/>
          <w:szCs w:val="24"/>
        </w:rPr>
        <w:t xml:space="preserve">MRLs for Chlorpyrifos and Chlorpyrifos-Methyl published </w:t>
      </w:r>
      <w:hyperlink r:id="rId47" w:tgtFrame="_blank" w:history="1">
        <w:r w:rsidR="00FA79DA" w:rsidRPr="007A2B8E">
          <w:rPr>
            <w:rStyle w:val="Hyperlink"/>
            <w:rFonts w:ascii="Arial Narrow" w:hAnsi="Arial Narrow"/>
            <w:sz w:val="24"/>
            <w:szCs w:val="24"/>
          </w:rPr>
          <w:t xml:space="preserve">MRLs for Chlorpyrifos and Chlorpyrifos-Methyl </w:t>
        </w:r>
        <w:proofErr w:type="spellStart"/>
        <w:r w:rsidR="00FA79DA" w:rsidRPr="007A2B8E">
          <w:rPr>
            <w:rStyle w:val="Hyperlink"/>
            <w:rFonts w:ascii="Arial Narrow" w:hAnsi="Arial Narrow"/>
            <w:sz w:val="24"/>
            <w:szCs w:val="24"/>
          </w:rPr>
          <w:t>published_Brussels</w:t>
        </w:r>
        <w:proofErr w:type="spellEnd"/>
        <w:r w:rsidR="00FA79DA" w:rsidRPr="007A2B8E">
          <w:rPr>
            <w:rStyle w:val="Hyperlink"/>
            <w:rFonts w:ascii="Arial Narrow" w:hAnsi="Arial Narrow"/>
            <w:sz w:val="24"/>
            <w:szCs w:val="24"/>
          </w:rPr>
          <w:t xml:space="preserve"> USEU_Belgium_07-31-2020</w:t>
        </w:r>
      </w:hyperlink>
      <w:r w:rsidR="00FA79DA" w:rsidRPr="007A2B8E">
        <w:rPr>
          <w:rFonts w:ascii="Arial Narrow" w:hAnsi="Arial Narrow"/>
          <w:sz w:val="24"/>
          <w:szCs w:val="24"/>
        </w:rPr>
        <w:t xml:space="preserve"> </w:t>
      </w:r>
    </w:p>
    <w:p w14:paraId="3062594E" w14:textId="77777777" w:rsidR="007A2B8E" w:rsidRPr="007A2B8E" w:rsidRDefault="007A2B8E" w:rsidP="007A2B8E">
      <w:pPr>
        <w:spacing w:after="0" w:line="300" w:lineRule="auto"/>
        <w:rPr>
          <w:rFonts w:ascii="Arial Narrow" w:hAnsi="Arial Narrow"/>
          <w:sz w:val="24"/>
          <w:szCs w:val="24"/>
        </w:rPr>
      </w:pPr>
    </w:p>
    <w:p w14:paraId="715F1F20" w14:textId="07A5C4F5" w:rsidR="00FA79DA" w:rsidRPr="007A2B8E" w:rsidRDefault="00FE22D0" w:rsidP="007A2B8E">
      <w:pPr>
        <w:pStyle w:val="ListParagraph"/>
        <w:numPr>
          <w:ilvl w:val="0"/>
          <w:numId w:val="19"/>
        </w:numPr>
        <w:spacing w:after="0" w:line="300" w:lineRule="auto"/>
        <w:rPr>
          <w:rFonts w:ascii="Arial Narrow" w:hAnsi="Arial Narrow"/>
          <w:sz w:val="24"/>
          <w:szCs w:val="24"/>
        </w:rPr>
      </w:pPr>
      <w:r w:rsidRPr="007A2B8E">
        <w:rPr>
          <w:rFonts w:ascii="Arial Narrow" w:hAnsi="Arial Narrow"/>
          <w:b/>
          <w:bCs/>
          <w:sz w:val="24"/>
          <w:szCs w:val="24"/>
        </w:rPr>
        <w:t xml:space="preserve">India </w:t>
      </w:r>
      <w:r w:rsidR="00FA79DA" w:rsidRPr="007A2B8E">
        <w:rPr>
          <w:rFonts w:ascii="Arial Narrow" w:hAnsi="Arial Narrow"/>
          <w:b/>
          <w:bCs/>
          <w:sz w:val="24"/>
          <w:szCs w:val="24"/>
        </w:rPr>
        <w:t xml:space="preserve">COVID-19 in India - Weekly Port Situation Update </w:t>
      </w:r>
      <w:hyperlink r:id="rId48" w:tgtFrame="_blank" w:history="1">
        <w:r w:rsidR="00FA79DA" w:rsidRPr="007A2B8E">
          <w:rPr>
            <w:rStyle w:val="Hyperlink"/>
            <w:rFonts w:ascii="Arial Narrow" w:hAnsi="Arial Narrow"/>
            <w:sz w:val="24"/>
            <w:szCs w:val="24"/>
          </w:rPr>
          <w:t>COVID-19 in India - Weekly Port Situation Update_Mumbai_India_07-28-2020</w:t>
        </w:r>
      </w:hyperlink>
      <w:r w:rsidR="00FA79DA" w:rsidRPr="007A2B8E">
        <w:rPr>
          <w:rFonts w:ascii="Arial Narrow" w:hAnsi="Arial Narrow"/>
          <w:sz w:val="24"/>
          <w:szCs w:val="24"/>
        </w:rPr>
        <w:t xml:space="preserve"> </w:t>
      </w:r>
    </w:p>
    <w:p w14:paraId="69CBBE37" w14:textId="484D3ECA" w:rsidR="00FA79DA" w:rsidRPr="00E03C91" w:rsidRDefault="00FA79DA" w:rsidP="00E03C91">
      <w:pPr>
        <w:spacing w:after="0" w:line="300" w:lineRule="auto"/>
        <w:rPr>
          <w:rFonts w:ascii="Arial Narrow" w:hAnsi="Arial Narrow"/>
          <w:sz w:val="24"/>
          <w:szCs w:val="24"/>
        </w:rPr>
      </w:pPr>
    </w:p>
    <w:p w14:paraId="043F0619" w14:textId="7631F079" w:rsidR="00FA79DA" w:rsidRPr="007A2B8E" w:rsidRDefault="00FE22D0" w:rsidP="007A2B8E">
      <w:pPr>
        <w:pStyle w:val="ListParagraph"/>
        <w:numPr>
          <w:ilvl w:val="0"/>
          <w:numId w:val="19"/>
        </w:numPr>
        <w:spacing w:after="0" w:line="300" w:lineRule="auto"/>
        <w:rPr>
          <w:rFonts w:ascii="Arial Narrow" w:hAnsi="Arial Narrow"/>
          <w:sz w:val="24"/>
          <w:szCs w:val="24"/>
        </w:rPr>
      </w:pPr>
      <w:r w:rsidRPr="007A2B8E">
        <w:rPr>
          <w:rFonts w:ascii="Arial Narrow" w:hAnsi="Arial Narrow"/>
          <w:b/>
          <w:bCs/>
          <w:sz w:val="24"/>
          <w:szCs w:val="24"/>
        </w:rPr>
        <w:t xml:space="preserve">India </w:t>
      </w:r>
      <w:r w:rsidR="00FA79DA" w:rsidRPr="007A2B8E">
        <w:rPr>
          <w:rFonts w:ascii="Arial Narrow" w:hAnsi="Arial Narrow"/>
          <w:b/>
          <w:bCs/>
          <w:sz w:val="24"/>
          <w:szCs w:val="24"/>
        </w:rPr>
        <w:t>COVID-19 in India - Weekly Food Retail Update</w:t>
      </w:r>
      <w:r w:rsidRPr="007A2B8E">
        <w:rPr>
          <w:rFonts w:ascii="Arial Narrow" w:hAnsi="Arial Narrow"/>
          <w:b/>
          <w:bCs/>
          <w:sz w:val="24"/>
          <w:szCs w:val="24"/>
        </w:rPr>
        <w:t xml:space="preserve"> </w:t>
      </w:r>
      <w:hyperlink r:id="rId49" w:tgtFrame="_blank" w:history="1">
        <w:r w:rsidR="00FA79DA" w:rsidRPr="007A2B8E">
          <w:rPr>
            <w:rStyle w:val="Hyperlink"/>
            <w:rFonts w:ascii="Arial Narrow" w:hAnsi="Arial Narrow"/>
            <w:sz w:val="24"/>
            <w:szCs w:val="24"/>
          </w:rPr>
          <w:t>COVID-19 in India - Weekly Food Retail Update_Mumbai_India_08-04-2020</w:t>
        </w:r>
      </w:hyperlink>
      <w:r w:rsidR="00FA79DA" w:rsidRPr="007A2B8E">
        <w:rPr>
          <w:rFonts w:ascii="Arial Narrow" w:hAnsi="Arial Narrow"/>
          <w:sz w:val="24"/>
          <w:szCs w:val="24"/>
        </w:rPr>
        <w:t xml:space="preserve"> </w:t>
      </w:r>
    </w:p>
    <w:p w14:paraId="16A614E2" w14:textId="77777777" w:rsidR="00FA79DA" w:rsidRPr="00E03C91" w:rsidRDefault="00FA79DA" w:rsidP="00E03C91">
      <w:pPr>
        <w:spacing w:after="0" w:line="300" w:lineRule="auto"/>
        <w:rPr>
          <w:rFonts w:ascii="Arial Narrow" w:hAnsi="Arial Narrow"/>
          <w:sz w:val="24"/>
          <w:szCs w:val="24"/>
        </w:rPr>
      </w:pPr>
    </w:p>
    <w:p w14:paraId="0B426123" w14:textId="4F2D7246" w:rsidR="004F1767" w:rsidRPr="00E03C91" w:rsidRDefault="004F1767" w:rsidP="00E03C91">
      <w:pPr>
        <w:spacing w:after="0" w:line="300" w:lineRule="auto"/>
        <w:rPr>
          <w:rFonts w:ascii="Arial Narrow" w:hAnsi="Arial Narrow" w:cs="Tahoma"/>
          <w:b/>
          <w:sz w:val="24"/>
          <w:szCs w:val="24"/>
        </w:rPr>
      </w:pPr>
    </w:p>
    <w:p w14:paraId="0C95400E" w14:textId="77777777" w:rsidR="004F1767" w:rsidRPr="00E03C91" w:rsidRDefault="00026CD5" w:rsidP="00E03C91">
      <w:pPr>
        <w:shd w:val="clear" w:color="auto" w:fill="92CDDC" w:themeFill="accent5" w:themeFillTint="99"/>
        <w:spacing w:after="0" w:line="300" w:lineRule="auto"/>
        <w:rPr>
          <w:rFonts w:ascii="Arial Narrow" w:hAnsi="Arial Narrow" w:cs="Tahoma"/>
          <w:b/>
          <w:sz w:val="24"/>
          <w:szCs w:val="24"/>
        </w:rPr>
      </w:pPr>
      <w:r w:rsidRPr="00E03C91">
        <w:rPr>
          <w:rFonts w:ascii="Arial Narrow" w:hAnsi="Arial Narrow"/>
          <w:noProof/>
          <w:sz w:val="24"/>
          <w:szCs w:val="24"/>
          <w:lang w:eastAsia="en-NZ"/>
        </w:rPr>
        <w:drawing>
          <wp:inline distT="0" distB="0" distL="0" distR="0" wp14:anchorId="3957CF29" wp14:editId="78B332C8">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217305" cy="678767"/>
                    </a:xfrm>
                    <a:prstGeom prst="rect">
                      <a:avLst/>
                    </a:prstGeom>
                  </pic:spPr>
                </pic:pic>
              </a:graphicData>
            </a:graphic>
          </wp:inline>
        </w:drawing>
      </w:r>
      <w:r w:rsidR="002636D2" w:rsidRPr="00E03C91">
        <w:rPr>
          <w:rFonts w:ascii="Arial Narrow" w:hAnsi="Arial Narrow" w:cs="Tahoma"/>
          <w:b/>
          <w:sz w:val="24"/>
          <w:szCs w:val="24"/>
        </w:rPr>
        <w:t xml:space="preserve">                                                                                                 Regulatory</w:t>
      </w:r>
    </w:p>
    <w:p w14:paraId="4B8BCD55" w14:textId="77777777" w:rsidR="007D42C2" w:rsidRPr="00064911" w:rsidRDefault="007D42C2" w:rsidP="00064911">
      <w:pPr>
        <w:pStyle w:val="ListParagraph"/>
        <w:numPr>
          <w:ilvl w:val="1"/>
          <w:numId w:val="2"/>
        </w:numPr>
        <w:spacing w:after="0" w:line="300" w:lineRule="auto"/>
        <w:ind w:hanging="792"/>
        <w:rPr>
          <w:rFonts w:ascii="Arial Narrow" w:hAnsi="Arial Narrow" w:cs="Tahoma"/>
          <w:b/>
          <w:sz w:val="24"/>
          <w:szCs w:val="24"/>
        </w:rPr>
      </w:pPr>
      <w:r w:rsidRPr="00064911">
        <w:rPr>
          <w:rFonts w:ascii="Arial Narrow" w:hAnsi="Arial Narrow" w:cs="Tahoma"/>
          <w:b/>
          <w:sz w:val="24"/>
          <w:szCs w:val="24"/>
        </w:rPr>
        <w:t xml:space="preserve">EU and US agriculture chiefs clash over role of innovation in sustainable farming </w:t>
      </w:r>
    </w:p>
    <w:p w14:paraId="06B473DF" w14:textId="3C754683" w:rsidR="007D42C2" w:rsidRPr="00E03C91" w:rsidRDefault="007D42C2" w:rsidP="00E03C91">
      <w:pPr>
        <w:pStyle w:val="NormalWeb"/>
        <w:spacing w:before="0" w:beforeAutospacing="0" w:after="0" w:afterAutospacing="0" w:line="300" w:lineRule="auto"/>
        <w:rPr>
          <w:rFonts w:ascii="Arial Narrow" w:hAnsi="Arial Narrow"/>
        </w:rPr>
      </w:pPr>
      <w:r w:rsidRPr="00E03C91">
        <w:rPr>
          <w:rFonts w:ascii="Arial Narrow" w:hAnsi="Arial Narrow"/>
        </w:rPr>
        <w:t>US secretary for agriculture says Europe’s plan to make agriculture more sustainable could stifle innovation, cut agricultural output and put transatlantic trade at risk</w:t>
      </w:r>
      <w:proofErr w:type="gramStart"/>
      <w:r w:rsidRPr="00E03C91">
        <w:rPr>
          <w:rFonts w:ascii="Arial Narrow" w:hAnsi="Arial Narrow"/>
        </w:rPr>
        <w:t xml:space="preserve">. </w:t>
      </w:r>
      <w:proofErr w:type="gramEnd"/>
      <w:r w:rsidRPr="00E03C91">
        <w:rPr>
          <w:rFonts w:ascii="Arial Narrow" w:hAnsi="Arial Narrow"/>
        </w:rPr>
        <w:t xml:space="preserve">The EU commissioner says quality not quantity is what counts </w:t>
      </w:r>
      <w:r w:rsidR="00FE22D0">
        <w:rPr>
          <w:rFonts w:ascii="Arial Narrow" w:hAnsi="Arial Narrow"/>
        </w:rPr>
        <w:t xml:space="preserve"> </w:t>
      </w:r>
      <w:r w:rsidRPr="00E03C91">
        <w:rPr>
          <w:rFonts w:ascii="Arial Narrow" w:hAnsi="Arial Narrow"/>
        </w:rPr>
        <w:t>US Secretary for agriculture has blasted the EU’s “Farm to Fork” strategy and the continent’s reluctance to use new technologies in agriculture, in heated debate over how to make food production more sustainable</w:t>
      </w:r>
      <w:proofErr w:type="gramStart"/>
      <w:r w:rsidRPr="00E03C91">
        <w:rPr>
          <w:rFonts w:ascii="Arial Narrow" w:hAnsi="Arial Narrow"/>
        </w:rPr>
        <w:t xml:space="preserve">. </w:t>
      </w:r>
      <w:proofErr w:type="gramEnd"/>
      <w:r w:rsidRPr="00E03C91">
        <w:rPr>
          <w:rFonts w:ascii="Arial Narrow" w:hAnsi="Arial Narrow"/>
        </w:rPr>
        <w:t xml:space="preserve">In the online exchange, organised by the European Conservative and Reformists Party (ECR), the two agriculture chiefs debated their opposing views on how innovation can contribute to sustainable food production. </w:t>
      </w:r>
    </w:p>
    <w:p w14:paraId="3DD5CD3C" w14:textId="77777777" w:rsidR="00FE22D0" w:rsidRDefault="00FE22D0" w:rsidP="00E03C91">
      <w:pPr>
        <w:pStyle w:val="NormalWeb"/>
        <w:spacing w:before="0" w:beforeAutospacing="0" w:after="0" w:afterAutospacing="0" w:line="300" w:lineRule="auto"/>
        <w:rPr>
          <w:rFonts w:ascii="Arial Narrow" w:hAnsi="Arial Narrow"/>
        </w:rPr>
      </w:pPr>
    </w:p>
    <w:p w14:paraId="49F25623" w14:textId="4E2F5AD3" w:rsidR="007D42C2" w:rsidRPr="00E03C91" w:rsidRDefault="007D42C2" w:rsidP="00E03C91">
      <w:pPr>
        <w:pStyle w:val="NormalWeb"/>
        <w:spacing w:before="0" w:beforeAutospacing="0" w:after="0" w:afterAutospacing="0" w:line="300" w:lineRule="auto"/>
        <w:rPr>
          <w:rFonts w:ascii="Arial Narrow" w:hAnsi="Arial Narrow"/>
        </w:rPr>
      </w:pPr>
      <w:r w:rsidRPr="00E03C91">
        <w:rPr>
          <w:rFonts w:ascii="Arial Narrow" w:hAnsi="Arial Narrow"/>
        </w:rPr>
        <w:t>Europe’s farmers face an awkward dilemma</w:t>
      </w:r>
      <w:proofErr w:type="gramStart"/>
      <w:r w:rsidRPr="00E03C91">
        <w:rPr>
          <w:rFonts w:ascii="Arial Narrow" w:hAnsi="Arial Narrow"/>
        </w:rPr>
        <w:t xml:space="preserve">. </w:t>
      </w:r>
      <w:proofErr w:type="gramEnd"/>
      <w:r w:rsidRPr="00E03C91">
        <w:rPr>
          <w:rFonts w:ascii="Arial Narrow" w:hAnsi="Arial Narrow"/>
        </w:rPr>
        <w:t xml:space="preserve">To make operations more sustainable, they need to reduce the use of pesticides and fertilisers, whilst at the same time trying to increase yields so the EU can become less dependent on food imports. As the route around this, the US favours using </w:t>
      </w:r>
      <w:r w:rsidRPr="00E03C91">
        <w:rPr>
          <w:rFonts w:ascii="Arial Narrow" w:hAnsi="Arial Narrow"/>
        </w:rPr>
        <w:lastRenderedPageBreak/>
        <w:t>technologies such as gene editing and precision breeding, together with modern pesticides and fertilisers, which it is promised, will be less harmful to the environment than previous products.  </w:t>
      </w:r>
    </w:p>
    <w:p w14:paraId="53DEA159" w14:textId="77777777" w:rsidR="007A2B8E" w:rsidRDefault="007A2B8E" w:rsidP="00E03C91">
      <w:pPr>
        <w:pStyle w:val="NormalWeb"/>
        <w:spacing w:before="0" w:beforeAutospacing="0" w:after="0" w:afterAutospacing="0" w:line="300" w:lineRule="auto"/>
        <w:rPr>
          <w:rFonts w:ascii="Arial Narrow" w:hAnsi="Arial Narrow"/>
        </w:rPr>
      </w:pPr>
    </w:p>
    <w:p w14:paraId="1361DF8E" w14:textId="6F66BFF2" w:rsidR="007D42C2" w:rsidRPr="00E03C91" w:rsidRDefault="007D42C2" w:rsidP="00E03C91">
      <w:pPr>
        <w:pStyle w:val="NormalWeb"/>
        <w:spacing w:before="0" w:beforeAutospacing="0" w:after="0" w:afterAutospacing="0" w:line="300" w:lineRule="auto"/>
        <w:rPr>
          <w:rFonts w:ascii="Arial Narrow" w:hAnsi="Arial Narrow"/>
        </w:rPr>
      </w:pPr>
      <w:r w:rsidRPr="00E03C91">
        <w:rPr>
          <w:rFonts w:ascii="Arial Narrow" w:hAnsi="Arial Narrow"/>
        </w:rPr>
        <w:t>In Perdue’s view, the EU’s green plans for farming and biodiversity could jeopardise trade relations with the US, because the policies could bring about a new form of protectionism against cheaper food from the US</w:t>
      </w:r>
      <w:proofErr w:type="gramStart"/>
      <w:r w:rsidRPr="00E03C91">
        <w:rPr>
          <w:rFonts w:ascii="Arial Narrow" w:hAnsi="Arial Narrow"/>
        </w:rPr>
        <w:t xml:space="preserve">. </w:t>
      </w:r>
      <w:proofErr w:type="gramEnd"/>
      <w:r w:rsidRPr="00E03C91">
        <w:rPr>
          <w:rFonts w:ascii="Arial Narrow" w:hAnsi="Arial Narrow"/>
        </w:rPr>
        <w:t xml:space="preserve">“That's not going to be good for international trade,” he said. </w:t>
      </w:r>
    </w:p>
    <w:p w14:paraId="2B40CF97" w14:textId="77777777" w:rsidR="007A2B8E" w:rsidRDefault="007A2B8E" w:rsidP="00E03C91">
      <w:pPr>
        <w:pStyle w:val="NormalWeb"/>
        <w:spacing w:before="0" w:beforeAutospacing="0" w:after="0" w:afterAutospacing="0" w:line="300" w:lineRule="auto"/>
        <w:rPr>
          <w:rFonts w:ascii="Arial Narrow" w:hAnsi="Arial Narrow"/>
        </w:rPr>
      </w:pPr>
    </w:p>
    <w:p w14:paraId="5272D790" w14:textId="74EAE4B5" w:rsidR="007D42C2" w:rsidRPr="00E03C91" w:rsidRDefault="007D42C2" w:rsidP="00E03C91">
      <w:pPr>
        <w:pStyle w:val="NormalWeb"/>
        <w:spacing w:before="0" w:beforeAutospacing="0" w:after="0" w:afterAutospacing="0" w:line="300" w:lineRule="auto"/>
        <w:rPr>
          <w:rFonts w:ascii="Arial Narrow" w:hAnsi="Arial Narrow"/>
        </w:rPr>
      </w:pPr>
      <w:r w:rsidRPr="00E03C91">
        <w:rPr>
          <w:rFonts w:ascii="Arial Narrow" w:hAnsi="Arial Narrow"/>
        </w:rPr>
        <w:t>In the US the argument holds that farming can be both highly profitable and sustainable</w:t>
      </w:r>
      <w:proofErr w:type="gramStart"/>
      <w:r w:rsidRPr="00E03C91">
        <w:rPr>
          <w:rFonts w:ascii="Arial Narrow" w:hAnsi="Arial Narrow"/>
        </w:rPr>
        <w:t xml:space="preserve">. </w:t>
      </w:r>
      <w:proofErr w:type="gramEnd"/>
      <w:r w:rsidRPr="00E03C91">
        <w:rPr>
          <w:rFonts w:ascii="Arial Narrow" w:hAnsi="Arial Narrow"/>
        </w:rPr>
        <w:t xml:space="preserve">According to Perdue, agriculture output in the US has almost tripled since the 1950s, when the US government began incentivising efforts to industrialise farming and allowed the widespread use of chemically induced mutagenesis to increase genetic variation in crops. This year, the </w:t>
      </w:r>
      <w:r w:rsidR="007A2B8E">
        <w:rPr>
          <w:rFonts w:ascii="Arial Narrow" w:hAnsi="Arial Narrow"/>
        </w:rPr>
        <w:t xml:space="preserve">USDA </w:t>
      </w:r>
      <w:r w:rsidRPr="00E03C91">
        <w:rPr>
          <w:rFonts w:ascii="Arial Narrow" w:hAnsi="Arial Narrow"/>
        </w:rPr>
        <w:t xml:space="preserve"> launched an agriculture innovation agenda to increase agricultural production in the US by 40 per cent while cutting its environmental footprint in half by 2050. </w:t>
      </w:r>
    </w:p>
    <w:p w14:paraId="40424E33" w14:textId="77777777" w:rsidR="007A2B8E" w:rsidRDefault="007A2B8E" w:rsidP="00E03C91">
      <w:pPr>
        <w:pStyle w:val="NormalWeb"/>
        <w:spacing w:before="0" w:beforeAutospacing="0" w:after="0" w:afterAutospacing="0" w:line="300" w:lineRule="auto"/>
        <w:rPr>
          <w:rFonts w:ascii="Arial Narrow" w:hAnsi="Arial Narrow"/>
        </w:rPr>
      </w:pPr>
    </w:p>
    <w:p w14:paraId="54C6FF60" w14:textId="06F47793" w:rsidR="004F1767" w:rsidRPr="007A2B8E" w:rsidRDefault="007D42C2" w:rsidP="007A2B8E">
      <w:pPr>
        <w:pStyle w:val="NormalWeb"/>
        <w:spacing w:before="0" w:beforeAutospacing="0" w:after="0" w:afterAutospacing="0" w:line="300" w:lineRule="auto"/>
        <w:rPr>
          <w:rFonts w:ascii="Arial Narrow" w:hAnsi="Arial Narrow"/>
        </w:rPr>
      </w:pPr>
      <w:r w:rsidRPr="00E03C91">
        <w:rPr>
          <w:rFonts w:ascii="Arial Narrow" w:hAnsi="Arial Narrow"/>
        </w:rPr>
        <w:t xml:space="preserve">Perdue argues the EU cannot increase agricultural output and become less dependent on food imports if it continues with plans to drastically reduce the use of pesticides and fertilisers, and if it refuses to use new technologies such as precision breeding, a way of producing genetically modified organisms without introducing genes from other species. A 2018 ruling by the European Court of Justice (ECJ) found this form of modern precision genome editing is nevertheless subject to an EU directive that banned genetically modified organisms (GMOs) in 2001. </w:t>
      </w:r>
      <w:r w:rsidR="007A2B8E">
        <w:rPr>
          <w:rFonts w:ascii="Arial Narrow" w:hAnsi="Arial Narrow"/>
        </w:rPr>
        <w:t xml:space="preserve"> Scientists  in the EU have presented cases to the commission both for and against the use of </w:t>
      </w:r>
      <w:r w:rsidRPr="00E03C91">
        <w:rPr>
          <w:rFonts w:ascii="Arial Narrow" w:hAnsi="Arial Narrow"/>
        </w:rPr>
        <w:t xml:space="preserve">gene editing in agriculture. </w:t>
      </w:r>
      <w:hyperlink r:id="rId51" w:history="1">
        <w:r w:rsidR="004F1767" w:rsidRPr="00E03C91">
          <w:rPr>
            <w:rStyle w:val="Hyperlink"/>
            <w:rFonts w:ascii="Arial Narrow" w:hAnsi="Arial Narrow" w:cs="Tahoma"/>
          </w:rPr>
          <w:t>Full article available here</w:t>
        </w:r>
      </w:hyperlink>
      <w:r w:rsidR="004F1767" w:rsidRPr="00E03C91">
        <w:rPr>
          <w:rFonts w:ascii="Arial Narrow" w:hAnsi="Arial Narrow" w:cs="Tahoma"/>
        </w:rPr>
        <w:t xml:space="preserve"> </w:t>
      </w:r>
    </w:p>
    <w:p w14:paraId="66EC757D" w14:textId="186427A3" w:rsidR="00C661D7" w:rsidRPr="00E03C91" w:rsidRDefault="00C661D7" w:rsidP="00E03C91">
      <w:pPr>
        <w:spacing w:after="0" w:line="300" w:lineRule="auto"/>
        <w:rPr>
          <w:rFonts w:ascii="Arial Narrow" w:hAnsi="Arial Narrow" w:cs="Tahoma"/>
          <w:sz w:val="24"/>
          <w:szCs w:val="24"/>
        </w:rPr>
      </w:pPr>
    </w:p>
    <w:p w14:paraId="555148EB" w14:textId="18B55446" w:rsidR="00C661D7" w:rsidRDefault="00C661D7" w:rsidP="00E03C91">
      <w:pPr>
        <w:spacing w:after="0" w:line="300" w:lineRule="auto"/>
        <w:rPr>
          <w:rFonts w:ascii="Arial Narrow" w:hAnsi="Arial Narrow" w:cs="Tahoma"/>
          <w:sz w:val="24"/>
          <w:szCs w:val="24"/>
        </w:rPr>
      </w:pPr>
    </w:p>
    <w:p w14:paraId="7F6EB1AE" w14:textId="77777777" w:rsidR="002E7B5A" w:rsidRPr="00E03C91" w:rsidRDefault="002E7B5A" w:rsidP="00E03C91">
      <w:pPr>
        <w:spacing w:after="0" w:line="300" w:lineRule="auto"/>
        <w:rPr>
          <w:rFonts w:ascii="Arial Narrow" w:hAnsi="Arial Narrow" w:cs="Tahoma"/>
          <w:sz w:val="24"/>
          <w:szCs w:val="24"/>
        </w:rPr>
      </w:pPr>
    </w:p>
    <w:p w14:paraId="7C23BF3F" w14:textId="77777777" w:rsidR="00C661D7" w:rsidRPr="00064911" w:rsidRDefault="00C661D7" w:rsidP="00064911">
      <w:pPr>
        <w:pStyle w:val="ListParagraph"/>
        <w:numPr>
          <w:ilvl w:val="1"/>
          <w:numId w:val="2"/>
        </w:numPr>
        <w:spacing w:after="0" w:line="300" w:lineRule="auto"/>
        <w:ind w:hanging="792"/>
        <w:rPr>
          <w:rFonts w:ascii="Arial Narrow" w:hAnsi="Arial Narrow" w:cs="Tahoma"/>
          <w:b/>
          <w:sz w:val="24"/>
          <w:szCs w:val="24"/>
        </w:rPr>
      </w:pPr>
      <w:r w:rsidRPr="00064911">
        <w:rPr>
          <w:rFonts w:ascii="Arial Narrow" w:hAnsi="Arial Narrow" w:cs="Tahoma"/>
          <w:b/>
          <w:sz w:val="24"/>
          <w:szCs w:val="24"/>
        </w:rPr>
        <w:t>FDA Announces the New Era of Smarter Food Safety Blueprint</w:t>
      </w:r>
    </w:p>
    <w:p w14:paraId="30601A90" w14:textId="051662B6" w:rsidR="00C661D7" w:rsidRPr="00E03C91" w:rsidRDefault="007A2B8E" w:rsidP="00E03C91">
      <w:pPr>
        <w:pStyle w:val="NormalWeb"/>
        <w:spacing w:before="0" w:beforeAutospacing="0" w:after="0" w:afterAutospacing="0" w:line="300" w:lineRule="auto"/>
        <w:rPr>
          <w:rFonts w:ascii="Arial Narrow" w:hAnsi="Arial Narrow"/>
        </w:rPr>
      </w:pPr>
      <w:r>
        <w:rPr>
          <w:rFonts w:ascii="Arial Narrow" w:hAnsi="Arial Narrow"/>
        </w:rPr>
        <w:t xml:space="preserve">In July the </w:t>
      </w:r>
      <w:r w:rsidR="00C661D7" w:rsidRPr="00E03C91">
        <w:rPr>
          <w:rFonts w:ascii="Arial Narrow" w:hAnsi="Arial Narrow"/>
        </w:rPr>
        <w:t>announced the release of the New Era of Smarter Food Safety blueprint</w:t>
      </w:r>
      <w:proofErr w:type="gramStart"/>
      <w:r w:rsidR="00C661D7" w:rsidRPr="00E03C91">
        <w:rPr>
          <w:rFonts w:ascii="Arial Narrow" w:hAnsi="Arial Narrow"/>
        </w:rPr>
        <w:t>.</w:t>
      </w:r>
      <w:r>
        <w:rPr>
          <w:rFonts w:ascii="Arial Narrow" w:hAnsi="Arial Narrow"/>
        </w:rPr>
        <w:t xml:space="preserve"> </w:t>
      </w:r>
      <w:proofErr w:type="gramEnd"/>
      <w:r w:rsidR="00C661D7" w:rsidRPr="00E03C91">
        <w:rPr>
          <w:rFonts w:ascii="Arial Narrow" w:hAnsi="Arial Narrow"/>
        </w:rPr>
        <w:t xml:space="preserve">The blueprint outlines the work we plan to undertake over the next decade to modernize </w:t>
      </w:r>
      <w:r>
        <w:rPr>
          <w:rFonts w:ascii="Arial Narrow" w:hAnsi="Arial Narrow"/>
        </w:rPr>
        <w:t xml:space="preserve">the </w:t>
      </w:r>
      <w:r w:rsidR="00C661D7" w:rsidRPr="00E03C91">
        <w:rPr>
          <w:rFonts w:ascii="Arial Narrow" w:hAnsi="Arial Narrow"/>
        </w:rPr>
        <w:t>food safety approaches and bend the curve of foodborne illness</w:t>
      </w:r>
      <w:proofErr w:type="gramStart"/>
      <w:r w:rsidR="00C661D7" w:rsidRPr="00E03C91">
        <w:rPr>
          <w:rFonts w:ascii="Arial Narrow" w:hAnsi="Arial Narrow"/>
        </w:rPr>
        <w:t>. </w:t>
      </w:r>
      <w:proofErr w:type="gramEnd"/>
      <w:r w:rsidR="00C661D7" w:rsidRPr="00E03C91">
        <w:rPr>
          <w:rFonts w:ascii="Arial Narrow" w:hAnsi="Arial Narrow"/>
        </w:rPr>
        <w:t>It includes work to enhance traceability, improve predictive analytics, respond more rapidly to outbreaks, address new business models, reduce contamination of food, and foster the development of stronger food safety cultures.</w:t>
      </w:r>
    </w:p>
    <w:p w14:paraId="71E7D0A3" w14:textId="77777777" w:rsidR="00C661D7" w:rsidRPr="00A73760" w:rsidRDefault="00C661D7" w:rsidP="00E03C91">
      <w:pPr>
        <w:pStyle w:val="NormalWeb"/>
        <w:spacing w:before="0" w:beforeAutospacing="0" w:after="0" w:afterAutospacing="0" w:line="300" w:lineRule="auto"/>
        <w:rPr>
          <w:rFonts w:ascii="Arial Narrow" w:hAnsi="Arial Narrow"/>
          <w:b/>
          <w:bCs/>
        </w:rPr>
      </w:pPr>
      <w:r w:rsidRPr="00A73760">
        <w:rPr>
          <w:rStyle w:val="Strong"/>
          <w:rFonts w:ascii="Arial Narrow" w:eastAsiaTheme="majorEastAsia" w:hAnsi="Arial Narrow"/>
          <w:b w:val="0"/>
          <w:bCs w:val="0"/>
        </w:rPr>
        <w:t>For More Information</w:t>
      </w:r>
    </w:p>
    <w:p w14:paraId="653C049C" w14:textId="77777777" w:rsidR="00C661D7" w:rsidRPr="00E03C91" w:rsidRDefault="007A2B8E" w:rsidP="00332DA6">
      <w:pPr>
        <w:numPr>
          <w:ilvl w:val="0"/>
          <w:numId w:val="16"/>
        </w:numPr>
        <w:spacing w:after="0" w:line="300" w:lineRule="auto"/>
        <w:rPr>
          <w:rFonts w:ascii="Arial Narrow" w:hAnsi="Arial Narrow"/>
          <w:sz w:val="24"/>
          <w:szCs w:val="24"/>
        </w:rPr>
      </w:pPr>
      <w:hyperlink r:id="rId52" w:history="1">
        <w:r w:rsidR="00C661D7" w:rsidRPr="00E03C91">
          <w:rPr>
            <w:rStyle w:val="Hyperlink"/>
            <w:rFonts w:ascii="Arial Narrow" w:hAnsi="Arial Narrow"/>
            <w:sz w:val="24"/>
            <w:szCs w:val="24"/>
          </w:rPr>
          <w:t>The New Era of Smarter Food Safety Website</w:t>
        </w:r>
      </w:hyperlink>
    </w:p>
    <w:p w14:paraId="4A89B734" w14:textId="77777777" w:rsidR="00C661D7" w:rsidRPr="00E03C91" w:rsidRDefault="007A2B8E" w:rsidP="00332DA6">
      <w:pPr>
        <w:numPr>
          <w:ilvl w:val="0"/>
          <w:numId w:val="16"/>
        </w:numPr>
        <w:spacing w:after="0" w:line="300" w:lineRule="auto"/>
        <w:rPr>
          <w:rFonts w:ascii="Arial Narrow" w:hAnsi="Arial Narrow"/>
          <w:sz w:val="24"/>
          <w:szCs w:val="24"/>
        </w:rPr>
      </w:pPr>
      <w:hyperlink r:id="rId53" w:tooltip="New Era for Smarter Food Safety Blueprint" w:history="1">
        <w:r w:rsidR="00C661D7" w:rsidRPr="00E03C91">
          <w:rPr>
            <w:rStyle w:val="Hyperlink"/>
            <w:rFonts w:ascii="Arial Narrow" w:hAnsi="Arial Narrow"/>
            <w:sz w:val="24"/>
            <w:szCs w:val="24"/>
          </w:rPr>
          <w:t>The New Era of Smarter Food Safety Blueprint</w:t>
        </w:r>
      </w:hyperlink>
    </w:p>
    <w:p w14:paraId="713FD8BE" w14:textId="20172952" w:rsidR="00612CE5" w:rsidRDefault="00E707DD" w:rsidP="00E03C91">
      <w:pPr>
        <w:spacing w:after="0" w:line="300" w:lineRule="auto"/>
        <w:rPr>
          <w:rFonts w:ascii="Arial Narrow" w:hAnsi="Arial Narrow" w:cs="Tahoma"/>
          <w:sz w:val="24"/>
          <w:szCs w:val="24"/>
        </w:rPr>
      </w:pPr>
      <w:hyperlink r:id="rId54" w:history="1">
        <w:r w:rsidR="00612CE5" w:rsidRPr="00E03C91">
          <w:rPr>
            <w:rStyle w:val="Hyperlink"/>
            <w:rFonts w:ascii="Arial Narrow" w:hAnsi="Arial Narrow" w:cs="Tahoma"/>
            <w:sz w:val="24"/>
            <w:szCs w:val="24"/>
          </w:rPr>
          <w:t>Full article available here</w:t>
        </w:r>
      </w:hyperlink>
      <w:r w:rsidR="00612CE5" w:rsidRPr="00E03C91">
        <w:rPr>
          <w:rFonts w:ascii="Arial Narrow" w:hAnsi="Arial Narrow" w:cs="Tahoma"/>
          <w:sz w:val="24"/>
          <w:szCs w:val="24"/>
        </w:rPr>
        <w:t xml:space="preserve"> </w:t>
      </w:r>
    </w:p>
    <w:p w14:paraId="3398EFFA" w14:textId="77777777" w:rsidR="007A2B8E" w:rsidRPr="007A2B8E" w:rsidRDefault="007A2B8E" w:rsidP="00E03C91">
      <w:pPr>
        <w:spacing w:after="0" w:line="300" w:lineRule="auto"/>
        <w:rPr>
          <w:rFonts w:ascii="Arial Narrow" w:hAnsi="Arial Narrow" w:cs="Tahoma"/>
          <w:color w:val="0000FF"/>
          <w:sz w:val="24"/>
          <w:szCs w:val="24"/>
          <w:u w:val="single"/>
        </w:rPr>
      </w:pPr>
    </w:p>
    <w:p w14:paraId="3D8B3258" w14:textId="77777777" w:rsidR="007A2B8E" w:rsidRDefault="007A2B8E" w:rsidP="00E03C91">
      <w:pPr>
        <w:shd w:val="clear" w:color="auto" w:fill="DBE5F1" w:themeFill="accent1" w:themeFillTint="33"/>
        <w:spacing w:after="0" w:line="300" w:lineRule="auto"/>
        <w:rPr>
          <w:rFonts w:ascii="Arial Narrow" w:hAnsi="Arial Narrow" w:cs="Tahoma"/>
          <w:sz w:val="24"/>
          <w:szCs w:val="24"/>
        </w:rPr>
      </w:pPr>
    </w:p>
    <w:p w14:paraId="38524F30" w14:textId="6F9EE384" w:rsidR="00026CD5" w:rsidRPr="00E03C91" w:rsidRDefault="00026CD5" w:rsidP="00E03C91">
      <w:pPr>
        <w:shd w:val="clear" w:color="auto" w:fill="DBE5F1" w:themeFill="accent1" w:themeFillTint="33"/>
        <w:spacing w:after="0" w:line="300" w:lineRule="auto"/>
        <w:rPr>
          <w:rFonts w:ascii="Arial Narrow" w:hAnsi="Arial Narrow" w:cs="Tahoma"/>
          <w:sz w:val="24"/>
          <w:szCs w:val="24"/>
        </w:rPr>
      </w:pPr>
      <w:r w:rsidRPr="00E03C91">
        <w:rPr>
          <w:rFonts w:ascii="Arial Narrow" w:hAnsi="Arial Narrow"/>
          <w:noProof/>
          <w:sz w:val="24"/>
          <w:szCs w:val="24"/>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899122" cy="606506"/>
                    </a:xfrm>
                    <a:prstGeom prst="rect">
                      <a:avLst/>
                    </a:prstGeom>
                  </pic:spPr>
                </pic:pic>
              </a:graphicData>
            </a:graphic>
          </wp:inline>
        </w:drawing>
      </w:r>
      <w:r w:rsidR="002636D2" w:rsidRPr="00E03C91">
        <w:rPr>
          <w:rFonts w:ascii="Arial Narrow" w:hAnsi="Arial Narrow" w:cs="Tahoma"/>
          <w:sz w:val="24"/>
          <w:szCs w:val="24"/>
        </w:rPr>
        <w:t xml:space="preserve">                                                                 </w:t>
      </w:r>
      <w:r w:rsidR="002636D2" w:rsidRPr="00E03C91">
        <w:rPr>
          <w:rFonts w:ascii="Arial Narrow" w:hAnsi="Arial Narrow" w:cs="Tahoma"/>
          <w:b/>
          <w:sz w:val="24"/>
          <w:szCs w:val="24"/>
        </w:rPr>
        <w:t>Business/ Industry</w:t>
      </w:r>
    </w:p>
    <w:p w14:paraId="2ACD0AB8" w14:textId="77777777" w:rsidR="004E43F8" w:rsidRPr="00064911" w:rsidRDefault="004E43F8" w:rsidP="00064911">
      <w:pPr>
        <w:pStyle w:val="ListParagraph"/>
        <w:numPr>
          <w:ilvl w:val="1"/>
          <w:numId w:val="2"/>
        </w:numPr>
        <w:spacing w:after="0" w:line="300" w:lineRule="auto"/>
        <w:ind w:hanging="792"/>
        <w:rPr>
          <w:rFonts w:ascii="Arial Narrow" w:hAnsi="Arial Narrow" w:cs="Tahoma"/>
          <w:b/>
          <w:sz w:val="24"/>
          <w:szCs w:val="24"/>
        </w:rPr>
      </w:pPr>
      <w:r w:rsidRPr="00064911">
        <w:rPr>
          <w:rFonts w:ascii="Arial Narrow" w:hAnsi="Arial Narrow" w:cs="Tahoma"/>
          <w:b/>
          <w:sz w:val="24"/>
          <w:szCs w:val="24"/>
        </w:rPr>
        <w:t>GRI launches forum on circularity</w:t>
      </w:r>
    </w:p>
    <w:p w14:paraId="66AD9C2C" w14:textId="56AA889F" w:rsidR="004E43F8" w:rsidRPr="00E03C91" w:rsidRDefault="004E43F8" w:rsidP="00E03C91">
      <w:pPr>
        <w:pStyle w:val="NormalWeb"/>
        <w:spacing w:before="0" w:beforeAutospacing="0" w:after="0" w:afterAutospacing="0" w:line="300" w:lineRule="auto"/>
        <w:rPr>
          <w:rFonts w:ascii="Arial Narrow" w:hAnsi="Arial Narrow"/>
        </w:rPr>
      </w:pPr>
      <w:r w:rsidRPr="00E03C91">
        <w:rPr>
          <w:rFonts w:ascii="Arial Narrow" w:hAnsi="Arial Narrow"/>
          <w:b/>
          <w:bCs/>
        </w:rPr>
        <w:lastRenderedPageBreak/>
        <w:t>T</w:t>
      </w:r>
      <w:r w:rsidRPr="00E03C91">
        <w:rPr>
          <w:rFonts w:ascii="Arial Narrow" w:hAnsi="Arial Narrow"/>
        </w:rPr>
        <w:t>he Global Reporting Initiative (GRI), an independent international organisation that helps businesses, governments and other organisations understand and communicate their sustainability impacts, has announced the launch of a Business Leadership Forum (BLF) on the circular economy and waste reporting</w:t>
      </w:r>
      <w:proofErr w:type="gramStart"/>
      <w:r w:rsidRPr="00E03C91">
        <w:rPr>
          <w:rFonts w:ascii="Arial Narrow" w:hAnsi="Arial Narrow"/>
        </w:rPr>
        <w:t>.</w:t>
      </w:r>
      <w:r w:rsidR="00A73760">
        <w:rPr>
          <w:rFonts w:ascii="Arial Narrow" w:hAnsi="Arial Narrow"/>
        </w:rPr>
        <w:t xml:space="preserve"> </w:t>
      </w:r>
      <w:proofErr w:type="gramEnd"/>
      <w:r w:rsidRPr="00E03C91">
        <w:rPr>
          <w:rFonts w:ascii="Arial Narrow" w:hAnsi="Arial Narrow"/>
        </w:rPr>
        <w:t>The BLF will involve a series of webinars, open to individuals who register by 14 August, plus an in-person meeting in the US, scheduled for next summer</w:t>
      </w:r>
      <w:proofErr w:type="gramStart"/>
      <w:r w:rsidRPr="00E03C91">
        <w:rPr>
          <w:rFonts w:ascii="Arial Narrow" w:hAnsi="Arial Narrow"/>
        </w:rPr>
        <w:t>.</w:t>
      </w:r>
      <w:r w:rsidR="00A73760">
        <w:rPr>
          <w:rFonts w:ascii="Arial Narrow" w:hAnsi="Arial Narrow"/>
        </w:rPr>
        <w:t xml:space="preserve"> </w:t>
      </w:r>
      <w:proofErr w:type="gramEnd"/>
      <w:r w:rsidRPr="00E03C91">
        <w:rPr>
          <w:rFonts w:ascii="Arial Narrow" w:hAnsi="Arial Narrow"/>
        </w:rPr>
        <w:t>Topics set to be covered include circularity trends, mapping waste impacts in the value chain, circularity measurement methodologies, company case studies and ways to make the most of the GRI Waste Standard, which was launched in May.</w:t>
      </w:r>
    </w:p>
    <w:p w14:paraId="7EFE9A1E" w14:textId="34627B73" w:rsidR="00612CE5" w:rsidRPr="00E03C91" w:rsidRDefault="007A2B8E" w:rsidP="00E03C91">
      <w:pPr>
        <w:spacing w:after="0" w:line="300" w:lineRule="auto"/>
        <w:rPr>
          <w:rFonts w:ascii="Arial Narrow" w:hAnsi="Arial Narrow" w:cs="Tahoma"/>
          <w:sz w:val="24"/>
          <w:szCs w:val="24"/>
        </w:rPr>
      </w:pPr>
      <w:hyperlink r:id="rId56" w:history="1">
        <w:r w:rsidR="00612CE5" w:rsidRPr="00E03C91">
          <w:rPr>
            <w:rStyle w:val="Hyperlink"/>
            <w:rFonts w:ascii="Arial Narrow" w:hAnsi="Arial Narrow" w:cs="Tahoma"/>
            <w:sz w:val="24"/>
            <w:szCs w:val="24"/>
          </w:rPr>
          <w:t>Full article available here</w:t>
        </w:r>
      </w:hyperlink>
      <w:r w:rsidR="00612CE5" w:rsidRPr="00E03C91">
        <w:rPr>
          <w:rFonts w:ascii="Arial Narrow" w:hAnsi="Arial Narrow" w:cs="Tahoma"/>
          <w:sz w:val="24"/>
          <w:szCs w:val="24"/>
        </w:rPr>
        <w:t xml:space="preserve"> </w:t>
      </w:r>
    </w:p>
    <w:p w14:paraId="4126B136" w14:textId="04693492" w:rsidR="009E46BC" w:rsidRPr="00E03C91" w:rsidRDefault="009E46BC" w:rsidP="00E03C91">
      <w:pPr>
        <w:spacing w:after="0" w:line="300" w:lineRule="auto"/>
        <w:rPr>
          <w:rFonts w:ascii="Arial Narrow" w:hAnsi="Arial Narrow" w:cs="Tahoma"/>
          <w:sz w:val="24"/>
          <w:szCs w:val="24"/>
        </w:rPr>
      </w:pPr>
    </w:p>
    <w:p w14:paraId="5312713F" w14:textId="67482FAC" w:rsidR="009E46BC" w:rsidRDefault="009E46BC" w:rsidP="00E03C91">
      <w:pPr>
        <w:spacing w:after="0" w:line="300" w:lineRule="auto"/>
        <w:rPr>
          <w:rFonts w:ascii="Arial Narrow" w:hAnsi="Arial Narrow" w:cs="Tahoma"/>
          <w:sz w:val="24"/>
          <w:szCs w:val="24"/>
        </w:rPr>
      </w:pPr>
    </w:p>
    <w:p w14:paraId="5759D99C" w14:textId="77777777" w:rsidR="00A73760" w:rsidRPr="00E03C91" w:rsidRDefault="00A73760" w:rsidP="00E03C91">
      <w:pPr>
        <w:spacing w:after="0" w:line="300" w:lineRule="auto"/>
        <w:rPr>
          <w:rFonts w:ascii="Arial Narrow" w:hAnsi="Arial Narrow" w:cs="Tahoma"/>
          <w:sz w:val="24"/>
          <w:szCs w:val="24"/>
        </w:rPr>
      </w:pPr>
    </w:p>
    <w:p w14:paraId="350E6390" w14:textId="77777777" w:rsidR="009E46BC" w:rsidRPr="00064911" w:rsidRDefault="009E46BC" w:rsidP="00064911">
      <w:pPr>
        <w:pStyle w:val="ListParagraph"/>
        <w:numPr>
          <w:ilvl w:val="1"/>
          <w:numId w:val="2"/>
        </w:numPr>
        <w:spacing w:after="0" w:line="300" w:lineRule="auto"/>
        <w:ind w:hanging="792"/>
        <w:rPr>
          <w:rFonts w:ascii="Arial Narrow" w:hAnsi="Arial Narrow" w:cs="Tahoma"/>
          <w:b/>
          <w:sz w:val="24"/>
          <w:szCs w:val="24"/>
        </w:rPr>
      </w:pPr>
      <w:r w:rsidRPr="00064911">
        <w:rPr>
          <w:rFonts w:ascii="Arial Narrow" w:hAnsi="Arial Narrow" w:cs="Tahoma"/>
          <w:b/>
          <w:sz w:val="24"/>
          <w:szCs w:val="24"/>
        </w:rPr>
        <w:t>Japan’s fresh fruit imports grow</w:t>
      </w:r>
    </w:p>
    <w:p w14:paraId="040E61B5" w14:textId="77777777" w:rsidR="009E46BC" w:rsidRPr="00A73760" w:rsidRDefault="009E46BC" w:rsidP="00A73760">
      <w:pPr>
        <w:spacing w:after="0" w:line="300" w:lineRule="auto"/>
        <w:rPr>
          <w:rFonts w:ascii="Arial Narrow" w:hAnsi="Arial Narrow" w:cs="Tahoma"/>
          <w:sz w:val="24"/>
          <w:szCs w:val="24"/>
        </w:rPr>
      </w:pPr>
      <w:r w:rsidRPr="00A73760">
        <w:rPr>
          <w:rFonts w:ascii="Arial Narrow" w:hAnsi="Arial Narrow" w:cs="Tahoma"/>
          <w:sz w:val="24"/>
          <w:szCs w:val="24"/>
        </w:rPr>
        <w:t>First six months of 2020 show three per cent increase in imports compared to 2019</w:t>
      </w:r>
    </w:p>
    <w:p w14:paraId="3CD031C6" w14:textId="77777777" w:rsidR="009E46BC" w:rsidRPr="00E03C91" w:rsidRDefault="009E46BC" w:rsidP="00E03C91">
      <w:pPr>
        <w:pStyle w:val="NormalWeb"/>
        <w:spacing w:before="0" w:beforeAutospacing="0" w:after="0" w:afterAutospacing="0" w:line="300" w:lineRule="auto"/>
        <w:rPr>
          <w:rFonts w:ascii="Arial Narrow" w:hAnsi="Arial Narrow"/>
        </w:rPr>
      </w:pPr>
      <w:r w:rsidRPr="00E03C91">
        <w:rPr>
          <w:rFonts w:ascii="Arial Narrow" w:hAnsi="Arial Narrow"/>
        </w:rPr>
        <w:t>It’s the largest volume of fresh fruit imported into the country during the first six months of each of the last five years and is particularly significant given the implications of the global Covid-19 pandemic.</w:t>
      </w:r>
    </w:p>
    <w:p w14:paraId="6C16611A" w14:textId="58F25349" w:rsidR="009E46BC" w:rsidRPr="00A73760" w:rsidRDefault="009E46BC" w:rsidP="00A73760">
      <w:pPr>
        <w:pStyle w:val="NormalWeb"/>
        <w:spacing w:before="0" w:beforeAutospacing="0" w:after="0" w:afterAutospacing="0" w:line="300" w:lineRule="auto"/>
        <w:rPr>
          <w:rFonts w:ascii="Arial Narrow" w:hAnsi="Arial Narrow"/>
        </w:rPr>
      </w:pPr>
      <w:r w:rsidRPr="00E03C91">
        <w:rPr>
          <w:rFonts w:ascii="Arial Narrow" w:hAnsi="Arial Narrow"/>
        </w:rPr>
        <w:t>A review of the top 13 imported fruits for the first six months</w:t>
      </w:r>
      <w:r w:rsidR="00A73760">
        <w:rPr>
          <w:rFonts w:ascii="Arial Narrow" w:hAnsi="Arial Narrow"/>
        </w:rPr>
        <w:t xml:space="preserve"> </w:t>
      </w:r>
      <w:r w:rsidRPr="00E03C91">
        <w:rPr>
          <w:rFonts w:ascii="Arial Narrow" w:hAnsi="Arial Narrow"/>
        </w:rPr>
        <w:t>indicated bananas, kiwifruit, and table grapes all experienced an increase in volume over the last five years</w:t>
      </w:r>
      <w:proofErr w:type="gramStart"/>
      <w:r w:rsidRPr="00E03C91">
        <w:rPr>
          <w:rFonts w:ascii="Arial Narrow" w:hAnsi="Arial Narrow"/>
        </w:rPr>
        <w:t>.</w:t>
      </w:r>
      <w:r w:rsidR="00A73760">
        <w:rPr>
          <w:rFonts w:ascii="Arial Narrow" w:hAnsi="Arial Narrow"/>
        </w:rPr>
        <w:t xml:space="preserve"> </w:t>
      </w:r>
      <w:proofErr w:type="gramEnd"/>
      <w:r w:rsidRPr="00E03C91">
        <w:rPr>
          <w:rFonts w:ascii="Arial Narrow" w:hAnsi="Arial Narrow"/>
        </w:rPr>
        <w:t>During the same period, grapefruit, lemons, melons and cherries all showed a downward trend, while other fruit, including pineapples, oranges, tangerines, avocados and mangoes remained steady</w:t>
      </w:r>
      <w:proofErr w:type="gramStart"/>
      <w:r w:rsidRPr="00E03C91">
        <w:rPr>
          <w:rFonts w:ascii="Arial Narrow" w:hAnsi="Arial Narrow"/>
        </w:rPr>
        <w:t>.</w:t>
      </w:r>
      <w:r w:rsidR="00A73760">
        <w:rPr>
          <w:rFonts w:ascii="Arial Narrow" w:hAnsi="Arial Narrow"/>
        </w:rPr>
        <w:t xml:space="preserve"> </w:t>
      </w:r>
      <w:proofErr w:type="gramEnd"/>
      <w:r w:rsidR="007A2B8E">
        <w:fldChar w:fldCharType="begin"/>
      </w:r>
      <w:r w:rsidR="007A2B8E">
        <w:instrText xml:space="preserve"> HYPERLINK "http://www.fruitnet.com/asiafruit/article/182543/japans-fresh-fruit-imports-grow" </w:instrText>
      </w:r>
      <w:r w:rsidR="007A2B8E">
        <w:fldChar w:fldCharType="separate"/>
      </w:r>
      <w:r w:rsidR="00612CE5" w:rsidRPr="00E03C91">
        <w:rPr>
          <w:rStyle w:val="Hyperlink"/>
          <w:rFonts w:ascii="Arial Narrow" w:hAnsi="Arial Narrow" w:cs="Tahoma"/>
        </w:rPr>
        <w:t>Full article available here</w:t>
      </w:r>
      <w:r w:rsidR="007A2B8E">
        <w:rPr>
          <w:rStyle w:val="Hyperlink"/>
          <w:rFonts w:ascii="Arial Narrow" w:hAnsi="Arial Narrow" w:cs="Tahoma"/>
        </w:rPr>
        <w:fldChar w:fldCharType="end"/>
      </w:r>
    </w:p>
    <w:p w14:paraId="29139C41" w14:textId="77777777" w:rsidR="00A73760" w:rsidRDefault="00A73760" w:rsidP="00E03C91">
      <w:pPr>
        <w:pStyle w:val="Heading1"/>
        <w:spacing w:before="0" w:beforeAutospacing="0" w:after="0" w:afterAutospacing="0" w:line="300" w:lineRule="auto"/>
        <w:rPr>
          <w:rFonts w:ascii="Arial Narrow" w:hAnsi="Arial Narrow"/>
          <w:sz w:val="24"/>
          <w:szCs w:val="24"/>
        </w:rPr>
      </w:pPr>
    </w:p>
    <w:p w14:paraId="68D90722" w14:textId="77777777" w:rsidR="00A73760" w:rsidRDefault="00A73760" w:rsidP="00E03C91">
      <w:pPr>
        <w:pStyle w:val="Heading1"/>
        <w:spacing w:before="0" w:beforeAutospacing="0" w:after="0" w:afterAutospacing="0" w:line="300" w:lineRule="auto"/>
        <w:rPr>
          <w:rFonts w:ascii="Arial Narrow" w:hAnsi="Arial Narrow"/>
          <w:sz w:val="24"/>
          <w:szCs w:val="24"/>
        </w:rPr>
      </w:pPr>
    </w:p>
    <w:p w14:paraId="630D7054" w14:textId="77777777" w:rsidR="00A73760" w:rsidRDefault="00A73760" w:rsidP="00E03C91">
      <w:pPr>
        <w:pStyle w:val="Heading1"/>
        <w:spacing w:before="0" w:beforeAutospacing="0" w:after="0" w:afterAutospacing="0" w:line="300" w:lineRule="auto"/>
        <w:rPr>
          <w:rFonts w:ascii="Arial Narrow" w:hAnsi="Arial Narrow"/>
          <w:sz w:val="24"/>
          <w:szCs w:val="24"/>
        </w:rPr>
      </w:pPr>
    </w:p>
    <w:p w14:paraId="004DA4E5" w14:textId="68F390F8" w:rsidR="0086235A" w:rsidRPr="00064911" w:rsidRDefault="0086235A" w:rsidP="00064911">
      <w:pPr>
        <w:pStyle w:val="ListParagraph"/>
        <w:numPr>
          <w:ilvl w:val="1"/>
          <w:numId w:val="2"/>
        </w:numPr>
        <w:spacing w:after="0" w:line="300" w:lineRule="auto"/>
        <w:ind w:hanging="792"/>
        <w:rPr>
          <w:rFonts w:ascii="Arial Narrow" w:hAnsi="Arial Narrow" w:cs="Tahoma"/>
          <w:b/>
          <w:sz w:val="24"/>
          <w:szCs w:val="24"/>
        </w:rPr>
      </w:pPr>
      <w:r w:rsidRPr="00064911">
        <w:rPr>
          <w:rFonts w:ascii="Arial Narrow" w:hAnsi="Arial Narrow" w:cs="Tahoma"/>
          <w:b/>
          <w:sz w:val="24"/>
          <w:szCs w:val="24"/>
        </w:rPr>
        <w:t>Syngenta event goes virtual</w:t>
      </w:r>
    </w:p>
    <w:p w14:paraId="6EC77BC7" w14:textId="009C9A0A" w:rsidR="0086235A" w:rsidRDefault="0086235A" w:rsidP="00E03C91">
      <w:pPr>
        <w:pStyle w:val="NormalWeb"/>
        <w:spacing w:before="0" w:beforeAutospacing="0" w:after="0" w:afterAutospacing="0" w:line="300" w:lineRule="auto"/>
        <w:rPr>
          <w:rFonts w:ascii="Arial Narrow" w:hAnsi="Arial Narrow"/>
        </w:rPr>
      </w:pPr>
      <w:r w:rsidRPr="00A73760">
        <w:rPr>
          <w:rFonts w:ascii="Arial Narrow" w:hAnsi="Arial Narrow"/>
        </w:rPr>
        <w:t>Sy</w:t>
      </w:r>
      <w:r w:rsidRPr="00E03C91">
        <w:rPr>
          <w:rFonts w:ascii="Arial Narrow" w:hAnsi="Arial Narrow"/>
        </w:rPr>
        <w:t>ngenta has announced that its</w:t>
      </w:r>
      <w:hyperlink r:id="rId57" w:history="1">
        <w:r w:rsidRPr="00E03C91">
          <w:rPr>
            <w:rStyle w:val="Hyperlink"/>
            <w:rFonts w:ascii="Arial Narrow" w:hAnsi="Arial Narrow"/>
          </w:rPr>
          <w:t xml:space="preserve"> Fields of Innovation event will</w:t>
        </w:r>
        <w:r w:rsidRPr="00E03C91">
          <w:rPr>
            <w:rStyle w:val="Hyperlink"/>
            <w:rFonts w:ascii="Arial Narrow" w:hAnsi="Arial Narrow"/>
          </w:rPr>
          <w:t xml:space="preserve"> </w:t>
        </w:r>
        <w:r w:rsidRPr="00E03C91">
          <w:rPr>
            <w:rStyle w:val="Hyperlink"/>
            <w:rFonts w:ascii="Arial Narrow" w:hAnsi="Arial Narrow"/>
          </w:rPr>
          <w:t>take place virtually this year, on 21-25 September</w:t>
        </w:r>
      </w:hyperlink>
      <w:r w:rsidRPr="00E03C91">
        <w:rPr>
          <w:rFonts w:ascii="Arial Narrow" w:hAnsi="Arial Narrow"/>
        </w:rPr>
        <w:t xml:space="preserve">, allowing the company to showcase the very best innovations and </w:t>
      </w:r>
      <w:r w:rsidR="00A73760">
        <w:rPr>
          <w:rFonts w:ascii="Arial Narrow" w:hAnsi="Arial Narrow"/>
        </w:rPr>
        <w:t xml:space="preserve">vegetable </w:t>
      </w:r>
      <w:r w:rsidRPr="00E03C91">
        <w:rPr>
          <w:rFonts w:ascii="Arial Narrow" w:hAnsi="Arial Narrow"/>
        </w:rPr>
        <w:t>varieties</w:t>
      </w:r>
      <w:r w:rsidR="00A73760">
        <w:rPr>
          <w:rFonts w:ascii="Arial Narrow" w:hAnsi="Arial Narrow"/>
        </w:rPr>
        <w:t xml:space="preserve">( </w:t>
      </w:r>
      <w:r w:rsidRPr="00E03C91">
        <w:rPr>
          <w:rFonts w:ascii="Arial Narrow" w:hAnsi="Arial Narrow"/>
        </w:rPr>
        <w:t xml:space="preserve"> it has to offer.</w:t>
      </w:r>
      <w:r w:rsidR="00A73760">
        <w:rPr>
          <w:rFonts w:ascii="Arial Narrow" w:hAnsi="Arial Narrow"/>
        </w:rPr>
        <w:t xml:space="preserve"> </w:t>
      </w:r>
      <w:r w:rsidRPr="00E03C91">
        <w:rPr>
          <w:rFonts w:ascii="Arial Narrow" w:hAnsi="Arial Narrow"/>
        </w:rPr>
        <w:t>According to Syngenta, for Fields of Innovation it has created a digital world in which growers and the entire value chain will be able to connect with international experts through unique 3D imagery, videos, technical information and live contact.</w:t>
      </w:r>
    </w:p>
    <w:p w14:paraId="3DDFF670" w14:textId="77777777" w:rsidR="00A73760" w:rsidRPr="00E03C91" w:rsidRDefault="00A73760" w:rsidP="00E03C91">
      <w:pPr>
        <w:pStyle w:val="NormalWeb"/>
        <w:spacing w:before="0" w:beforeAutospacing="0" w:after="0" w:afterAutospacing="0" w:line="300" w:lineRule="auto"/>
        <w:rPr>
          <w:rFonts w:ascii="Arial Narrow" w:hAnsi="Arial Narrow"/>
        </w:rPr>
      </w:pPr>
    </w:p>
    <w:p w14:paraId="1CED2379" w14:textId="0CE06DEE" w:rsidR="00612CE5" w:rsidRPr="00A73760" w:rsidRDefault="0086235A" w:rsidP="00A73760">
      <w:pPr>
        <w:pStyle w:val="NormalWeb"/>
        <w:spacing w:before="0" w:beforeAutospacing="0" w:after="0" w:afterAutospacing="0" w:line="300" w:lineRule="auto"/>
        <w:rPr>
          <w:rFonts w:ascii="Arial Narrow" w:hAnsi="Arial Narrow"/>
        </w:rPr>
      </w:pPr>
      <w:r w:rsidRPr="00E03C91">
        <w:rPr>
          <w:rFonts w:ascii="Arial Narrow" w:hAnsi="Arial Narrow"/>
        </w:rPr>
        <w:t>Attendees will find out how Syngenta is creating value through innovation, using R&amp;D to bring new advances to market that keep pace with customers’ needs and changing farming conditions.</w:t>
      </w:r>
      <w:r w:rsidR="00A73760">
        <w:rPr>
          <w:rFonts w:ascii="Arial Narrow" w:hAnsi="Arial Narrow"/>
        </w:rPr>
        <w:t xml:space="preserve"> </w:t>
      </w:r>
      <w:r w:rsidRPr="00E03C91">
        <w:rPr>
          <w:rFonts w:ascii="Arial Narrow" w:hAnsi="Arial Narrow"/>
        </w:rPr>
        <w:t>Qualities such as improved heat tolerance and more efficient harvesting are just some of the breakthroughs on show, the group outlined, while the event will aim to help create conversations and partnerships at a time when Covid-19 has created uncertainty</w:t>
      </w:r>
      <w:proofErr w:type="gramStart"/>
      <w:r w:rsidRPr="00E03C91">
        <w:rPr>
          <w:rFonts w:ascii="Arial Narrow" w:hAnsi="Arial Narrow"/>
        </w:rPr>
        <w:t>.</w:t>
      </w:r>
      <w:r w:rsidR="00A73760">
        <w:rPr>
          <w:rFonts w:ascii="Arial Narrow" w:hAnsi="Arial Narrow"/>
        </w:rPr>
        <w:t xml:space="preserve"> </w:t>
      </w:r>
      <w:proofErr w:type="gramEnd"/>
      <w:r w:rsidR="007A2B8E">
        <w:fldChar w:fldCharType="begin"/>
      </w:r>
      <w:r w:rsidR="007A2B8E">
        <w:instrText xml:space="preserve"> HYPERLINK "http://www.fruitnet.com/eurofruit/article/182547/syngenta-event-goes-virtual" </w:instrText>
      </w:r>
      <w:r w:rsidR="007A2B8E">
        <w:fldChar w:fldCharType="separate"/>
      </w:r>
      <w:r w:rsidR="00612CE5" w:rsidRPr="00E03C91">
        <w:rPr>
          <w:rStyle w:val="Hyperlink"/>
          <w:rFonts w:ascii="Arial Narrow" w:hAnsi="Arial Narrow" w:cs="Tahoma"/>
        </w:rPr>
        <w:t>Full article available here</w:t>
      </w:r>
      <w:r w:rsidR="007A2B8E">
        <w:rPr>
          <w:rStyle w:val="Hyperlink"/>
          <w:rFonts w:ascii="Arial Narrow" w:hAnsi="Arial Narrow" w:cs="Tahoma"/>
        </w:rPr>
        <w:fldChar w:fldCharType="end"/>
      </w:r>
      <w:r w:rsidR="00612CE5" w:rsidRPr="00E03C91">
        <w:rPr>
          <w:rFonts w:ascii="Arial Narrow" w:hAnsi="Arial Narrow" w:cs="Tahoma"/>
        </w:rPr>
        <w:t xml:space="preserve"> </w:t>
      </w:r>
    </w:p>
    <w:p w14:paraId="49C558EA" w14:textId="75EA07B1" w:rsidR="0086235A" w:rsidRDefault="0086235A" w:rsidP="00E03C91">
      <w:pPr>
        <w:spacing w:after="0" w:line="300" w:lineRule="auto"/>
        <w:rPr>
          <w:rFonts w:ascii="Arial Narrow" w:hAnsi="Arial Narrow" w:cs="Tahoma"/>
          <w:sz w:val="24"/>
          <w:szCs w:val="24"/>
        </w:rPr>
      </w:pPr>
    </w:p>
    <w:p w14:paraId="2E3612DA" w14:textId="77777777" w:rsidR="00A73760" w:rsidRPr="00E03C91" w:rsidRDefault="00A73760" w:rsidP="00E03C91">
      <w:pPr>
        <w:spacing w:after="0" w:line="300" w:lineRule="auto"/>
        <w:rPr>
          <w:rFonts w:ascii="Arial Narrow" w:hAnsi="Arial Narrow" w:cs="Tahoma"/>
          <w:sz w:val="24"/>
          <w:szCs w:val="24"/>
        </w:rPr>
      </w:pPr>
    </w:p>
    <w:p w14:paraId="5C024A1C" w14:textId="5EE1F7E6" w:rsidR="0086235A" w:rsidRPr="00E03C91" w:rsidRDefault="0086235A" w:rsidP="00E03C91">
      <w:pPr>
        <w:spacing w:after="0" w:line="300" w:lineRule="auto"/>
        <w:rPr>
          <w:rFonts w:ascii="Arial Narrow" w:hAnsi="Arial Narrow" w:cs="Tahoma"/>
          <w:sz w:val="24"/>
          <w:szCs w:val="24"/>
        </w:rPr>
      </w:pPr>
    </w:p>
    <w:p w14:paraId="7430DE86" w14:textId="77777777" w:rsidR="0086235A" w:rsidRPr="00064911" w:rsidRDefault="0086235A" w:rsidP="00064911">
      <w:pPr>
        <w:pStyle w:val="ListParagraph"/>
        <w:numPr>
          <w:ilvl w:val="1"/>
          <w:numId w:val="2"/>
        </w:numPr>
        <w:spacing w:after="0" w:line="300" w:lineRule="auto"/>
        <w:ind w:hanging="792"/>
        <w:rPr>
          <w:rFonts w:ascii="Arial Narrow" w:hAnsi="Arial Narrow" w:cs="Tahoma"/>
          <w:b/>
          <w:sz w:val="24"/>
          <w:szCs w:val="24"/>
        </w:rPr>
      </w:pPr>
      <w:bookmarkStart w:id="10" w:name="_Hlk47950722"/>
      <w:r w:rsidRPr="00064911">
        <w:rPr>
          <w:rFonts w:ascii="Arial Narrow" w:hAnsi="Arial Narrow" w:cs="Tahoma"/>
          <w:b/>
          <w:sz w:val="24"/>
          <w:szCs w:val="24"/>
        </w:rPr>
        <w:t>Tesco extends improved payment terms</w:t>
      </w:r>
    </w:p>
    <w:bookmarkEnd w:id="10"/>
    <w:p w14:paraId="6543A1FA" w14:textId="77777777" w:rsidR="0086235A" w:rsidRPr="00E03C91" w:rsidRDefault="0086235A" w:rsidP="00E03C91">
      <w:pPr>
        <w:pStyle w:val="NormalWeb"/>
        <w:spacing w:before="0" w:beforeAutospacing="0" w:after="0" w:afterAutospacing="0" w:line="300" w:lineRule="auto"/>
        <w:rPr>
          <w:rFonts w:ascii="Arial Narrow" w:hAnsi="Arial Narrow"/>
        </w:rPr>
      </w:pPr>
      <w:r w:rsidRPr="00E03C91">
        <w:rPr>
          <w:rFonts w:ascii="Arial Narrow" w:hAnsi="Arial Narrow"/>
          <w:b/>
          <w:bCs/>
        </w:rPr>
        <w:t>T</w:t>
      </w:r>
      <w:r w:rsidRPr="00E03C91">
        <w:rPr>
          <w:rFonts w:ascii="Arial Narrow" w:hAnsi="Arial Narrow"/>
        </w:rPr>
        <w:t>esco is extending its improved payment terms scheme for its smaller suppliers until 31 January 2021.</w:t>
      </w:r>
    </w:p>
    <w:p w14:paraId="6EA9F36C" w14:textId="77777777" w:rsidR="0086235A" w:rsidRPr="00E03C91" w:rsidRDefault="0086235A" w:rsidP="00E03C91">
      <w:pPr>
        <w:pStyle w:val="NormalWeb"/>
        <w:spacing w:before="0" w:beforeAutospacing="0" w:after="0" w:afterAutospacing="0" w:line="300" w:lineRule="auto"/>
        <w:rPr>
          <w:rFonts w:ascii="Arial Narrow" w:hAnsi="Arial Narrow"/>
        </w:rPr>
      </w:pPr>
      <w:r w:rsidRPr="00E03C91">
        <w:rPr>
          <w:rFonts w:ascii="Arial Narrow" w:hAnsi="Arial Narrow"/>
        </w:rPr>
        <w:lastRenderedPageBreak/>
        <w:t>Under the initiative, brought in to assist hard-hit small suppliers at the start of the Covid-19 crisis, nearly 2,000 suppliers will continue to have their invoices paid immediately, instead of the usual 14 days.</w:t>
      </w:r>
    </w:p>
    <w:p w14:paraId="78FD4487" w14:textId="208D607F" w:rsidR="000C3E63" w:rsidRPr="00A73760" w:rsidRDefault="0086235A" w:rsidP="00A73760">
      <w:pPr>
        <w:pStyle w:val="NormalWeb"/>
        <w:spacing w:before="0" w:beforeAutospacing="0" w:after="0" w:afterAutospacing="0" w:line="300" w:lineRule="auto"/>
        <w:rPr>
          <w:rFonts w:ascii="Arial Narrow" w:hAnsi="Arial Narrow"/>
        </w:rPr>
      </w:pPr>
      <w:r w:rsidRPr="00E03C91">
        <w:rPr>
          <w:rFonts w:ascii="Arial Narrow" w:hAnsi="Arial Narrow"/>
        </w:rPr>
        <w:t>According to Tesco, the extension has been put in place to ensure suppliers are supported throughout the busy Christmas period and beyond</w:t>
      </w:r>
      <w:proofErr w:type="gramStart"/>
      <w:r w:rsidRPr="00E03C91">
        <w:rPr>
          <w:rFonts w:ascii="Arial Narrow" w:hAnsi="Arial Narrow"/>
        </w:rPr>
        <w:t>.</w:t>
      </w:r>
      <w:r w:rsidR="00A73760">
        <w:rPr>
          <w:rFonts w:ascii="Arial Narrow" w:hAnsi="Arial Narrow"/>
        </w:rPr>
        <w:t xml:space="preserve"> </w:t>
      </w:r>
      <w:proofErr w:type="gramEnd"/>
      <w:r w:rsidR="007A2B8E">
        <w:fldChar w:fldCharType="begin"/>
      </w:r>
      <w:r w:rsidR="007A2B8E">
        <w:instrText xml:space="preserve"> HYPERLINK "http://www.fruitnet.com/fpj/article/182544/tesco-extends-improved-payment-terms" </w:instrText>
      </w:r>
      <w:r w:rsidR="007A2B8E">
        <w:fldChar w:fldCharType="separate"/>
      </w:r>
      <w:r w:rsidR="00553559" w:rsidRPr="00E03C91">
        <w:rPr>
          <w:rStyle w:val="Hyperlink"/>
          <w:rFonts w:ascii="Arial Narrow" w:hAnsi="Arial Narrow" w:cs="Tahoma"/>
        </w:rPr>
        <w:t>Full article available here</w:t>
      </w:r>
      <w:r w:rsidR="007A2B8E">
        <w:rPr>
          <w:rStyle w:val="Hyperlink"/>
          <w:rFonts w:ascii="Arial Narrow" w:hAnsi="Arial Narrow" w:cs="Tahoma"/>
        </w:rPr>
        <w:fldChar w:fldCharType="end"/>
      </w:r>
    </w:p>
    <w:p w14:paraId="6E10CEE6" w14:textId="7F0C07A0" w:rsidR="00553559" w:rsidRDefault="00553559" w:rsidP="00E03C91">
      <w:pPr>
        <w:spacing w:after="0" w:line="300" w:lineRule="auto"/>
        <w:rPr>
          <w:rFonts w:ascii="Arial Narrow" w:hAnsi="Arial Narrow" w:cs="Tahoma"/>
          <w:sz w:val="24"/>
          <w:szCs w:val="24"/>
        </w:rPr>
      </w:pPr>
      <w:r w:rsidRPr="00E03C91">
        <w:rPr>
          <w:rFonts w:ascii="Arial Narrow" w:hAnsi="Arial Narrow" w:cs="Tahoma"/>
          <w:sz w:val="24"/>
          <w:szCs w:val="24"/>
        </w:rPr>
        <w:t xml:space="preserve"> </w:t>
      </w:r>
    </w:p>
    <w:p w14:paraId="0B8D9417" w14:textId="77777777" w:rsidR="002E7B5A" w:rsidRPr="00E03C91" w:rsidRDefault="002E7B5A" w:rsidP="00E03C91">
      <w:pPr>
        <w:spacing w:after="0" w:line="300" w:lineRule="auto"/>
        <w:rPr>
          <w:rFonts w:ascii="Arial Narrow" w:hAnsi="Arial Narrow" w:cs="Tahoma"/>
          <w:sz w:val="24"/>
          <w:szCs w:val="24"/>
        </w:rPr>
      </w:pPr>
    </w:p>
    <w:p w14:paraId="237F4A6D" w14:textId="77777777" w:rsidR="00A73760" w:rsidRPr="00A73760" w:rsidRDefault="00A73760" w:rsidP="00A73760">
      <w:pPr>
        <w:spacing w:after="0" w:line="300" w:lineRule="auto"/>
        <w:rPr>
          <w:rFonts w:ascii="Arial Narrow" w:hAnsi="Arial Narrow" w:cs="Tahoma"/>
          <w:sz w:val="24"/>
          <w:szCs w:val="24"/>
        </w:rPr>
      </w:pPr>
    </w:p>
    <w:p w14:paraId="5FE2B011" w14:textId="3DA85038" w:rsidR="00EB3663" w:rsidRPr="00064911" w:rsidRDefault="002E7B5A" w:rsidP="00064911">
      <w:pPr>
        <w:pStyle w:val="ListParagraph"/>
        <w:numPr>
          <w:ilvl w:val="1"/>
          <w:numId w:val="2"/>
        </w:numPr>
        <w:spacing w:after="0" w:line="300" w:lineRule="auto"/>
        <w:ind w:hanging="792"/>
        <w:rPr>
          <w:rFonts w:ascii="Arial Narrow" w:hAnsi="Arial Narrow" w:cs="Tahoma"/>
          <w:b/>
          <w:sz w:val="24"/>
          <w:szCs w:val="24"/>
        </w:rPr>
      </w:pPr>
      <w:bookmarkStart w:id="11" w:name="_Hlk47950733"/>
      <w:r w:rsidRPr="00064911">
        <w:rPr>
          <w:rFonts w:ascii="Arial Narrow" w:hAnsi="Arial Narrow" w:cs="Tahoma"/>
          <w:b/>
          <w:sz w:val="24"/>
          <w:szCs w:val="24"/>
        </w:rPr>
        <w:t xml:space="preserve">Australian funds more research to </w:t>
      </w:r>
      <w:r w:rsidR="00EB3663" w:rsidRPr="00064911">
        <w:rPr>
          <w:rFonts w:ascii="Arial Narrow" w:hAnsi="Arial Narrow" w:cs="Tahoma"/>
          <w:b/>
          <w:sz w:val="24"/>
          <w:szCs w:val="24"/>
        </w:rPr>
        <w:t>digit</w:t>
      </w:r>
      <w:r w:rsidRPr="00064911">
        <w:rPr>
          <w:rFonts w:ascii="Arial Narrow" w:hAnsi="Arial Narrow" w:cs="Tahoma"/>
          <w:b/>
          <w:sz w:val="24"/>
          <w:szCs w:val="24"/>
        </w:rPr>
        <w:t>al</w:t>
      </w:r>
      <w:r w:rsidR="00EB3663" w:rsidRPr="00064911">
        <w:rPr>
          <w:rFonts w:ascii="Arial Narrow" w:hAnsi="Arial Narrow" w:cs="Tahoma"/>
          <w:b/>
          <w:sz w:val="24"/>
          <w:szCs w:val="24"/>
        </w:rPr>
        <w:t>ise end-to-end traceability</w:t>
      </w:r>
    </w:p>
    <w:bookmarkEnd w:id="11"/>
    <w:p w14:paraId="2C2228D9" w14:textId="1884EF2F" w:rsidR="00EB3663" w:rsidRPr="00E03C91" w:rsidRDefault="00EB3663" w:rsidP="00E03C91">
      <w:pPr>
        <w:pStyle w:val="NormalWeb"/>
        <w:spacing w:before="0" w:beforeAutospacing="0" w:after="0" w:afterAutospacing="0" w:line="300" w:lineRule="auto"/>
        <w:rPr>
          <w:rFonts w:ascii="Arial Narrow" w:hAnsi="Arial Narrow"/>
        </w:rPr>
      </w:pPr>
      <w:r w:rsidRPr="00A73760">
        <w:rPr>
          <w:rFonts w:ascii="Arial Narrow" w:hAnsi="Arial Narrow"/>
        </w:rPr>
        <w:t>T</w:t>
      </w:r>
      <w:r w:rsidRPr="00E03C91">
        <w:rPr>
          <w:rFonts w:ascii="Arial Narrow" w:hAnsi="Arial Narrow"/>
        </w:rPr>
        <w:t>he Australian government has announced further investment in an advanced blockchain traceability system that will help protect the country’s clean, green and safe food image - and boost export opportunities for farmers</w:t>
      </w:r>
      <w:proofErr w:type="gramStart"/>
      <w:r w:rsidRPr="00E03C91">
        <w:rPr>
          <w:rFonts w:ascii="Arial Narrow" w:hAnsi="Arial Narrow"/>
        </w:rPr>
        <w:t>.</w:t>
      </w:r>
      <w:r w:rsidR="002E7B5A">
        <w:rPr>
          <w:rFonts w:ascii="Arial Narrow" w:hAnsi="Arial Narrow"/>
        </w:rPr>
        <w:t xml:space="preserve"> </w:t>
      </w:r>
      <w:proofErr w:type="gramEnd"/>
      <w:r w:rsidRPr="00E03C91">
        <w:rPr>
          <w:rFonts w:ascii="Arial Narrow" w:hAnsi="Arial Narrow"/>
        </w:rPr>
        <w:t>“It supports the National Traceability Framework and protects the Australian brand in export markets by preventing food fraud, reducing food waste and maintaining consumer confidence,” he noted</w:t>
      </w:r>
      <w:proofErr w:type="gramStart"/>
      <w:r w:rsidRPr="00E03C91">
        <w:rPr>
          <w:rFonts w:ascii="Arial Narrow" w:hAnsi="Arial Narrow"/>
        </w:rPr>
        <w:t xml:space="preserve">. </w:t>
      </w:r>
      <w:proofErr w:type="gramEnd"/>
      <w:r w:rsidRPr="00E03C91">
        <w:rPr>
          <w:rFonts w:ascii="Arial Narrow" w:hAnsi="Arial Narrow"/>
        </w:rPr>
        <w:t>“It’s important during these challenging times have a resilient fresh food supply system.”</w:t>
      </w:r>
    </w:p>
    <w:p w14:paraId="6252C214" w14:textId="77777777" w:rsidR="00A73760" w:rsidRDefault="00A73760" w:rsidP="00E03C91">
      <w:pPr>
        <w:pStyle w:val="NormalWeb"/>
        <w:spacing w:before="0" w:beforeAutospacing="0" w:after="0" w:afterAutospacing="0" w:line="300" w:lineRule="auto"/>
        <w:rPr>
          <w:rFonts w:ascii="Arial Narrow" w:hAnsi="Arial Narrow"/>
        </w:rPr>
      </w:pPr>
    </w:p>
    <w:p w14:paraId="15DE4BF6" w14:textId="1BEC7221" w:rsidR="00553559" w:rsidRPr="00A73760" w:rsidRDefault="00EB3663" w:rsidP="00A73760">
      <w:pPr>
        <w:pStyle w:val="NormalWeb"/>
        <w:spacing w:before="0" w:beforeAutospacing="0" w:after="0" w:afterAutospacing="0" w:line="300" w:lineRule="auto"/>
        <w:rPr>
          <w:rFonts w:ascii="Arial Narrow" w:hAnsi="Arial Narrow"/>
        </w:rPr>
      </w:pPr>
      <w:r w:rsidRPr="00E03C91">
        <w:rPr>
          <w:rFonts w:ascii="Arial Narrow" w:hAnsi="Arial Narrow"/>
        </w:rPr>
        <w:t xml:space="preserve">The </w:t>
      </w:r>
      <w:proofErr w:type="spellStart"/>
      <w:r w:rsidRPr="00E03C91">
        <w:rPr>
          <w:rFonts w:ascii="Arial Narrow" w:hAnsi="Arial Narrow"/>
        </w:rPr>
        <w:t>FreshChain</w:t>
      </w:r>
      <w:proofErr w:type="spellEnd"/>
      <w:r w:rsidRPr="00E03C91">
        <w:rPr>
          <w:rFonts w:ascii="Arial Narrow" w:hAnsi="Arial Narrow"/>
        </w:rPr>
        <w:t xml:space="preserve"> Systems’ project is one of 16 to share in A$4m of funding under the first round of the Australian government’s Traceability Grants Programme. </w:t>
      </w:r>
      <w:hyperlink r:id="rId58" w:history="1">
        <w:r w:rsidR="00553559" w:rsidRPr="00E03C91">
          <w:rPr>
            <w:rStyle w:val="Hyperlink"/>
            <w:rFonts w:ascii="Arial Narrow" w:hAnsi="Arial Narrow" w:cs="Tahoma"/>
          </w:rPr>
          <w:t>Full article available here</w:t>
        </w:r>
      </w:hyperlink>
      <w:r w:rsidR="00553559" w:rsidRPr="00E03C91">
        <w:rPr>
          <w:rFonts w:ascii="Arial Narrow" w:hAnsi="Arial Narrow" w:cs="Tahoma"/>
        </w:rPr>
        <w:t xml:space="preserve"> </w:t>
      </w:r>
    </w:p>
    <w:p w14:paraId="5978087C" w14:textId="6CEA56F5" w:rsidR="00BE7A03" w:rsidRPr="00E03C91" w:rsidRDefault="00BE7A03" w:rsidP="00E03C91">
      <w:pPr>
        <w:spacing w:after="0" w:line="300" w:lineRule="auto"/>
        <w:rPr>
          <w:rFonts w:ascii="Arial Narrow" w:hAnsi="Arial Narrow" w:cs="Tahoma"/>
          <w:sz w:val="24"/>
          <w:szCs w:val="24"/>
        </w:rPr>
      </w:pPr>
    </w:p>
    <w:p w14:paraId="7516F401" w14:textId="58E30EF0" w:rsidR="00BE7A03" w:rsidRDefault="00BE7A03" w:rsidP="00E03C91">
      <w:pPr>
        <w:spacing w:after="0" w:line="300" w:lineRule="auto"/>
        <w:rPr>
          <w:rFonts w:ascii="Arial Narrow" w:hAnsi="Arial Narrow" w:cs="Tahoma"/>
          <w:sz w:val="24"/>
          <w:szCs w:val="24"/>
        </w:rPr>
      </w:pPr>
    </w:p>
    <w:p w14:paraId="19C0FACF" w14:textId="77777777" w:rsidR="00A73760" w:rsidRPr="00E03C91" w:rsidRDefault="00A73760" w:rsidP="00E03C91">
      <w:pPr>
        <w:spacing w:after="0" w:line="300" w:lineRule="auto"/>
        <w:rPr>
          <w:rFonts w:ascii="Arial Narrow" w:hAnsi="Arial Narrow" w:cs="Tahoma"/>
          <w:sz w:val="24"/>
          <w:szCs w:val="24"/>
        </w:rPr>
      </w:pPr>
    </w:p>
    <w:p w14:paraId="2E0C9CE8" w14:textId="19960EE2" w:rsidR="00BE7A03" w:rsidRPr="00064911" w:rsidRDefault="00BE7A03" w:rsidP="00064911">
      <w:pPr>
        <w:pStyle w:val="ListParagraph"/>
        <w:numPr>
          <w:ilvl w:val="1"/>
          <w:numId w:val="2"/>
        </w:numPr>
        <w:spacing w:after="0" w:line="300" w:lineRule="auto"/>
        <w:ind w:hanging="792"/>
        <w:rPr>
          <w:rFonts w:ascii="Arial Narrow" w:hAnsi="Arial Narrow" w:cs="Tahoma"/>
          <w:b/>
          <w:sz w:val="24"/>
          <w:szCs w:val="24"/>
        </w:rPr>
      </w:pPr>
      <w:r w:rsidRPr="00064911">
        <w:rPr>
          <w:rFonts w:ascii="Arial Narrow" w:hAnsi="Arial Narrow" w:cs="Tahoma"/>
          <w:b/>
          <w:sz w:val="24"/>
          <w:szCs w:val="24"/>
        </w:rPr>
        <w:t xml:space="preserve">China's changing appetites </w:t>
      </w:r>
    </w:p>
    <w:p w14:paraId="78812FBA" w14:textId="33E94A03" w:rsidR="00BE7A03" w:rsidRPr="00E03C91" w:rsidRDefault="00BE7A03" w:rsidP="00E03C91">
      <w:pPr>
        <w:pStyle w:val="NormalWeb"/>
        <w:spacing w:before="0" w:beforeAutospacing="0" w:after="0" w:afterAutospacing="0" w:line="300" w:lineRule="auto"/>
        <w:rPr>
          <w:rFonts w:ascii="Arial Narrow" w:hAnsi="Arial Narrow"/>
        </w:rPr>
      </w:pPr>
      <w:r w:rsidRPr="00E03C91">
        <w:rPr>
          <w:rFonts w:ascii="Arial Narrow" w:hAnsi="Arial Narrow"/>
        </w:rPr>
        <w:t>Covid-19 has heightened Chinese consumer concerns about food safety, and industry players are warning New Zealand businesses to keep up</w:t>
      </w:r>
      <w:proofErr w:type="gramStart"/>
      <w:r w:rsidRPr="00E03C91">
        <w:rPr>
          <w:rFonts w:ascii="Arial Narrow" w:hAnsi="Arial Narrow"/>
        </w:rPr>
        <w:t>.</w:t>
      </w:r>
      <w:r w:rsidR="00A73760">
        <w:rPr>
          <w:rFonts w:ascii="Arial Narrow" w:hAnsi="Arial Narrow"/>
        </w:rPr>
        <w:t xml:space="preserve"> </w:t>
      </w:r>
      <w:proofErr w:type="gramEnd"/>
      <w:r w:rsidR="00A73760">
        <w:rPr>
          <w:rStyle w:val="Emphasis"/>
          <w:rFonts w:ascii="Arial Narrow" w:hAnsi="Arial Narrow"/>
        </w:rPr>
        <w:t xml:space="preserve">In RNZ’s </w:t>
      </w:r>
      <w:r w:rsidRPr="00E03C91">
        <w:rPr>
          <w:rStyle w:val="Emphasis"/>
          <w:rFonts w:ascii="Arial Narrow" w:hAnsi="Arial Narrow"/>
        </w:rPr>
        <w:t xml:space="preserve">The Detail's </w:t>
      </w:r>
      <w:r w:rsidRPr="00E03C91">
        <w:rPr>
          <w:rFonts w:ascii="Arial Narrow" w:hAnsi="Arial Narrow"/>
        </w:rPr>
        <w:t>Jessie Chiang looks at the growing demand for plant-based meats and food traceability in China, and how that will affect us.</w:t>
      </w:r>
      <w:r w:rsidR="002E7B5A">
        <w:rPr>
          <w:rFonts w:ascii="Arial Narrow" w:hAnsi="Arial Narrow"/>
        </w:rPr>
        <w:t xml:space="preserve"> – </w:t>
      </w:r>
      <w:hyperlink r:id="rId59" w:history="1">
        <w:r w:rsidR="002E7B5A" w:rsidRPr="002E7B5A">
          <w:rPr>
            <w:rStyle w:val="Hyperlink"/>
            <w:rFonts w:ascii="Arial Narrow" w:hAnsi="Arial Narrow"/>
          </w:rPr>
          <w:t>available here</w:t>
        </w:r>
      </w:hyperlink>
      <w:r w:rsidR="002E7B5A">
        <w:rPr>
          <w:rFonts w:ascii="Arial Narrow" w:hAnsi="Arial Narrow"/>
        </w:rPr>
        <w:t xml:space="preserve"> </w:t>
      </w:r>
    </w:p>
    <w:p w14:paraId="5B64A400" w14:textId="77777777" w:rsidR="00A73760" w:rsidRDefault="00A73760" w:rsidP="00E03C91">
      <w:pPr>
        <w:pStyle w:val="NormalWeb"/>
        <w:spacing w:before="0" w:beforeAutospacing="0" w:after="0" w:afterAutospacing="0" w:line="300" w:lineRule="auto"/>
        <w:rPr>
          <w:rFonts w:ascii="Arial Narrow" w:hAnsi="Arial Narrow"/>
        </w:rPr>
      </w:pPr>
    </w:p>
    <w:p w14:paraId="196F89AA" w14:textId="7CA5062E" w:rsidR="00BE7A03" w:rsidRPr="00E03C91" w:rsidRDefault="00BE7A03" w:rsidP="00E03C91">
      <w:pPr>
        <w:pStyle w:val="NormalWeb"/>
        <w:spacing w:before="0" w:beforeAutospacing="0" w:after="0" w:afterAutospacing="0" w:line="300" w:lineRule="auto"/>
        <w:rPr>
          <w:rFonts w:ascii="Arial Narrow" w:hAnsi="Arial Narrow"/>
        </w:rPr>
      </w:pPr>
      <w:r w:rsidRPr="00E03C91">
        <w:rPr>
          <w:rFonts w:ascii="Arial Narrow" w:hAnsi="Arial Narrow"/>
        </w:rPr>
        <w:t>"Consumer needs...[and] the government's needs around food security, climate change, water scarcity, irrigable land issues - there's a raft of really large forces at play that has created the perfect storm on the back of Covid-19 for plant based nutrition</w:t>
      </w:r>
      <w:proofErr w:type="gramStart"/>
      <w:r w:rsidR="00A73760">
        <w:rPr>
          <w:rFonts w:ascii="Arial Narrow" w:hAnsi="Arial Narrow"/>
        </w:rPr>
        <w:t xml:space="preserve">. </w:t>
      </w:r>
      <w:proofErr w:type="gramEnd"/>
      <w:r w:rsidRPr="00E03C91">
        <w:rPr>
          <w:rFonts w:ascii="Arial Narrow" w:hAnsi="Arial Narrow"/>
        </w:rPr>
        <w:t>In 2016 the Chinese government set health guidelines aimed at halving meat consumption per capita by 2030.</w:t>
      </w:r>
    </w:p>
    <w:p w14:paraId="26CDF6C2" w14:textId="77777777" w:rsidR="007F10D4" w:rsidRDefault="007F10D4" w:rsidP="00E03C91">
      <w:pPr>
        <w:pStyle w:val="NormalWeb"/>
        <w:spacing w:before="0" w:beforeAutospacing="0" w:after="0" w:afterAutospacing="0" w:line="300" w:lineRule="auto"/>
        <w:rPr>
          <w:rFonts w:ascii="Arial Narrow" w:hAnsi="Arial Narrow"/>
        </w:rPr>
      </w:pPr>
    </w:p>
    <w:p w14:paraId="0C14E055" w14:textId="3F5CE3D7" w:rsidR="00553559" w:rsidRDefault="007F10D4" w:rsidP="007F10D4">
      <w:pPr>
        <w:pStyle w:val="NormalWeb"/>
        <w:spacing w:before="0" w:beforeAutospacing="0" w:after="0" w:afterAutospacing="0" w:line="300" w:lineRule="auto"/>
        <w:rPr>
          <w:rFonts w:ascii="Arial Narrow" w:hAnsi="Arial Narrow" w:cs="Tahoma"/>
        </w:rPr>
      </w:pPr>
      <w:r>
        <w:rPr>
          <w:rFonts w:ascii="Arial Narrow" w:hAnsi="Arial Narrow"/>
        </w:rPr>
        <w:t>F</w:t>
      </w:r>
      <w:r w:rsidR="00BE7A03" w:rsidRPr="00E03C91">
        <w:rPr>
          <w:rFonts w:ascii="Arial Narrow" w:hAnsi="Arial Narrow"/>
        </w:rPr>
        <w:t xml:space="preserve">ood traceability - being able to track every single stage of production, processing and distribution - is </w:t>
      </w:r>
      <w:r>
        <w:rPr>
          <w:rFonts w:ascii="Arial Narrow" w:hAnsi="Arial Narrow"/>
        </w:rPr>
        <w:t xml:space="preserve">also </w:t>
      </w:r>
      <w:r w:rsidR="00BE7A03" w:rsidRPr="00E03C91">
        <w:rPr>
          <w:rFonts w:ascii="Arial Narrow" w:hAnsi="Arial Narrow"/>
        </w:rPr>
        <w:t>becoming more and more important to consumers</w:t>
      </w:r>
      <w:proofErr w:type="gramStart"/>
      <w:r w:rsidR="00BE7A03" w:rsidRPr="00E03C91">
        <w:rPr>
          <w:rFonts w:ascii="Arial Narrow" w:hAnsi="Arial Narrow"/>
        </w:rPr>
        <w:t>.</w:t>
      </w:r>
      <w:r>
        <w:rPr>
          <w:rFonts w:ascii="Arial Narrow" w:hAnsi="Arial Narrow"/>
        </w:rPr>
        <w:t xml:space="preserve"> </w:t>
      </w:r>
      <w:proofErr w:type="gramEnd"/>
      <w:r w:rsidR="00BE7A03" w:rsidRPr="00E03C91">
        <w:rPr>
          <w:rFonts w:ascii="Arial Narrow" w:hAnsi="Arial Narrow"/>
        </w:rPr>
        <w:t>"We have to provide all the necessary information including our logistics records, our purchasing record, our authorisation, our stock moving report and even sometimes we work with the manufacturer to go through a lab report," he says</w:t>
      </w:r>
      <w:proofErr w:type="gramStart"/>
      <w:r w:rsidR="00BE7A03" w:rsidRPr="00E03C91">
        <w:rPr>
          <w:rFonts w:ascii="Arial Narrow" w:hAnsi="Arial Narrow"/>
        </w:rPr>
        <w:t>.</w:t>
      </w:r>
      <w:r>
        <w:rPr>
          <w:rFonts w:ascii="Arial Narrow" w:hAnsi="Arial Narrow"/>
        </w:rPr>
        <w:t xml:space="preserve"> </w:t>
      </w:r>
      <w:proofErr w:type="gramEnd"/>
      <w:r w:rsidR="007A2B8E">
        <w:fldChar w:fldCharType="begin"/>
      </w:r>
      <w:r w:rsidR="007A2B8E">
        <w:instrText xml:space="preserve"> HYPERLINK "https://www.rnz.co.nz/programmes/the-detail/story/2018757228/china-s-changing-appetites-and-why-nz-must-change" </w:instrText>
      </w:r>
      <w:r w:rsidR="007A2B8E">
        <w:fldChar w:fldCharType="separate"/>
      </w:r>
      <w:r w:rsidR="00553559" w:rsidRPr="00E03C91">
        <w:rPr>
          <w:rStyle w:val="Hyperlink"/>
          <w:rFonts w:ascii="Arial Narrow" w:hAnsi="Arial Narrow" w:cs="Tahoma"/>
        </w:rPr>
        <w:t xml:space="preserve">Full article </w:t>
      </w:r>
      <w:r w:rsidR="00553559" w:rsidRPr="00E03C91">
        <w:rPr>
          <w:rStyle w:val="Hyperlink"/>
          <w:rFonts w:ascii="Arial Narrow" w:hAnsi="Arial Narrow" w:cs="Tahoma"/>
        </w:rPr>
        <w:t>a</w:t>
      </w:r>
      <w:r w:rsidR="00553559" w:rsidRPr="00E03C91">
        <w:rPr>
          <w:rStyle w:val="Hyperlink"/>
          <w:rFonts w:ascii="Arial Narrow" w:hAnsi="Arial Narrow" w:cs="Tahoma"/>
        </w:rPr>
        <w:t>vailable here</w:t>
      </w:r>
      <w:r w:rsidR="007A2B8E">
        <w:rPr>
          <w:rStyle w:val="Hyperlink"/>
          <w:rFonts w:ascii="Arial Narrow" w:hAnsi="Arial Narrow" w:cs="Tahoma"/>
        </w:rPr>
        <w:fldChar w:fldCharType="end"/>
      </w:r>
      <w:r w:rsidR="00553559" w:rsidRPr="00E03C91">
        <w:rPr>
          <w:rFonts w:ascii="Arial Narrow" w:hAnsi="Arial Narrow" w:cs="Tahoma"/>
        </w:rPr>
        <w:t xml:space="preserve"> </w:t>
      </w:r>
    </w:p>
    <w:p w14:paraId="699D84BF" w14:textId="77777777" w:rsidR="00567FAD" w:rsidRPr="007F10D4" w:rsidRDefault="00567FAD" w:rsidP="007F10D4">
      <w:pPr>
        <w:pStyle w:val="NormalWeb"/>
        <w:spacing w:before="0" w:beforeAutospacing="0" w:after="0" w:afterAutospacing="0" w:line="300" w:lineRule="auto"/>
        <w:rPr>
          <w:rFonts w:ascii="Arial Narrow" w:hAnsi="Arial Narrow"/>
        </w:rPr>
      </w:pPr>
    </w:p>
    <w:p w14:paraId="7B5D2113" w14:textId="77777777" w:rsidR="004F1767" w:rsidRPr="00E03C91" w:rsidRDefault="00CF63F8" w:rsidP="00E03C91">
      <w:pPr>
        <w:shd w:val="clear" w:color="auto" w:fill="FFFFCC"/>
        <w:spacing w:after="0" w:line="300" w:lineRule="auto"/>
        <w:rPr>
          <w:rFonts w:ascii="Arial Narrow" w:hAnsi="Arial Narrow" w:cs="Tahoma"/>
          <w:b/>
          <w:sz w:val="24"/>
          <w:szCs w:val="24"/>
        </w:rPr>
      </w:pPr>
      <w:r w:rsidRPr="00E03C91">
        <w:rPr>
          <w:rFonts w:ascii="Arial Narrow" w:hAnsi="Arial Narrow"/>
          <w:noProof/>
          <w:sz w:val="24"/>
          <w:szCs w:val="24"/>
          <w:lang w:eastAsia="en-NZ"/>
        </w:rPr>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124704" cy="655716"/>
                    </a:xfrm>
                    <a:prstGeom prst="rect">
                      <a:avLst/>
                    </a:prstGeom>
                  </pic:spPr>
                </pic:pic>
              </a:graphicData>
            </a:graphic>
          </wp:inline>
        </w:drawing>
      </w:r>
      <w:r w:rsidRPr="00E03C91">
        <w:rPr>
          <w:rFonts w:ascii="Arial Narrow" w:hAnsi="Arial Narrow" w:cs="Tahoma"/>
          <w:b/>
          <w:sz w:val="24"/>
          <w:szCs w:val="24"/>
        </w:rPr>
        <w:t xml:space="preserve">                                                                                                                      </w:t>
      </w:r>
    </w:p>
    <w:p w14:paraId="1BDB21D8" w14:textId="77777777" w:rsidR="00EB3663" w:rsidRPr="00064911" w:rsidRDefault="00EB3663" w:rsidP="00064911">
      <w:pPr>
        <w:pStyle w:val="ListParagraph"/>
        <w:numPr>
          <w:ilvl w:val="1"/>
          <w:numId w:val="2"/>
        </w:numPr>
        <w:spacing w:after="0" w:line="300" w:lineRule="auto"/>
        <w:ind w:hanging="792"/>
        <w:rPr>
          <w:rFonts w:ascii="Arial Narrow" w:hAnsi="Arial Narrow" w:cs="Tahoma"/>
          <w:b/>
          <w:sz w:val="24"/>
          <w:szCs w:val="24"/>
        </w:rPr>
      </w:pPr>
      <w:bookmarkStart w:id="12" w:name="_Hlk47950877"/>
      <w:r w:rsidRPr="00064911">
        <w:rPr>
          <w:rFonts w:ascii="Arial Narrow" w:hAnsi="Arial Narrow" w:cs="Tahoma"/>
          <w:b/>
          <w:sz w:val="24"/>
          <w:szCs w:val="24"/>
        </w:rPr>
        <w:lastRenderedPageBreak/>
        <w:t>Electric handlers operating at Port of LA</w:t>
      </w:r>
    </w:p>
    <w:bookmarkEnd w:id="12"/>
    <w:p w14:paraId="6C638553" w14:textId="77777777" w:rsidR="00EB3663" w:rsidRPr="00E03C91" w:rsidRDefault="00EB3663" w:rsidP="00E03C91">
      <w:pPr>
        <w:pStyle w:val="NormalWeb"/>
        <w:spacing w:before="0" w:beforeAutospacing="0" w:after="0" w:afterAutospacing="0" w:line="300" w:lineRule="auto"/>
        <w:rPr>
          <w:rFonts w:ascii="Arial Narrow" w:hAnsi="Arial Narrow"/>
        </w:rPr>
      </w:pPr>
      <w:r w:rsidRPr="007F10D4">
        <w:rPr>
          <w:rFonts w:ascii="Arial Narrow" w:hAnsi="Arial Narrow"/>
        </w:rPr>
        <w:t>T</w:t>
      </w:r>
      <w:r w:rsidRPr="00E03C91">
        <w:rPr>
          <w:rFonts w:ascii="Arial Narrow" w:hAnsi="Arial Narrow"/>
        </w:rPr>
        <w:t xml:space="preserve">he world’s first zero-emissions top handlers, unveiled last year as part of a pre-commercial trial at the Port of Los Angeles, are now being used in daily operations at the </w:t>
      </w:r>
      <w:proofErr w:type="spellStart"/>
      <w:r w:rsidRPr="00E03C91">
        <w:rPr>
          <w:rFonts w:ascii="Arial Narrow" w:hAnsi="Arial Narrow"/>
        </w:rPr>
        <w:t>Everport</w:t>
      </w:r>
      <w:proofErr w:type="spellEnd"/>
      <w:r w:rsidRPr="00E03C91">
        <w:rPr>
          <w:rFonts w:ascii="Arial Narrow" w:hAnsi="Arial Narrow"/>
        </w:rPr>
        <w:t xml:space="preserve"> Container Terminal.</w:t>
      </w:r>
    </w:p>
    <w:p w14:paraId="326CBD09" w14:textId="77777777" w:rsidR="00EB3663" w:rsidRPr="00E03C91" w:rsidRDefault="00EB3663" w:rsidP="00E03C91">
      <w:pPr>
        <w:pStyle w:val="NormalWeb"/>
        <w:spacing w:before="0" w:beforeAutospacing="0" w:after="0" w:afterAutospacing="0" w:line="300" w:lineRule="auto"/>
        <w:rPr>
          <w:rFonts w:ascii="Arial Narrow" w:hAnsi="Arial Narrow"/>
        </w:rPr>
      </w:pPr>
      <w:r w:rsidRPr="00E03C91">
        <w:rPr>
          <w:rFonts w:ascii="Arial Narrow" w:hAnsi="Arial Narrow"/>
        </w:rPr>
        <w:t>The two battery-electric top handlers were designed and built in the US by Taylor Machine Works, a heavy-duty equipment manufacturer.</w:t>
      </w:r>
    </w:p>
    <w:p w14:paraId="5EB2C5D9" w14:textId="77777777" w:rsidR="00567FAD" w:rsidRDefault="00567FAD" w:rsidP="00E03C91">
      <w:pPr>
        <w:pStyle w:val="NormalWeb"/>
        <w:spacing w:before="0" w:beforeAutospacing="0" w:after="0" w:afterAutospacing="0" w:line="300" w:lineRule="auto"/>
        <w:rPr>
          <w:rFonts w:ascii="Arial Narrow" w:hAnsi="Arial Narrow"/>
        </w:rPr>
      </w:pPr>
    </w:p>
    <w:p w14:paraId="403E0D8B" w14:textId="11B3ABFA" w:rsidR="004F1767" w:rsidRPr="007F10D4" w:rsidRDefault="00EB3663" w:rsidP="007F10D4">
      <w:pPr>
        <w:pStyle w:val="NormalWeb"/>
        <w:spacing w:before="0" w:beforeAutospacing="0" w:after="0" w:afterAutospacing="0" w:line="300" w:lineRule="auto"/>
        <w:rPr>
          <w:rFonts w:ascii="Arial Narrow" w:hAnsi="Arial Narrow" w:cs="Tahoma"/>
          <w:b/>
          <w:color w:val="0000FF"/>
          <w:u w:val="single"/>
        </w:rPr>
      </w:pPr>
      <w:r w:rsidRPr="00E03C91">
        <w:rPr>
          <w:rFonts w:ascii="Arial Narrow" w:hAnsi="Arial Narrow"/>
        </w:rPr>
        <w:t>Each top handler runs on a one-megawatt battery, designed to operate for up to 18 hours between charges</w:t>
      </w:r>
      <w:proofErr w:type="gramStart"/>
      <w:r w:rsidRPr="00E03C91">
        <w:rPr>
          <w:rFonts w:ascii="Arial Narrow" w:hAnsi="Arial Narrow"/>
        </w:rPr>
        <w:t xml:space="preserve">. </w:t>
      </w:r>
      <w:proofErr w:type="gramEnd"/>
      <w:r w:rsidRPr="00E03C91">
        <w:rPr>
          <w:rFonts w:ascii="Arial Narrow" w:hAnsi="Arial Narrow"/>
        </w:rPr>
        <w:t>A data logger has been fitted to track hours of operation, charging frequency, energy usage and other performance indicators</w:t>
      </w:r>
      <w:r w:rsidR="00567FAD">
        <w:rPr>
          <w:rFonts w:ascii="Arial Narrow" w:hAnsi="Arial Narrow"/>
        </w:rPr>
        <w:t xml:space="preserve">. </w:t>
      </w:r>
      <w:r w:rsidRPr="00E03C91">
        <w:rPr>
          <w:rFonts w:ascii="Arial Narrow" w:hAnsi="Arial Narrow"/>
        </w:rPr>
        <w:t xml:space="preserve"> Port targets call for reducing GHGs 40 per cent below 1990 levels by 2030, and 80 per cent below 1990 levels by 2050.</w:t>
      </w:r>
      <w:hyperlink r:id="rId61" w:history="1">
        <w:r w:rsidR="007F10D4">
          <w:rPr>
            <w:rFonts w:ascii="Arial Narrow" w:hAnsi="Arial Narrow" w:cs="Tahoma"/>
          </w:rPr>
          <w:t xml:space="preserve"> </w:t>
        </w:r>
        <w:r w:rsidR="004F1767" w:rsidRPr="00E03C91">
          <w:rPr>
            <w:rStyle w:val="Hyperlink"/>
            <w:rFonts w:ascii="Arial Narrow" w:hAnsi="Arial Narrow" w:cs="Tahoma"/>
          </w:rPr>
          <w:t>Full article available here</w:t>
        </w:r>
      </w:hyperlink>
      <w:r w:rsidR="004F1767" w:rsidRPr="00E03C91">
        <w:rPr>
          <w:rFonts w:ascii="Arial Narrow" w:hAnsi="Arial Narrow" w:cs="Tahoma"/>
        </w:rPr>
        <w:t xml:space="preserve"> </w:t>
      </w:r>
    </w:p>
    <w:bookmarkEnd w:id="9"/>
    <w:p w14:paraId="530E7EB7" w14:textId="77777777" w:rsidR="00CF63F8" w:rsidRPr="00E03C91" w:rsidRDefault="00CF63F8" w:rsidP="00E03C91">
      <w:pPr>
        <w:spacing w:after="0" w:line="300" w:lineRule="auto"/>
        <w:rPr>
          <w:rFonts w:ascii="Arial Narrow" w:hAnsi="Arial Narrow" w:cs="Tahoma"/>
          <w:sz w:val="24"/>
          <w:szCs w:val="24"/>
        </w:rPr>
      </w:pPr>
    </w:p>
    <w:p w14:paraId="25A858F3" w14:textId="25414BF7" w:rsidR="00CB62AB" w:rsidRPr="00E03C91" w:rsidRDefault="00CB62AB" w:rsidP="007F10D4">
      <w:pPr>
        <w:spacing w:after="0" w:line="300" w:lineRule="auto"/>
        <w:rPr>
          <w:rFonts w:ascii="Arial Narrow" w:hAnsi="Arial Narrow" w:cs="Tahoma"/>
          <w:sz w:val="24"/>
          <w:szCs w:val="24"/>
        </w:rPr>
      </w:pPr>
      <w:r w:rsidRPr="00E03C91">
        <w:rPr>
          <w:rFonts w:ascii="Arial Narrow" w:hAnsi="Arial Narrow" w:cs="Tahoma"/>
          <w:sz w:val="24"/>
          <w:szCs w:val="24"/>
        </w:rPr>
        <w:t xml:space="preserve"> </w:t>
      </w:r>
    </w:p>
    <w:p w14:paraId="46691813" w14:textId="77777777" w:rsidR="0064093A" w:rsidRPr="00E03C91" w:rsidRDefault="0064093A" w:rsidP="00E03C91">
      <w:pPr>
        <w:spacing w:after="0" w:line="300" w:lineRule="auto"/>
        <w:rPr>
          <w:rFonts w:ascii="Arial Narrow" w:hAnsi="Arial Narrow" w:cs="Tahoma"/>
          <w:sz w:val="24"/>
          <w:szCs w:val="24"/>
        </w:rPr>
      </w:pPr>
      <w:r w:rsidRPr="00E03C91">
        <w:rPr>
          <w:rFonts w:ascii="Arial Narrow" w:hAnsi="Arial Narrow" w:cs="Tahoma"/>
          <w:b/>
          <w:sz w:val="24"/>
          <w:szCs w:val="24"/>
        </w:rPr>
        <w:t>Subscribe/ Unsubscribe</w:t>
      </w:r>
      <w:r w:rsidRPr="00E03C91">
        <w:rPr>
          <w:rFonts w:ascii="Arial Narrow" w:hAnsi="Arial Narrow" w:cs="Tahoma"/>
          <w:sz w:val="24"/>
          <w:szCs w:val="24"/>
        </w:rPr>
        <w:t xml:space="preserve"> If you no longer wish to receive this email please send a note to </w:t>
      </w:r>
      <w:hyperlink r:id="rId62" w:history="1">
        <w:r w:rsidRPr="00E03C91">
          <w:rPr>
            <w:rStyle w:val="Hyperlink"/>
            <w:rFonts w:ascii="Arial Narrow" w:hAnsi="Arial Narrow" w:cs="Tahoma"/>
            <w:sz w:val="24"/>
            <w:szCs w:val="24"/>
          </w:rPr>
          <w:t>info@pmac.co.nz</w:t>
        </w:r>
      </w:hyperlink>
      <w:r w:rsidRPr="00E03C91">
        <w:rPr>
          <w:rFonts w:ascii="Arial Narrow" w:hAnsi="Arial Narrow" w:cs="Tahoma"/>
          <w:sz w:val="24"/>
          <w:szCs w:val="24"/>
        </w:rPr>
        <w:t xml:space="preserve">  asking to be added/ removed and providing the nominated email address </w:t>
      </w:r>
    </w:p>
    <w:p w14:paraId="48CD7AC7" w14:textId="77777777" w:rsidR="0064093A" w:rsidRPr="00E03C91" w:rsidRDefault="0064093A" w:rsidP="00E03C91">
      <w:pPr>
        <w:spacing w:after="0" w:line="300" w:lineRule="auto"/>
        <w:rPr>
          <w:rFonts w:ascii="Arial Narrow" w:hAnsi="Arial Narrow" w:cs="Tahoma"/>
          <w:sz w:val="24"/>
          <w:szCs w:val="24"/>
        </w:rPr>
      </w:pPr>
    </w:p>
    <w:p w14:paraId="0DEBF106" w14:textId="77777777" w:rsidR="0064093A" w:rsidRPr="00E03C91" w:rsidRDefault="0064093A" w:rsidP="00E03C91">
      <w:pPr>
        <w:spacing w:after="0" w:line="300" w:lineRule="auto"/>
        <w:rPr>
          <w:rFonts w:ascii="Arial Narrow" w:hAnsi="Arial Narrow" w:cs="Tahoma"/>
          <w:sz w:val="24"/>
          <w:szCs w:val="24"/>
        </w:rPr>
      </w:pPr>
      <w:r w:rsidRPr="00E03C91">
        <w:rPr>
          <w:rFonts w:ascii="Arial Narrow" w:hAnsi="Arial Narrow" w:cs="Tahoma"/>
          <w:b/>
          <w:sz w:val="24"/>
          <w:szCs w:val="24"/>
        </w:rPr>
        <w:t xml:space="preserve">Disclaimer </w:t>
      </w:r>
      <w:r w:rsidRPr="00E03C91">
        <w:rPr>
          <w:rFonts w:ascii="Arial Narrow" w:hAnsi="Arial Narrow" w:cs="Tahoma"/>
          <w:sz w:val="24"/>
          <w:szCs w:val="24"/>
        </w:rPr>
        <w:t>Please note this information has been accessed from emails that have been forwarded to info@PMAC.co.nz and are distributed as a weekly update</w:t>
      </w:r>
      <w:proofErr w:type="gramStart"/>
      <w:r w:rsidRPr="00E03C91">
        <w:rPr>
          <w:rFonts w:ascii="Arial Narrow" w:hAnsi="Arial Narrow" w:cs="Tahoma"/>
          <w:sz w:val="24"/>
          <w:szCs w:val="24"/>
        </w:rPr>
        <w:t xml:space="preserve">. </w:t>
      </w:r>
      <w:proofErr w:type="gramEnd"/>
      <w:r w:rsidRPr="00E03C91">
        <w:rPr>
          <w:rFonts w:ascii="Arial Narrow" w:hAnsi="Arial Narrow" w:cs="Tahoma"/>
          <w:sz w:val="24"/>
          <w:szCs w:val="24"/>
        </w:rPr>
        <w:t>If you intend using this information please sight the original document to ensure you are aware of the context within which any changes have been made and to guard against any transcription changes</w:t>
      </w:r>
    </w:p>
    <w:p w14:paraId="2F8A26A8" w14:textId="77777777" w:rsidR="0064093A" w:rsidRPr="00E03C91" w:rsidRDefault="0064093A" w:rsidP="00E03C91">
      <w:pPr>
        <w:spacing w:after="0" w:line="300" w:lineRule="auto"/>
        <w:rPr>
          <w:rFonts w:ascii="Arial Narrow" w:hAnsi="Arial Narrow" w:cs="Tahoma"/>
          <w:sz w:val="24"/>
          <w:szCs w:val="24"/>
        </w:rPr>
      </w:pPr>
    </w:p>
    <w:p w14:paraId="61F9CCB4" w14:textId="77777777" w:rsidR="00CB62AB" w:rsidRPr="00E03C91" w:rsidRDefault="00CB62AB" w:rsidP="00E03C91">
      <w:pPr>
        <w:spacing w:after="0" w:line="300" w:lineRule="auto"/>
        <w:rPr>
          <w:rFonts w:ascii="Arial Narrow" w:hAnsi="Arial Narrow" w:cs="Tahoma"/>
          <w:b/>
          <w:sz w:val="24"/>
          <w:szCs w:val="24"/>
        </w:rPr>
      </w:pPr>
    </w:p>
    <w:sectPr w:rsidR="00CB62AB" w:rsidRPr="00E03C91">
      <w:footerReference w:type="defaul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7C2419" w14:textId="77777777" w:rsidR="00BB3357" w:rsidRDefault="00BB3357" w:rsidP="004B2BBB">
      <w:pPr>
        <w:spacing w:after="0" w:line="240" w:lineRule="auto"/>
      </w:pPr>
      <w:r>
        <w:separator/>
      </w:r>
    </w:p>
  </w:endnote>
  <w:endnote w:type="continuationSeparator" w:id="0">
    <w:p w14:paraId="0BFD1A2B" w14:textId="77777777" w:rsidR="00BB3357" w:rsidRDefault="00BB3357"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4A6FC" w14:textId="77777777" w:rsidR="007A2B8E" w:rsidRPr="004B2BBB" w:rsidRDefault="007A2B8E">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7A2B8E" w:rsidRPr="004B2BBB" w:rsidRDefault="007A2B8E">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805F49" w14:textId="77777777" w:rsidR="00BB3357" w:rsidRDefault="00BB3357" w:rsidP="004B2BBB">
      <w:pPr>
        <w:spacing w:after="0" w:line="240" w:lineRule="auto"/>
      </w:pPr>
      <w:r>
        <w:separator/>
      </w:r>
    </w:p>
  </w:footnote>
  <w:footnote w:type="continuationSeparator" w:id="0">
    <w:p w14:paraId="5ADC2641" w14:textId="77777777" w:rsidR="00BB3357" w:rsidRDefault="00BB3357"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1775CC"/>
    <w:multiLevelType w:val="multilevel"/>
    <w:tmpl w:val="DF5E9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0A0148"/>
    <w:multiLevelType w:val="multilevel"/>
    <w:tmpl w:val="B4603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AF2C64"/>
    <w:multiLevelType w:val="hybridMultilevel"/>
    <w:tmpl w:val="73CA6ED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DFD1F64"/>
    <w:multiLevelType w:val="multilevel"/>
    <w:tmpl w:val="D0806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D06E0F"/>
    <w:multiLevelType w:val="multilevel"/>
    <w:tmpl w:val="F552F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CF6399"/>
    <w:multiLevelType w:val="multilevel"/>
    <w:tmpl w:val="529A4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7D5B22"/>
    <w:multiLevelType w:val="multilevel"/>
    <w:tmpl w:val="BF42E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E30259"/>
    <w:multiLevelType w:val="multilevel"/>
    <w:tmpl w:val="92066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281550"/>
    <w:multiLevelType w:val="multilevel"/>
    <w:tmpl w:val="7FD0F108"/>
    <w:lvl w:ilvl="0">
      <w:start w:val="1"/>
      <w:numFmt w:val="decimal"/>
      <w:lvlText w:val="%1."/>
      <w:lvlJc w:val="left"/>
      <w:pPr>
        <w:ind w:left="360" w:hanging="360"/>
      </w:pPr>
      <w:rPr>
        <w:b/>
      </w:rPr>
    </w:lvl>
    <w:lvl w:ilvl="1">
      <w:start w:val="1"/>
      <w:numFmt w:val="decimal"/>
      <w:lvlText w:val="%1.%2."/>
      <w:lvlJc w:val="left"/>
      <w:pPr>
        <w:ind w:left="792" w:hanging="432"/>
      </w:pPr>
      <w:rPr>
        <w:rFonts w:ascii="Arial Narrow" w:hAnsi="Arial Narrow" w:hint="default"/>
        <w:b/>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33A3AA9"/>
    <w:multiLevelType w:val="multilevel"/>
    <w:tmpl w:val="4D6A6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740156"/>
    <w:multiLevelType w:val="multilevel"/>
    <w:tmpl w:val="F4120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FA606E"/>
    <w:multiLevelType w:val="multilevel"/>
    <w:tmpl w:val="69EE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D07A23"/>
    <w:multiLevelType w:val="hybridMultilevel"/>
    <w:tmpl w:val="1CC640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8185F10"/>
    <w:multiLevelType w:val="multilevel"/>
    <w:tmpl w:val="749AB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B51C9F"/>
    <w:multiLevelType w:val="multilevel"/>
    <w:tmpl w:val="78609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5313A9"/>
    <w:multiLevelType w:val="multilevel"/>
    <w:tmpl w:val="C582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4AE0E2E"/>
    <w:multiLevelType w:val="multilevel"/>
    <w:tmpl w:val="77C89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9BA2338"/>
    <w:multiLevelType w:val="multilevel"/>
    <w:tmpl w:val="906AA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8"/>
  </w:num>
  <w:num w:numId="3">
    <w:abstractNumId w:val="15"/>
  </w:num>
  <w:num w:numId="4">
    <w:abstractNumId w:val="11"/>
  </w:num>
  <w:num w:numId="5">
    <w:abstractNumId w:val="14"/>
  </w:num>
  <w:num w:numId="6">
    <w:abstractNumId w:val="5"/>
  </w:num>
  <w:num w:numId="7">
    <w:abstractNumId w:val="0"/>
  </w:num>
  <w:num w:numId="8">
    <w:abstractNumId w:val="1"/>
  </w:num>
  <w:num w:numId="9">
    <w:abstractNumId w:val="10"/>
  </w:num>
  <w:num w:numId="10">
    <w:abstractNumId w:val="12"/>
  </w:num>
  <w:num w:numId="11">
    <w:abstractNumId w:val="7"/>
  </w:num>
  <w:num w:numId="12">
    <w:abstractNumId w:val="13"/>
  </w:num>
  <w:num w:numId="13">
    <w:abstractNumId w:val="6"/>
  </w:num>
  <w:num w:numId="14">
    <w:abstractNumId w:val="4"/>
  </w:num>
  <w:num w:numId="15">
    <w:abstractNumId w:val="18"/>
  </w:num>
  <w:num w:numId="16">
    <w:abstractNumId w:val="9"/>
  </w:num>
  <w:num w:numId="17">
    <w:abstractNumId w:val="17"/>
  </w:num>
  <w:num w:numId="18">
    <w:abstractNumId w:val="3"/>
  </w:num>
  <w:num w:numId="19">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44278"/>
    <w:rsid w:val="00064911"/>
    <w:rsid w:val="000A4E40"/>
    <w:rsid w:val="000B600F"/>
    <w:rsid w:val="000C3E63"/>
    <w:rsid w:val="000E77F3"/>
    <w:rsid w:val="0011666A"/>
    <w:rsid w:val="00140F66"/>
    <w:rsid w:val="00156FED"/>
    <w:rsid w:val="0017496D"/>
    <w:rsid w:val="00175E30"/>
    <w:rsid w:val="001A45C8"/>
    <w:rsid w:val="001C396F"/>
    <w:rsid w:val="001D3569"/>
    <w:rsid w:val="001D6B75"/>
    <w:rsid w:val="00213A8B"/>
    <w:rsid w:val="002401C9"/>
    <w:rsid w:val="00244FDE"/>
    <w:rsid w:val="00245572"/>
    <w:rsid w:val="002636D2"/>
    <w:rsid w:val="0028557C"/>
    <w:rsid w:val="002A475C"/>
    <w:rsid w:val="002E7B5A"/>
    <w:rsid w:val="002F16C3"/>
    <w:rsid w:val="002F3AC1"/>
    <w:rsid w:val="00300E4D"/>
    <w:rsid w:val="00332DA6"/>
    <w:rsid w:val="003361C3"/>
    <w:rsid w:val="0034578D"/>
    <w:rsid w:val="00383B76"/>
    <w:rsid w:val="003F5C9F"/>
    <w:rsid w:val="00435FC9"/>
    <w:rsid w:val="00470D9C"/>
    <w:rsid w:val="0048251E"/>
    <w:rsid w:val="00495649"/>
    <w:rsid w:val="004B2BBB"/>
    <w:rsid w:val="004D238B"/>
    <w:rsid w:val="004E3C40"/>
    <w:rsid w:val="004E43F8"/>
    <w:rsid w:val="004F1767"/>
    <w:rsid w:val="005070C8"/>
    <w:rsid w:val="005224B3"/>
    <w:rsid w:val="00544298"/>
    <w:rsid w:val="00553559"/>
    <w:rsid w:val="00567FAD"/>
    <w:rsid w:val="005939BD"/>
    <w:rsid w:val="005B0CAE"/>
    <w:rsid w:val="005F4ABC"/>
    <w:rsid w:val="00612CE5"/>
    <w:rsid w:val="0064093A"/>
    <w:rsid w:val="0067389E"/>
    <w:rsid w:val="006A2A48"/>
    <w:rsid w:val="006C04B7"/>
    <w:rsid w:val="006E3718"/>
    <w:rsid w:val="007065BC"/>
    <w:rsid w:val="00715297"/>
    <w:rsid w:val="007578AF"/>
    <w:rsid w:val="00763CDF"/>
    <w:rsid w:val="00785F48"/>
    <w:rsid w:val="0079469C"/>
    <w:rsid w:val="007A2B8E"/>
    <w:rsid w:val="007B4AFE"/>
    <w:rsid w:val="007D42C2"/>
    <w:rsid w:val="007F10D4"/>
    <w:rsid w:val="007F46DE"/>
    <w:rsid w:val="00800073"/>
    <w:rsid w:val="00850C8F"/>
    <w:rsid w:val="008519DF"/>
    <w:rsid w:val="0086235A"/>
    <w:rsid w:val="00873C09"/>
    <w:rsid w:val="008A46FD"/>
    <w:rsid w:val="008D389A"/>
    <w:rsid w:val="008F2DDA"/>
    <w:rsid w:val="008F511A"/>
    <w:rsid w:val="009157AB"/>
    <w:rsid w:val="00924665"/>
    <w:rsid w:val="00940584"/>
    <w:rsid w:val="009E1DF3"/>
    <w:rsid w:val="009E46BC"/>
    <w:rsid w:val="00A37805"/>
    <w:rsid w:val="00A73760"/>
    <w:rsid w:val="00AB256F"/>
    <w:rsid w:val="00AC0C37"/>
    <w:rsid w:val="00AC3DF3"/>
    <w:rsid w:val="00B757D3"/>
    <w:rsid w:val="00B76FD7"/>
    <w:rsid w:val="00B936DE"/>
    <w:rsid w:val="00BB3357"/>
    <w:rsid w:val="00BB57B1"/>
    <w:rsid w:val="00BD0BAA"/>
    <w:rsid w:val="00BD7514"/>
    <w:rsid w:val="00BE7A03"/>
    <w:rsid w:val="00C36204"/>
    <w:rsid w:val="00C40D59"/>
    <w:rsid w:val="00C446E0"/>
    <w:rsid w:val="00C661D7"/>
    <w:rsid w:val="00C66FDD"/>
    <w:rsid w:val="00C746ED"/>
    <w:rsid w:val="00C87CD4"/>
    <w:rsid w:val="00C919D4"/>
    <w:rsid w:val="00C95A13"/>
    <w:rsid w:val="00CA5868"/>
    <w:rsid w:val="00CB62AB"/>
    <w:rsid w:val="00CF63F8"/>
    <w:rsid w:val="00D92692"/>
    <w:rsid w:val="00DA6B93"/>
    <w:rsid w:val="00DB12D6"/>
    <w:rsid w:val="00DC5F6E"/>
    <w:rsid w:val="00E03C91"/>
    <w:rsid w:val="00E164D3"/>
    <w:rsid w:val="00E20455"/>
    <w:rsid w:val="00E23409"/>
    <w:rsid w:val="00E44B60"/>
    <w:rsid w:val="00E707DD"/>
    <w:rsid w:val="00E87BA4"/>
    <w:rsid w:val="00EB3663"/>
    <w:rsid w:val="00EC1A8D"/>
    <w:rsid w:val="00EE5F32"/>
    <w:rsid w:val="00EF48F7"/>
    <w:rsid w:val="00F00D6F"/>
    <w:rsid w:val="00F01C48"/>
    <w:rsid w:val="00F41728"/>
    <w:rsid w:val="00F4530A"/>
    <w:rsid w:val="00F656F5"/>
    <w:rsid w:val="00F9019C"/>
    <w:rsid w:val="00FA79DA"/>
    <w:rsid w:val="00FB21A4"/>
    <w:rsid w:val="00FC4C66"/>
    <w:rsid w:val="00FE22D0"/>
    <w:rsid w:val="00FE704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43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Heading3Char">
    <w:name w:val="Heading 3 Char"/>
    <w:basedOn w:val="DefaultParagraphFont"/>
    <w:link w:val="Heading3"/>
    <w:uiPriority w:val="9"/>
    <w:semiHidden/>
    <w:rsid w:val="004E43F8"/>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4E43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4E43F8"/>
  </w:style>
  <w:style w:type="character" w:customStyle="1" w:styleId="itemdatecreated">
    <w:name w:val="itemdatecreated"/>
    <w:basedOn w:val="DefaultParagraphFont"/>
    <w:rsid w:val="00E23409"/>
  </w:style>
  <w:style w:type="character" w:customStyle="1" w:styleId="itemauthor">
    <w:name w:val="itemauthor"/>
    <w:basedOn w:val="DefaultParagraphFont"/>
    <w:rsid w:val="00E23409"/>
  </w:style>
  <w:style w:type="character" w:customStyle="1" w:styleId="itemtextresizertitle">
    <w:name w:val="itemtextresizertitle"/>
    <w:basedOn w:val="DefaultParagraphFont"/>
    <w:rsid w:val="00E23409"/>
  </w:style>
  <w:style w:type="character" w:customStyle="1" w:styleId="itemimage">
    <w:name w:val="itemimage"/>
    <w:basedOn w:val="DefaultParagraphFont"/>
    <w:rsid w:val="00E23409"/>
  </w:style>
  <w:style w:type="character" w:customStyle="1" w:styleId="itemimagecaption">
    <w:name w:val="itemimagecaption"/>
    <w:basedOn w:val="DefaultParagraphFont"/>
    <w:rsid w:val="00E23409"/>
  </w:style>
  <w:style w:type="character" w:customStyle="1" w:styleId="apple-converted-space">
    <w:name w:val="apple-converted-space"/>
    <w:basedOn w:val="DefaultParagraphFont"/>
    <w:rsid w:val="00E23409"/>
  </w:style>
  <w:style w:type="character" w:customStyle="1" w:styleId="posted-by">
    <w:name w:val="posted-by"/>
    <w:basedOn w:val="DefaultParagraphFont"/>
    <w:rsid w:val="009E46BC"/>
  </w:style>
  <w:style w:type="character" w:customStyle="1" w:styleId="reviewer">
    <w:name w:val="reviewer"/>
    <w:basedOn w:val="DefaultParagraphFont"/>
    <w:rsid w:val="009E46BC"/>
  </w:style>
  <w:style w:type="character" w:customStyle="1" w:styleId="posted-on">
    <w:name w:val="posted-on"/>
    <w:basedOn w:val="DefaultParagraphFont"/>
    <w:rsid w:val="009E46BC"/>
  </w:style>
  <w:style w:type="character" w:customStyle="1" w:styleId="dtreviewed">
    <w:name w:val="dtreviewed"/>
    <w:basedOn w:val="DefaultParagraphFont"/>
    <w:rsid w:val="009E46BC"/>
  </w:style>
  <w:style w:type="character" w:customStyle="1" w:styleId="cats">
    <w:name w:val="cats"/>
    <w:basedOn w:val="DefaultParagraphFont"/>
    <w:rsid w:val="009E46BC"/>
  </w:style>
  <w:style w:type="paragraph" w:customStyle="1" w:styleId="wp-caption-text">
    <w:name w:val="wp-caption-text"/>
    <w:basedOn w:val="Normal"/>
    <w:rsid w:val="009E46BC"/>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1">
    <w:name w:val="p1"/>
    <w:basedOn w:val="Normal"/>
    <w:rsid w:val="009E46B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1">
    <w:name w:val="s1"/>
    <w:basedOn w:val="DefaultParagraphFont"/>
    <w:rsid w:val="009E46BC"/>
  </w:style>
  <w:style w:type="paragraph" w:customStyle="1" w:styleId="coretab">
    <w:name w:val="core_tab"/>
    <w:basedOn w:val="Normal"/>
    <w:rsid w:val="007D42C2"/>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agency">
    <w:name w:val="agency"/>
    <w:basedOn w:val="DefaultParagraphFont"/>
    <w:rsid w:val="007D42C2"/>
  </w:style>
  <w:style w:type="character" w:customStyle="1" w:styleId="vjs-video-duration">
    <w:name w:val="vjs-video-duration"/>
    <w:basedOn w:val="DefaultParagraphFont"/>
    <w:rsid w:val="007D42C2"/>
  </w:style>
  <w:style w:type="character" w:customStyle="1" w:styleId="field-wrapper">
    <w:name w:val="field-wrapper"/>
    <w:basedOn w:val="DefaultParagraphFont"/>
    <w:rsid w:val="007D42C2"/>
  </w:style>
  <w:style w:type="character" w:customStyle="1" w:styleId="field-item">
    <w:name w:val="field-item"/>
    <w:basedOn w:val="DefaultParagraphFont"/>
    <w:rsid w:val="007D42C2"/>
  </w:style>
  <w:style w:type="character" w:customStyle="1" w:styleId="broadcast-on">
    <w:name w:val="broadcast-on"/>
    <w:basedOn w:val="DefaultParagraphFont"/>
    <w:rsid w:val="00BE7A03"/>
  </w:style>
  <w:style w:type="character" w:customStyle="1" w:styleId="prog-name">
    <w:name w:val="prog-name"/>
    <w:basedOn w:val="DefaultParagraphFont"/>
    <w:rsid w:val="00BE7A03"/>
  </w:style>
  <w:style w:type="character" w:customStyle="1" w:styleId="updated">
    <w:name w:val="updated"/>
    <w:basedOn w:val="DefaultParagraphFont"/>
    <w:rsid w:val="00BE7A03"/>
  </w:style>
  <w:style w:type="character" w:customStyle="1" w:styleId="share-text">
    <w:name w:val="share-text"/>
    <w:basedOn w:val="DefaultParagraphFont"/>
    <w:rsid w:val="00BE7A03"/>
  </w:style>
  <w:style w:type="paragraph" w:customStyle="1" w:styleId="photo-captionedinformation">
    <w:name w:val="photo-captioned__information"/>
    <w:basedOn w:val="Normal"/>
    <w:rsid w:val="00BE7A0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redit">
    <w:name w:val="credit"/>
    <w:basedOn w:val="DefaultParagraphFont"/>
    <w:rsid w:val="00BE7A03"/>
  </w:style>
  <w:style w:type="character" w:customStyle="1" w:styleId="Caption1">
    <w:name w:val="Caption1"/>
    <w:basedOn w:val="DefaultParagraphFont"/>
    <w:rsid w:val="00BE7A03"/>
  </w:style>
  <w:style w:type="character" w:customStyle="1" w:styleId="c-play-controllertitle">
    <w:name w:val="c-play-controller__title"/>
    <w:basedOn w:val="DefaultParagraphFont"/>
    <w:rsid w:val="00BE7A03"/>
  </w:style>
  <w:style w:type="character" w:customStyle="1" w:styleId="c-play-controllerduration">
    <w:name w:val="c-play-controller__duration"/>
    <w:basedOn w:val="DefaultParagraphFont"/>
    <w:rsid w:val="00BE7A03"/>
  </w:style>
  <w:style w:type="character" w:customStyle="1" w:styleId="hide">
    <w:name w:val="hide"/>
    <w:basedOn w:val="DefaultParagraphFont"/>
    <w:rsid w:val="00BE7A03"/>
  </w:style>
  <w:style w:type="character" w:customStyle="1" w:styleId="acc-visuallyhidden">
    <w:name w:val="acc-visuallyhidden"/>
    <w:basedOn w:val="DefaultParagraphFont"/>
    <w:rsid w:val="00BE7A03"/>
  </w:style>
  <w:style w:type="character" w:customStyle="1" w:styleId="u-hiddenxsmall">
    <w:name w:val="u-hidden@xsmall"/>
    <w:basedOn w:val="DefaultParagraphFont"/>
    <w:rsid w:val="00BE7A03"/>
  </w:style>
  <w:style w:type="character" w:customStyle="1" w:styleId="author-name">
    <w:name w:val="author-name"/>
    <w:basedOn w:val="DefaultParagraphFont"/>
    <w:rsid w:val="00BE7A03"/>
  </w:style>
  <w:style w:type="character" w:customStyle="1" w:styleId="author-job">
    <w:name w:val="author-job"/>
    <w:basedOn w:val="DefaultParagraphFont"/>
    <w:rsid w:val="00BE7A03"/>
  </w:style>
  <w:style w:type="character" w:customStyle="1" w:styleId="author-twitter">
    <w:name w:val="author-twitter"/>
    <w:basedOn w:val="DefaultParagraphFont"/>
    <w:rsid w:val="00BE7A03"/>
  </w:style>
  <w:style w:type="character" w:customStyle="1" w:styleId="author-email">
    <w:name w:val="author-email"/>
    <w:basedOn w:val="DefaultParagraphFont"/>
    <w:rsid w:val="00BE7A03"/>
  </w:style>
  <w:style w:type="character" w:customStyle="1" w:styleId="assistive-text">
    <w:name w:val="assistive-text"/>
    <w:basedOn w:val="DefaultParagraphFont"/>
    <w:rsid w:val="00BE7A03"/>
  </w:style>
  <w:style w:type="paragraph" w:customStyle="1" w:styleId="tag-item">
    <w:name w:val="tag-item"/>
    <w:basedOn w:val="Normal"/>
    <w:rsid w:val="00BE7A03"/>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btn-group">
    <w:name w:val="btn-group"/>
    <w:basedOn w:val="Normal"/>
    <w:rsid w:val="00BE7A03"/>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article-description">
    <w:name w:val="article-description"/>
    <w:basedOn w:val="Normal"/>
    <w:rsid w:val="00C661D7"/>
    <w:pPr>
      <w:spacing w:after="0" w:line="240" w:lineRule="auto"/>
    </w:pPr>
    <w:rPr>
      <w:rFonts w:ascii="Arial" w:hAnsi="Arial" w:cs="Arial"/>
      <w:sz w:val="21"/>
      <w:szCs w:val="21"/>
      <w:lang w:eastAsia="en-NZ"/>
    </w:rPr>
  </w:style>
  <w:style w:type="paragraph" w:customStyle="1" w:styleId="lcds-shareitem">
    <w:name w:val="lcds-share__item"/>
    <w:basedOn w:val="Normal"/>
    <w:rsid w:val="00C661D7"/>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text-align-center">
    <w:name w:val="text-align-center"/>
    <w:basedOn w:val="Normal"/>
    <w:rsid w:val="00E707DD"/>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E03C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1114">
      <w:bodyDiv w:val="1"/>
      <w:marLeft w:val="0"/>
      <w:marRight w:val="0"/>
      <w:marTop w:val="0"/>
      <w:marBottom w:val="0"/>
      <w:divBdr>
        <w:top w:val="none" w:sz="0" w:space="0" w:color="auto"/>
        <w:left w:val="none" w:sz="0" w:space="0" w:color="auto"/>
        <w:bottom w:val="none" w:sz="0" w:space="0" w:color="auto"/>
        <w:right w:val="none" w:sz="0" w:space="0" w:color="auto"/>
      </w:divBdr>
      <w:divsChild>
        <w:div w:id="1736928738">
          <w:marLeft w:val="0"/>
          <w:marRight w:val="0"/>
          <w:marTop w:val="0"/>
          <w:marBottom w:val="0"/>
          <w:divBdr>
            <w:top w:val="none" w:sz="0" w:space="0" w:color="auto"/>
            <w:left w:val="none" w:sz="0" w:space="0" w:color="auto"/>
            <w:bottom w:val="none" w:sz="0" w:space="0" w:color="auto"/>
            <w:right w:val="none" w:sz="0" w:space="0" w:color="auto"/>
          </w:divBdr>
          <w:divsChild>
            <w:div w:id="546264705">
              <w:marLeft w:val="0"/>
              <w:marRight w:val="0"/>
              <w:marTop w:val="0"/>
              <w:marBottom w:val="0"/>
              <w:divBdr>
                <w:top w:val="none" w:sz="0" w:space="0" w:color="auto"/>
                <w:left w:val="none" w:sz="0" w:space="0" w:color="auto"/>
                <w:bottom w:val="none" w:sz="0" w:space="0" w:color="auto"/>
                <w:right w:val="none" w:sz="0" w:space="0" w:color="auto"/>
              </w:divBdr>
            </w:div>
            <w:div w:id="1055349487">
              <w:marLeft w:val="0"/>
              <w:marRight w:val="0"/>
              <w:marTop w:val="0"/>
              <w:marBottom w:val="0"/>
              <w:divBdr>
                <w:top w:val="none" w:sz="0" w:space="0" w:color="auto"/>
                <w:left w:val="none" w:sz="0" w:space="0" w:color="auto"/>
                <w:bottom w:val="none" w:sz="0" w:space="0" w:color="auto"/>
                <w:right w:val="none" w:sz="0" w:space="0" w:color="auto"/>
              </w:divBdr>
            </w:div>
          </w:divsChild>
        </w:div>
        <w:div w:id="379549527">
          <w:marLeft w:val="0"/>
          <w:marRight w:val="0"/>
          <w:marTop w:val="0"/>
          <w:marBottom w:val="0"/>
          <w:divBdr>
            <w:top w:val="none" w:sz="0" w:space="0" w:color="auto"/>
            <w:left w:val="none" w:sz="0" w:space="0" w:color="auto"/>
            <w:bottom w:val="none" w:sz="0" w:space="0" w:color="auto"/>
            <w:right w:val="none" w:sz="0" w:space="0" w:color="auto"/>
          </w:divBdr>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215810">
      <w:bodyDiv w:val="1"/>
      <w:marLeft w:val="0"/>
      <w:marRight w:val="0"/>
      <w:marTop w:val="0"/>
      <w:marBottom w:val="0"/>
      <w:divBdr>
        <w:top w:val="none" w:sz="0" w:space="0" w:color="auto"/>
        <w:left w:val="none" w:sz="0" w:space="0" w:color="auto"/>
        <w:bottom w:val="none" w:sz="0" w:space="0" w:color="auto"/>
        <w:right w:val="none" w:sz="0" w:space="0" w:color="auto"/>
      </w:divBdr>
      <w:divsChild>
        <w:div w:id="1869441878">
          <w:marLeft w:val="0"/>
          <w:marRight w:val="0"/>
          <w:marTop w:val="0"/>
          <w:marBottom w:val="0"/>
          <w:divBdr>
            <w:top w:val="none" w:sz="0" w:space="0" w:color="auto"/>
            <w:left w:val="none" w:sz="0" w:space="0" w:color="auto"/>
            <w:bottom w:val="none" w:sz="0" w:space="0" w:color="auto"/>
            <w:right w:val="none" w:sz="0" w:space="0" w:color="auto"/>
          </w:divBdr>
        </w:div>
        <w:div w:id="365329729">
          <w:marLeft w:val="0"/>
          <w:marRight w:val="0"/>
          <w:marTop w:val="0"/>
          <w:marBottom w:val="0"/>
          <w:divBdr>
            <w:top w:val="none" w:sz="0" w:space="0" w:color="auto"/>
            <w:left w:val="none" w:sz="0" w:space="0" w:color="auto"/>
            <w:bottom w:val="none" w:sz="0" w:space="0" w:color="auto"/>
            <w:right w:val="none" w:sz="0" w:space="0" w:color="auto"/>
          </w:divBdr>
        </w:div>
        <w:div w:id="1716390479">
          <w:marLeft w:val="0"/>
          <w:marRight w:val="0"/>
          <w:marTop w:val="0"/>
          <w:marBottom w:val="0"/>
          <w:divBdr>
            <w:top w:val="none" w:sz="0" w:space="0" w:color="auto"/>
            <w:left w:val="none" w:sz="0" w:space="0" w:color="auto"/>
            <w:bottom w:val="none" w:sz="0" w:space="0" w:color="auto"/>
            <w:right w:val="none" w:sz="0" w:space="0" w:color="auto"/>
          </w:divBdr>
          <w:divsChild>
            <w:div w:id="1490827263">
              <w:marLeft w:val="0"/>
              <w:marRight w:val="0"/>
              <w:marTop w:val="0"/>
              <w:marBottom w:val="0"/>
              <w:divBdr>
                <w:top w:val="none" w:sz="0" w:space="0" w:color="auto"/>
                <w:left w:val="none" w:sz="0" w:space="0" w:color="auto"/>
                <w:bottom w:val="none" w:sz="0" w:space="0" w:color="auto"/>
                <w:right w:val="none" w:sz="0" w:space="0" w:color="auto"/>
              </w:divBdr>
            </w:div>
            <w:div w:id="1368489727">
              <w:marLeft w:val="0"/>
              <w:marRight w:val="0"/>
              <w:marTop w:val="0"/>
              <w:marBottom w:val="0"/>
              <w:divBdr>
                <w:top w:val="none" w:sz="0" w:space="0" w:color="auto"/>
                <w:left w:val="none" w:sz="0" w:space="0" w:color="auto"/>
                <w:bottom w:val="none" w:sz="0" w:space="0" w:color="auto"/>
                <w:right w:val="none" w:sz="0" w:space="0" w:color="auto"/>
              </w:divBdr>
            </w:div>
            <w:div w:id="683214634">
              <w:marLeft w:val="0"/>
              <w:marRight w:val="0"/>
              <w:marTop w:val="0"/>
              <w:marBottom w:val="0"/>
              <w:divBdr>
                <w:top w:val="none" w:sz="0" w:space="0" w:color="auto"/>
                <w:left w:val="none" w:sz="0" w:space="0" w:color="auto"/>
                <w:bottom w:val="none" w:sz="0" w:space="0" w:color="auto"/>
                <w:right w:val="none" w:sz="0" w:space="0" w:color="auto"/>
              </w:divBdr>
              <w:divsChild>
                <w:div w:id="1771045729">
                  <w:marLeft w:val="0"/>
                  <w:marRight w:val="0"/>
                  <w:marTop w:val="0"/>
                  <w:marBottom w:val="0"/>
                  <w:divBdr>
                    <w:top w:val="none" w:sz="0" w:space="0" w:color="auto"/>
                    <w:left w:val="none" w:sz="0" w:space="0" w:color="auto"/>
                    <w:bottom w:val="none" w:sz="0" w:space="0" w:color="auto"/>
                    <w:right w:val="none" w:sz="0" w:space="0" w:color="auto"/>
                  </w:divBdr>
                  <w:divsChild>
                    <w:div w:id="750197081">
                      <w:marLeft w:val="0"/>
                      <w:marRight w:val="0"/>
                      <w:marTop w:val="0"/>
                      <w:marBottom w:val="0"/>
                      <w:divBdr>
                        <w:top w:val="none" w:sz="0" w:space="0" w:color="auto"/>
                        <w:left w:val="none" w:sz="0" w:space="0" w:color="auto"/>
                        <w:bottom w:val="none" w:sz="0" w:space="0" w:color="auto"/>
                        <w:right w:val="none" w:sz="0" w:space="0" w:color="auto"/>
                      </w:divBdr>
                      <w:divsChild>
                        <w:div w:id="8852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182673972">
      <w:bodyDiv w:val="1"/>
      <w:marLeft w:val="0"/>
      <w:marRight w:val="0"/>
      <w:marTop w:val="0"/>
      <w:marBottom w:val="0"/>
      <w:divBdr>
        <w:top w:val="none" w:sz="0" w:space="0" w:color="auto"/>
        <w:left w:val="none" w:sz="0" w:space="0" w:color="auto"/>
        <w:bottom w:val="none" w:sz="0" w:space="0" w:color="auto"/>
        <w:right w:val="none" w:sz="0" w:space="0" w:color="auto"/>
      </w:divBdr>
      <w:divsChild>
        <w:div w:id="366562962">
          <w:marLeft w:val="0"/>
          <w:marRight w:val="0"/>
          <w:marTop w:val="0"/>
          <w:marBottom w:val="0"/>
          <w:divBdr>
            <w:top w:val="none" w:sz="0" w:space="0" w:color="auto"/>
            <w:left w:val="none" w:sz="0" w:space="0" w:color="auto"/>
            <w:bottom w:val="none" w:sz="0" w:space="0" w:color="auto"/>
            <w:right w:val="none" w:sz="0" w:space="0" w:color="auto"/>
          </w:divBdr>
        </w:div>
        <w:div w:id="1591545924">
          <w:marLeft w:val="0"/>
          <w:marRight w:val="0"/>
          <w:marTop w:val="0"/>
          <w:marBottom w:val="0"/>
          <w:divBdr>
            <w:top w:val="none" w:sz="0" w:space="0" w:color="auto"/>
            <w:left w:val="none" w:sz="0" w:space="0" w:color="auto"/>
            <w:bottom w:val="none" w:sz="0" w:space="0" w:color="auto"/>
            <w:right w:val="none" w:sz="0" w:space="0" w:color="auto"/>
          </w:divBdr>
        </w:div>
        <w:div w:id="244800509">
          <w:marLeft w:val="0"/>
          <w:marRight w:val="0"/>
          <w:marTop w:val="0"/>
          <w:marBottom w:val="0"/>
          <w:divBdr>
            <w:top w:val="none" w:sz="0" w:space="0" w:color="auto"/>
            <w:left w:val="none" w:sz="0" w:space="0" w:color="auto"/>
            <w:bottom w:val="none" w:sz="0" w:space="0" w:color="auto"/>
            <w:right w:val="none" w:sz="0" w:space="0" w:color="auto"/>
          </w:divBdr>
        </w:div>
      </w:divsChild>
    </w:div>
    <w:div w:id="195630507">
      <w:bodyDiv w:val="1"/>
      <w:marLeft w:val="0"/>
      <w:marRight w:val="0"/>
      <w:marTop w:val="0"/>
      <w:marBottom w:val="0"/>
      <w:divBdr>
        <w:top w:val="none" w:sz="0" w:space="0" w:color="auto"/>
        <w:left w:val="none" w:sz="0" w:space="0" w:color="auto"/>
        <w:bottom w:val="none" w:sz="0" w:space="0" w:color="auto"/>
        <w:right w:val="none" w:sz="0" w:space="0" w:color="auto"/>
      </w:divBdr>
      <w:divsChild>
        <w:div w:id="280962982">
          <w:marLeft w:val="0"/>
          <w:marRight w:val="0"/>
          <w:marTop w:val="0"/>
          <w:marBottom w:val="0"/>
          <w:divBdr>
            <w:top w:val="none" w:sz="0" w:space="0" w:color="auto"/>
            <w:left w:val="none" w:sz="0" w:space="0" w:color="auto"/>
            <w:bottom w:val="none" w:sz="0" w:space="0" w:color="auto"/>
            <w:right w:val="none" w:sz="0" w:space="0" w:color="auto"/>
          </w:divBdr>
        </w:div>
        <w:div w:id="755782214">
          <w:marLeft w:val="0"/>
          <w:marRight w:val="0"/>
          <w:marTop w:val="0"/>
          <w:marBottom w:val="0"/>
          <w:divBdr>
            <w:top w:val="none" w:sz="0" w:space="0" w:color="auto"/>
            <w:left w:val="none" w:sz="0" w:space="0" w:color="auto"/>
            <w:bottom w:val="none" w:sz="0" w:space="0" w:color="auto"/>
            <w:right w:val="none" w:sz="0" w:space="0" w:color="auto"/>
          </w:divBdr>
          <w:divsChild>
            <w:div w:id="502744427">
              <w:marLeft w:val="0"/>
              <w:marRight w:val="0"/>
              <w:marTop w:val="0"/>
              <w:marBottom w:val="0"/>
              <w:divBdr>
                <w:top w:val="none" w:sz="0" w:space="0" w:color="auto"/>
                <w:left w:val="none" w:sz="0" w:space="0" w:color="auto"/>
                <w:bottom w:val="none" w:sz="0" w:space="0" w:color="auto"/>
                <w:right w:val="none" w:sz="0" w:space="0" w:color="auto"/>
              </w:divBdr>
              <w:divsChild>
                <w:div w:id="831524656">
                  <w:marLeft w:val="0"/>
                  <w:marRight w:val="0"/>
                  <w:marTop w:val="0"/>
                  <w:marBottom w:val="0"/>
                  <w:divBdr>
                    <w:top w:val="none" w:sz="0" w:space="0" w:color="auto"/>
                    <w:left w:val="none" w:sz="0" w:space="0" w:color="auto"/>
                    <w:bottom w:val="none" w:sz="0" w:space="0" w:color="auto"/>
                    <w:right w:val="none" w:sz="0" w:space="0" w:color="auto"/>
                  </w:divBdr>
                </w:div>
                <w:div w:id="66960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793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331571361">
      <w:bodyDiv w:val="1"/>
      <w:marLeft w:val="0"/>
      <w:marRight w:val="0"/>
      <w:marTop w:val="0"/>
      <w:marBottom w:val="0"/>
      <w:divBdr>
        <w:top w:val="none" w:sz="0" w:space="0" w:color="auto"/>
        <w:left w:val="none" w:sz="0" w:space="0" w:color="auto"/>
        <w:bottom w:val="none" w:sz="0" w:space="0" w:color="auto"/>
        <w:right w:val="none" w:sz="0" w:space="0" w:color="auto"/>
      </w:divBdr>
      <w:divsChild>
        <w:div w:id="1155684268">
          <w:marLeft w:val="0"/>
          <w:marRight w:val="0"/>
          <w:marTop w:val="0"/>
          <w:marBottom w:val="0"/>
          <w:divBdr>
            <w:top w:val="none" w:sz="0" w:space="0" w:color="auto"/>
            <w:left w:val="none" w:sz="0" w:space="0" w:color="auto"/>
            <w:bottom w:val="none" w:sz="0" w:space="0" w:color="auto"/>
            <w:right w:val="none" w:sz="0" w:space="0" w:color="auto"/>
          </w:divBdr>
          <w:divsChild>
            <w:div w:id="1364671138">
              <w:marLeft w:val="0"/>
              <w:marRight w:val="0"/>
              <w:marTop w:val="0"/>
              <w:marBottom w:val="0"/>
              <w:divBdr>
                <w:top w:val="none" w:sz="0" w:space="0" w:color="auto"/>
                <w:left w:val="none" w:sz="0" w:space="0" w:color="auto"/>
                <w:bottom w:val="none" w:sz="0" w:space="0" w:color="auto"/>
                <w:right w:val="none" w:sz="0" w:space="0" w:color="auto"/>
              </w:divBdr>
            </w:div>
            <w:div w:id="1329096383">
              <w:marLeft w:val="0"/>
              <w:marRight w:val="0"/>
              <w:marTop w:val="0"/>
              <w:marBottom w:val="0"/>
              <w:divBdr>
                <w:top w:val="none" w:sz="0" w:space="0" w:color="auto"/>
                <w:left w:val="none" w:sz="0" w:space="0" w:color="auto"/>
                <w:bottom w:val="none" w:sz="0" w:space="0" w:color="auto"/>
                <w:right w:val="none" w:sz="0" w:space="0" w:color="auto"/>
              </w:divBdr>
              <w:divsChild>
                <w:div w:id="162569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27457">
      <w:bodyDiv w:val="1"/>
      <w:marLeft w:val="0"/>
      <w:marRight w:val="0"/>
      <w:marTop w:val="0"/>
      <w:marBottom w:val="0"/>
      <w:divBdr>
        <w:top w:val="none" w:sz="0" w:space="0" w:color="auto"/>
        <w:left w:val="none" w:sz="0" w:space="0" w:color="auto"/>
        <w:bottom w:val="none" w:sz="0" w:space="0" w:color="auto"/>
        <w:right w:val="none" w:sz="0" w:space="0" w:color="auto"/>
      </w:divBdr>
      <w:divsChild>
        <w:div w:id="1948194852">
          <w:marLeft w:val="0"/>
          <w:marRight w:val="0"/>
          <w:marTop w:val="0"/>
          <w:marBottom w:val="0"/>
          <w:divBdr>
            <w:top w:val="none" w:sz="0" w:space="0" w:color="auto"/>
            <w:left w:val="none" w:sz="0" w:space="0" w:color="auto"/>
            <w:bottom w:val="none" w:sz="0" w:space="0" w:color="auto"/>
            <w:right w:val="none" w:sz="0" w:space="0" w:color="auto"/>
          </w:divBdr>
        </w:div>
        <w:div w:id="1033455892">
          <w:marLeft w:val="0"/>
          <w:marRight w:val="0"/>
          <w:marTop w:val="0"/>
          <w:marBottom w:val="0"/>
          <w:divBdr>
            <w:top w:val="none" w:sz="0" w:space="0" w:color="auto"/>
            <w:left w:val="none" w:sz="0" w:space="0" w:color="auto"/>
            <w:bottom w:val="none" w:sz="0" w:space="0" w:color="auto"/>
            <w:right w:val="none" w:sz="0" w:space="0" w:color="auto"/>
          </w:divBdr>
        </w:div>
        <w:div w:id="1354499510">
          <w:marLeft w:val="0"/>
          <w:marRight w:val="0"/>
          <w:marTop w:val="0"/>
          <w:marBottom w:val="0"/>
          <w:divBdr>
            <w:top w:val="none" w:sz="0" w:space="0" w:color="auto"/>
            <w:left w:val="none" w:sz="0" w:space="0" w:color="auto"/>
            <w:bottom w:val="none" w:sz="0" w:space="0" w:color="auto"/>
            <w:right w:val="none" w:sz="0" w:space="0" w:color="auto"/>
          </w:divBdr>
          <w:divsChild>
            <w:div w:id="1017391309">
              <w:marLeft w:val="0"/>
              <w:marRight w:val="0"/>
              <w:marTop w:val="0"/>
              <w:marBottom w:val="0"/>
              <w:divBdr>
                <w:top w:val="none" w:sz="0" w:space="0" w:color="auto"/>
                <w:left w:val="none" w:sz="0" w:space="0" w:color="auto"/>
                <w:bottom w:val="none" w:sz="0" w:space="0" w:color="auto"/>
                <w:right w:val="none" w:sz="0" w:space="0" w:color="auto"/>
              </w:divBdr>
              <w:divsChild>
                <w:div w:id="749354971">
                  <w:marLeft w:val="0"/>
                  <w:marRight w:val="0"/>
                  <w:marTop w:val="0"/>
                  <w:marBottom w:val="0"/>
                  <w:divBdr>
                    <w:top w:val="none" w:sz="0" w:space="0" w:color="auto"/>
                    <w:left w:val="none" w:sz="0" w:space="0" w:color="auto"/>
                    <w:bottom w:val="none" w:sz="0" w:space="0" w:color="auto"/>
                    <w:right w:val="none" w:sz="0" w:space="0" w:color="auto"/>
                  </w:divBdr>
                  <w:divsChild>
                    <w:div w:id="695814688">
                      <w:marLeft w:val="0"/>
                      <w:marRight w:val="0"/>
                      <w:marTop w:val="0"/>
                      <w:marBottom w:val="0"/>
                      <w:divBdr>
                        <w:top w:val="none" w:sz="0" w:space="0" w:color="auto"/>
                        <w:left w:val="none" w:sz="0" w:space="0" w:color="auto"/>
                        <w:bottom w:val="none" w:sz="0" w:space="0" w:color="auto"/>
                        <w:right w:val="none" w:sz="0" w:space="0" w:color="auto"/>
                      </w:divBdr>
                      <w:divsChild>
                        <w:div w:id="792141764">
                          <w:marLeft w:val="0"/>
                          <w:marRight w:val="0"/>
                          <w:marTop w:val="0"/>
                          <w:marBottom w:val="0"/>
                          <w:divBdr>
                            <w:top w:val="none" w:sz="0" w:space="0" w:color="auto"/>
                            <w:left w:val="none" w:sz="0" w:space="0" w:color="auto"/>
                            <w:bottom w:val="none" w:sz="0" w:space="0" w:color="auto"/>
                            <w:right w:val="none" w:sz="0" w:space="0" w:color="auto"/>
                          </w:divBdr>
                        </w:div>
                      </w:divsChild>
                    </w:div>
                    <w:div w:id="1218126964">
                      <w:marLeft w:val="0"/>
                      <w:marRight w:val="0"/>
                      <w:marTop w:val="0"/>
                      <w:marBottom w:val="0"/>
                      <w:divBdr>
                        <w:top w:val="none" w:sz="0" w:space="0" w:color="auto"/>
                        <w:left w:val="none" w:sz="0" w:space="0" w:color="auto"/>
                        <w:bottom w:val="none" w:sz="0" w:space="0" w:color="auto"/>
                        <w:right w:val="none" w:sz="0" w:space="0" w:color="auto"/>
                      </w:divBdr>
                    </w:div>
                    <w:div w:id="2063861986">
                      <w:blockQuote w:val="1"/>
                      <w:marLeft w:val="720"/>
                      <w:marRight w:val="720"/>
                      <w:marTop w:val="100"/>
                      <w:marBottom w:val="100"/>
                      <w:divBdr>
                        <w:top w:val="none" w:sz="0" w:space="0" w:color="auto"/>
                        <w:left w:val="none" w:sz="0" w:space="0" w:color="auto"/>
                        <w:bottom w:val="none" w:sz="0" w:space="0" w:color="auto"/>
                        <w:right w:val="none" w:sz="0" w:space="0" w:color="auto"/>
                      </w:divBdr>
                    </w:div>
                    <w:div w:id="1798258270">
                      <w:marLeft w:val="0"/>
                      <w:marRight w:val="0"/>
                      <w:marTop w:val="0"/>
                      <w:marBottom w:val="0"/>
                      <w:divBdr>
                        <w:top w:val="none" w:sz="0" w:space="0" w:color="auto"/>
                        <w:left w:val="none" w:sz="0" w:space="0" w:color="auto"/>
                        <w:bottom w:val="none" w:sz="0" w:space="0" w:color="auto"/>
                        <w:right w:val="none" w:sz="0" w:space="0" w:color="auto"/>
                      </w:divBdr>
                      <w:divsChild>
                        <w:div w:id="177879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228612">
      <w:bodyDiv w:val="1"/>
      <w:marLeft w:val="0"/>
      <w:marRight w:val="0"/>
      <w:marTop w:val="0"/>
      <w:marBottom w:val="0"/>
      <w:divBdr>
        <w:top w:val="none" w:sz="0" w:space="0" w:color="auto"/>
        <w:left w:val="none" w:sz="0" w:space="0" w:color="auto"/>
        <w:bottom w:val="none" w:sz="0" w:space="0" w:color="auto"/>
        <w:right w:val="none" w:sz="0" w:space="0" w:color="auto"/>
      </w:divBdr>
      <w:divsChild>
        <w:div w:id="344210536">
          <w:marLeft w:val="0"/>
          <w:marRight w:val="0"/>
          <w:marTop w:val="0"/>
          <w:marBottom w:val="0"/>
          <w:divBdr>
            <w:top w:val="none" w:sz="0" w:space="0" w:color="auto"/>
            <w:left w:val="none" w:sz="0" w:space="0" w:color="auto"/>
            <w:bottom w:val="none" w:sz="0" w:space="0" w:color="auto"/>
            <w:right w:val="none" w:sz="0" w:space="0" w:color="auto"/>
          </w:divBdr>
          <w:divsChild>
            <w:div w:id="1918401812">
              <w:marLeft w:val="0"/>
              <w:marRight w:val="0"/>
              <w:marTop w:val="0"/>
              <w:marBottom w:val="0"/>
              <w:divBdr>
                <w:top w:val="none" w:sz="0" w:space="0" w:color="auto"/>
                <w:left w:val="none" w:sz="0" w:space="0" w:color="auto"/>
                <w:bottom w:val="none" w:sz="0" w:space="0" w:color="auto"/>
                <w:right w:val="none" w:sz="0" w:space="0" w:color="auto"/>
              </w:divBdr>
            </w:div>
            <w:div w:id="59181959">
              <w:marLeft w:val="0"/>
              <w:marRight w:val="0"/>
              <w:marTop w:val="0"/>
              <w:marBottom w:val="0"/>
              <w:divBdr>
                <w:top w:val="none" w:sz="0" w:space="0" w:color="auto"/>
                <w:left w:val="none" w:sz="0" w:space="0" w:color="auto"/>
                <w:bottom w:val="none" w:sz="0" w:space="0" w:color="auto"/>
                <w:right w:val="none" w:sz="0" w:space="0" w:color="auto"/>
              </w:divBdr>
            </w:div>
          </w:divsChild>
        </w:div>
        <w:div w:id="113795289">
          <w:marLeft w:val="0"/>
          <w:marRight w:val="0"/>
          <w:marTop w:val="0"/>
          <w:marBottom w:val="0"/>
          <w:divBdr>
            <w:top w:val="none" w:sz="0" w:space="0" w:color="auto"/>
            <w:left w:val="none" w:sz="0" w:space="0" w:color="auto"/>
            <w:bottom w:val="none" w:sz="0" w:space="0" w:color="auto"/>
            <w:right w:val="none" w:sz="0" w:space="0" w:color="auto"/>
          </w:divBdr>
        </w:div>
      </w:divsChild>
    </w:div>
    <w:div w:id="416100474">
      <w:bodyDiv w:val="1"/>
      <w:marLeft w:val="0"/>
      <w:marRight w:val="0"/>
      <w:marTop w:val="0"/>
      <w:marBottom w:val="0"/>
      <w:divBdr>
        <w:top w:val="none" w:sz="0" w:space="0" w:color="auto"/>
        <w:left w:val="none" w:sz="0" w:space="0" w:color="auto"/>
        <w:bottom w:val="none" w:sz="0" w:space="0" w:color="auto"/>
        <w:right w:val="none" w:sz="0" w:space="0" w:color="auto"/>
      </w:divBdr>
      <w:divsChild>
        <w:div w:id="939336932">
          <w:marLeft w:val="0"/>
          <w:marRight w:val="0"/>
          <w:marTop w:val="0"/>
          <w:marBottom w:val="0"/>
          <w:divBdr>
            <w:top w:val="none" w:sz="0" w:space="0" w:color="auto"/>
            <w:left w:val="none" w:sz="0" w:space="0" w:color="auto"/>
            <w:bottom w:val="none" w:sz="0" w:space="0" w:color="auto"/>
            <w:right w:val="none" w:sz="0" w:space="0" w:color="auto"/>
          </w:divBdr>
          <w:divsChild>
            <w:div w:id="37708181">
              <w:marLeft w:val="0"/>
              <w:marRight w:val="0"/>
              <w:marTop w:val="0"/>
              <w:marBottom w:val="0"/>
              <w:divBdr>
                <w:top w:val="none" w:sz="0" w:space="0" w:color="auto"/>
                <w:left w:val="none" w:sz="0" w:space="0" w:color="auto"/>
                <w:bottom w:val="none" w:sz="0" w:space="0" w:color="auto"/>
                <w:right w:val="none" w:sz="0" w:space="0" w:color="auto"/>
              </w:divBdr>
            </w:div>
          </w:divsChild>
        </w:div>
        <w:div w:id="1680153039">
          <w:marLeft w:val="0"/>
          <w:marRight w:val="0"/>
          <w:marTop w:val="0"/>
          <w:marBottom w:val="0"/>
          <w:divBdr>
            <w:top w:val="none" w:sz="0" w:space="0" w:color="auto"/>
            <w:left w:val="none" w:sz="0" w:space="0" w:color="auto"/>
            <w:bottom w:val="none" w:sz="0" w:space="0" w:color="auto"/>
            <w:right w:val="none" w:sz="0" w:space="0" w:color="auto"/>
          </w:divBdr>
          <w:divsChild>
            <w:div w:id="531693895">
              <w:marLeft w:val="0"/>
              <w:marRight w:val="0"/>
              <w:marTop w:val="0"/>
              <w:marBottom w:val="0"/>
              <w:divBdr>
                <w:top w:val="none" w:sz="0" w:space="0" w:color="auto"/>
                <w:left w:val="none" w:sz="0" w:space="0" w:color="auto"/>
                <w:bottom w:val="none" w:sz="0" w:space="0" w:color="auto"/>
                <w:right w:val="none" w:sz="0" w:space="0" w:color="auto"/>
              </w:divBdr>
              <w:divsChild>
                <w:div w:id="348331624">
                  <w:marLeft w:val="0"/>
                  <w:marRight w:val="0"/>
                  <w:marTop w:val="0"/>
                  <w:marBottom w:val="0"/>
                  <w:divBdr>
                    <w:top w:val="none" w:sz="0" w:space="0" w:color="auto"/>
                    <w:left w:val="none" w:sz="0" w:space="0" w:color="auto"/>
                    <w:bottom w:val="none" w:sz="0" w:space="0" w:color="auto"/>
                    <w:right w:val="none" w:sz="0" w:space="0" w:color="auto"/>
                  </w:divBdr>
                  <w:divsChild>
                    <w:div w:id="133571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11034">
              <w:marLeft w:val="0"/>
              <w:marRight w:val="0"/>
              <w:marTop w:val="0"/>
              <w:marBottom w:val="0"/>
              <w:divBdr>
                <w:top w:val="none" w:sz="0" w:space="0" w:color="auto"/>
                <w:left w:val="none" w:sz="0" w:space="0" w:color="auto"/>
                <w:bottom w:val="none" w:sz="0" w:space="0" w:color="auto"/>
                <w:right w:val="none" w:sz="0" w:space="0" w:color="auto"/>
              </w:divBdr>
            </w:div>
            <w:div w:id="1920403035">
              <w:marLeft w:val="0"/>
              <w:marRight w:val="0"/>
              <w:marTop w:val="0"/>
              <w:marBottom w:val="0"/>
              <w:divBdr>
                <w:top w:val="none" w:sz="0" w:space="0" w:color="auto"/>
                <w:left w:val="none" w:sz="0" w:space="0" w:color="auto"/>
                <w:bottom w:val="none" w:sz="0" w:space="0" w:color="auto"/>
                <w:right w:val="none" w:sz="0" w:space="0" w:color="auto"/>
              </w:divBdr>
              <w:divsChild>
                <w:div w:id="1383215331">
                  <w:marLeft w:val="0"/>
                  <w:marRight w:val="0"/>
                  <w:marTop w:val="0"/>
                  <w:marBottom w:val="0"/>
                  <w:divBdr>
                    <w:top w:val="none" w:sz="0" w:space="0" w:color="auto"/>
                    <w:left w:val="none" w:sz="0" w:space="0" w:color="auto"/>
                    <w:bottom w:val="none" w:sz="0" w:space="0" w:color="auto"/>
                    <w:right w:val="none" w:sz="0" w:space="0" w:color="auto"/>
                  </w:divBdr>
                </w:div>
                <w:div w:id="1452360769">
                  <w:marLeft w:val="0"/>
                  <w:marRight w:val="0"/>
                  <w:marTop w:val="0"/>
                  <w:marBottom w:val="0"/>
                  <w:divBdr>
                    <w:top w:val="none" w:sz="0" w:space="0" w:color="auto"/>
                    <w:left w:val="none" w:sz="0" w:space="0" w:color="auto"/>
                    <w:bottom w:val="none" w:sz="0" w:space="0" w:color="auto"/>
                    <w:right w:val="none" w:sz="0" w:space="0" w:color="auto"/>
                  </w:divBdr>
                  <w:divsChild>
                    <w:div w:id="797770100">
                      <w:marLeft w:val="0"/>
                      <w:marRight w:val="0"/>
                      <w:marTop w:val="0"/>
                      <w:marBottom w:val="0"/>
                      <w:divBdr>
                        <w:top w:val="none" w:sz="0" w:space="0" w:color="auto"/>
                        <w:left w:val="none" w:sz="0" w:space="0" w:color="auto"/>
                        <w:bottom w:val="none" w:sz="0" w:space="0" w:color="auto"/>
                        <w:right w:val="none" w:sz="0" w:space="0" w:color="auto"/>
                      </w:divBdr>
                      <w:divsChild>
                        <w:div w:id="203765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5123">
                  <w:marLeft w:val="0"/>
                  <w:marRight w:val="0"/>
                  <w:marTop w:val="0"/>
                  <w:marBottom w:val="0"/>
                  <w:divBdr>
                    <w:top w:val="none" w:sz="0" w:space="0" w:color="auto"/>
                    <w:left w:val="none" w:sz="0" w:space="0" w:color="auto"/>
                    <w:bottom w:val="none" w:sz="0" w:space="0" w:color="auto"/>
                    <w:right w:val="none" w:sz="0" w:space="0" w:color="auto"/>
                  </w:divBdr>
                </w:div>
                <w:div w:id="939071808">
                  <w:marLeft w:val="0"/>
                  <w:marRight w:val="0"/>
                  <w:marTop w:val="0"/>
                  <w:marBottom w:val="0"/>
                  <w:divBdr>
                    <w:top w:val="none" w:sz="0" w:space="0" w:color="auto"/>
                    <w:left w:val="none" w:sz="0" w:space="0" w:color="auto"/>
                    <w:bottom w:val="none" w:sz="0" w:space="0" w:color="auto"/>
                    <w:right w:val="none" w:sz="0" w:space="0" w:color="auto"/>
                  </w:divBdr>
                </w:div>
                <w:div w:id="1210147075">
                  <w:marLeft w:val="0"/>
                  <w:marRight w:val="0"/>
                  <w:marTop w:val="0"/>
                  <w:marBottom w:val="0"/>
                  <w:divBdr>
                    <w:top w:val="none" w:sz="0" w:space="0" w:color="auto"/>
                    <w:left w:val="none" w:sz="0" w:space="0" w:color="auto"/>
                    <w:bottom w:val="none" w:sz="0" w:space="0" w:color="auto"/>
                    <w:right w:val="none" w:sz="0" w:space="0" w:color="auto"/>
                  </w:divBdr>
                </w:div>
                <w:div w:id="1645770260">
                  <w:marLeft w:val="0"/>
                  <w:marRight w:val="0"/>
                  <w:marTop w:val="0"/>
                  <w:marBottom w:val="0"/>
                  <w:divBdr>
                    <w:top w:val="none" w:sz="0" w:space="0" w:color="auto"/>
                    <w:left w:val="none" w:sz="0" w:space="0" w:color="auto"/>
                    <w:bottom w:val="none" w:sz="0" w:space="0" w:color="auto"/>
                    <w:right w:val="none" w:sz="0" w:space="0" w:color="auto"/>
                  </w:divBdr>
                </w:div>
                <w:div w:id="177282544">
                  <w:marLeft w:val="0"/>
                  <w:marRight w:val="0"/>
                  <w:marTop w:val="0"/>
                  <w:marBottom w:val="0"/>
                  <w:divBdr>
                    <w:top w:val="none" w:sz="0" w:space="0" w:color="auto"/>
                    <w:left w:val="none" w:sz="0" w:space="0" w:color="auto"/>
                    <w:bottom w:val="none" w:sz="0" w:space="0" w:color="auto"/>
                    <w:right w:val="none" w:sz="0" w:space="0" w:color="auto"/>
                  </w:divBdr>
                </w:div>
                <w:div w:id="82843324">
                  <w:marLeft w:val="0"/>
                  <w:marRight w:val="0"/>
                  <w:marTop w:val="0"/>
                  <w:marBottom w:val="0"/>
                  <w:divBdr>
                    <w:top w:val="none" w:sz="0" w:space="0" w:color="auto"/>
                    <w:left w:val="none" w:sz="0" w:space="0" w:color="auto"/>
                    <w:bottom w:val="none" w:sz="0" w:space="0" w:color="auto"/>
                    <w:right w:val="none" w:sz="0" w:space="0" w:color="auto"/>
                  </w:divBdr>
                </w:div>
                <w:div w:id="972321732">
                  <w:marLeft w:val="0"/>
                  <w:marRight w:val="0"/>
                  <w:marTop w:val="0"/>
                  <w:marBottom w:val="0"/>
                  <w:divBdr>
                    <w:top w:val="none" w:sz="0" w:space="0" w:color="auto"/>
                    <w:left w:val="none" w:sz="0" w:space="0" w:color="auto"/>
                    <w:bottom w:val="none" w:sz="0" w:space="0" w:color="auto"/>
                    <w:right w:val="none" w:sz="0" w:space="0" w:color="auto"/>
                  </w:divBdr>
                </w:div>
                <w:div w:id="1325160812">
                  <w:marLeft w:val="0"/>
                  <w:marRight w:val="0"/>
                  <w:marTop w:val="0"/>
                  <w:marBottom w:val="0"/>
                  <w:divBdr>
                    <w:top w:val="none" w:sz="0" w:space="0" w:color="auto"/>
                    <w:left w:val="none" w:sz="0" w:space="0" w:color="auto"/>
                    <w:bottom w:val="none" w:sz="0" w:space="0" w:color="auto"/>
                    <w:right w:val="none" w:sz="0" w:space="0" w:color="auto"/>
                  </w:divBdr>
                </w:div>
                <w:div w:id="337078956">
                  <w:marLeft w:val="0"/>
                  <w:marRight w:val="0"/>
                  <w:marTop w:val="0"/>
                  <w:marBottom w:val="0"/>
                  <w:divBdr>
                    <w:top w:val="none" w:sz="0" w:space="0" w:color="auto"/>
                    <w:left w:val="none" w:sz="0" w:space="0" w:color="auto"/>
                    <w:bottom w:val="none" w:sz="0" w:space="0" w:color="auto"/>
                    <w:right w:val="none" w:sz="0" w:space="0" w:color="auto"/>
                  </w:divBdr>
                </w:div>
                <w:div w:id="1865289775">
                  <w:marLeft w:val="0"/>
                  <w:marRight w:val="0"/>
                  <w:marTop w:val="0"/>
                  <w:marBottom w:val="0"/>
                  <w:divBdr>
                    <w:top w:val="none" w:sz="0" w:space="0" w:color="auto"/>
                    <w:left w:val="none" w:sz="0" w:space="0" w:color="auto"/>
                    <w:bottom w:val="none" w:sz="0" w:space="0" w:color="auto"/>
                    <w:right w:val="none" w:sz="0" w:space="0" w:color="auto"/>
                  </w:divBdr>
                </w:div>
                <w:div w:id="1680884186">
                  <w:marLeft w:val="0"/>
                  <w:marRight w:val="0"/>
                  <w:marTop w:val="0"/>
                  <w:marBottom w:val="0"/>
                  <w:divBdr>
                    <w:top w:val="none" w:sz="0" w:space="0" w:color="auto"/>
                    <w:left w:val="none" w:sz="0" w:space="0" w:color="auto"/>
                    <w:bottom w:val="none" w:sz="0" w:space="0" w:color="auto"/>
                    <w:right w:val="none" w:sz="0" w:space="0" w:color="auto"/>
                  </w:divBdr>
                </w:div>
                <w:div w:id="1911038004">
                  <w:marLeft w:val="0"/>
                  <w:marRight w:val="0"/>
                  <w:marTop w:val="0"/>
                  <w:marBottom w:val="0"/>
                  <w:divBdr>
                    <w:top w:val="none" w:sz="0" w:space="0" w:color="auto"/>
                    <w:left w:val="none" w:sz="0" w:space="0" w:color="auto"/>
                    <w:bottom w:val="none" w:sz="0" w:space="0" w:color="auto"/>
                    <w:right w:val="none" w:sz="0" w:space="0" w:color="auto"/>
                  </w:divBdr>
                </w:div>
                <w:div w:id="152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00853426">
      <w:bodyDiv w:val="1"/>
      <w:marLeft w:val="0"/>
      <w:marRight w:val="0"/>
      <w:marTop w:val="0"/>
      <w:marBottom w:val="0"/>
      <w:divBdr>
        <w:top w:val="none" w:sz="0" w:space="0" w:color="auto"/>
        <w:left w:val="none" w:sz="0" w:space="0" w:color="auto"/>
        <w:bottom w:val="none" w:sz="0" w:space="0" w:color="auto"/>
        <w:right w:val="none" w:sz="0" w:space="0" w:color="auto"/>
      </w:divBdr>
      <w:divsChild>
        <w:div w:id="605575304">
          <w:marLeft w:val="0"/>
          <w:marRight w:val="0"/>
          <w:marTop w:val="0"/>
          <w:marBottom w:val="0"/>
          <w:divBdr>
            <w:top w:val="none" w:sz="0" w:space="0" w:color="auto"/>
            <w:left w:val="none" w:sz="0" w:space="0" w:color="auto"/>
            <w:bottom w:val="none" w:sz="0" w:space="0" w:color="auto"/>
            <w:right w:val="none" w:sz="0" w:space="0" w:color="auto"/>
          </w:divBdr>
        </w:div>
        <w:div w:id="1213619451">
          <w:marLeft w:val="0"/>
          <w:marRight w:val="0"/>
          <w:marTop w:val="0"/>
          <w:marBottom w:val="0"/>
          <w:divBdr>
            <w:top w:val="none" w:sz="0" w:space="0" w:color="auto"/>
            <w:left w:val="none" w:sz="0" w:space="0" w:color="auto"/>
            <w:bottom w:val="none" w:sz="0" w:space="0" w:color="auto"/>
            <w:right w:val="none" w:sz="0" w:space="0" w:color="auto"/>
          </w:divBdr>
          <w:divsChild>
            <w:div w:id="2110005145">
              <w:marLeft w:val="0"/>
              <w:marRight w:val="0"/>
              <w:marTop w:val="0"/>
              <w:marBottom w:val="0"/>
              <w:divBdr>
                <w:top w:val="none" w:sz="0" w:space="0" w:color="auto"/>
                <w:left w:val="none" w:sz="0" w:space="0" w:color="auto"/>
                <w:bottom w:val="none" w:sz="0" w:space="0" w:color="auto"/>
                <w:right w:val="none" w:sz="0" w:space="0" w:color="auto"/>
              </w:divBdr>
            </w:div>
            <w:div w:id="197470880">
              <w:marLeft w:val="0"/>
              <w:marRight w:val="0"/>
              <w:marTop w:val="0"/>
              <w:marBottom w:val="0"/>
              <w:divBdr>
                <w:top w:val="none" w:sz="0" w:space="0" w:color="auto"/>
                <w:left w:val="none" w:sz="0" w:space="0" w:color="auto"/>
                <w:bottom w:val="none" w:sz="0" w:space="0" w:color="auto"/>
                <w:right w:val="none" w:sz="0" w:space="0" w:color="auto"/>
              </w:divBdr>
              <w:divsChild>
                <w:div w:id="760834246">
                  <w:marLeft w:val="0"/>
                  <w:marRight w:val="0"/>
                  <w:marTop w:val="0"/>
                  <w:marBottom w:val="0"/>
                  <w:divBdr>
                    <w:top w:val="none" w:sz="0" w:space="0" w:color="auto"/>
                    <w:left w:val="none" w:sz="0" w:space="0" w:color="auto"/>
                    <w:bottom w:val="none" w:sz="0" w:space="0" w:color="auto"/>
                    <w:right w:val="none" w:sz="0" w:space="0" w:color="auto"/>
                  </w:divBdr>
                </w:div>
                <w:div w:id="582296190">
                  <w:marLeft w:val="0"/>
                  <w:marRight w:val="0"/>
                  <w:marTop w:val="0"/>
                  <w:marBottom w:val="0"/>
                  <w:divBdr>
                    <w:top w:val="none" w:sz="0" w:space="0" w:color="auto"/>
                    <w:left w:val="none" w:sz="0" w:space="0" w:color="auto"/>
                    <w:bottom w:val="none" w:sz="0" w:space="0" w:color="auto"/>
                    <w:right w:val="none" w:sz="0" w:space="0" w:color="auto"/>
                  </w:divBdr>
                </w:div>
                <w:div w:id="153493140">
                  <w:marLeft w:val="0"/>
                  <w:marRight w:val="0"/>
                  <w:marTop w:val="0"/>
                  <w:marBottom w:val="0"/>
                  <w:divBdr>
                    <w:top w:val="none" w:sz="0" w:space="0" w:color="auto"/>
                    <w:left w:val="none" w:sz="0" w:space="0" w:color="auto"/>
                    <w:bottom w:val="none" w:sz="0" w:space="0" w:color="auto"/>
                    <w:right w:val="none" w:sz="0" w:space="0" w:color="auto"/>
                  </w:divBdr>
                </w:div>
                <w:div w:id="692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24115">
      <w:bodyDiv w:val="1"/>
      <w:marLeft w:val="0"/>
      <w:marRight w:val="0"/>
      <w:marTop w:val="0"/>
      <w:marBottom w:val="0"/>
      <w:divBdr>
        <w:top w:val="none" w:sz="0" w:space="0" w:color="auto"/>
        <w:left w:val="none" w:sz="0" w:space="0" w:color="auto"/>
        <w:bottom w:val="none" w:sz="0" w:space="0" w:color="auto"/>
        <w:right w:val="none" w:sz="0" w:space="0" w:color="auto"/>
      </w:divBdr>
      <w:divsChild>
        <w:div w:id="1711151397">
          <w:marLeft w:val="0"/>
          <w:marRight w:val="0"/>
          <w:marTop w:val="0"/>
          <w:marBottom w:val="0"/>
          <w:divBdr>
            <w:top w:val="none" w:sz="0" w:space="0" w:color="auto"/>
            <w:left w:val="none" w:sz="0" w:space="0" w:color="auto"/>
            <w:bottom w:val="none" w:sz="0" w:space="0" w:color="auto"/>
            <w:right w:val="none" w:sz="0" w:space="0" w:color="auto"/>
          </w:divBdr>
          <w:divsChild>
            <w:div w:id="103426056">
              <w:marLeft w:val="0"/>
              <w:marRight w:val="0"/>
              <w:marTop w:val="0"/>
              <w:marBottom w:val="0"/>
              <w:divBdr>
                <w:top w:val="none" w:sz="0" w:space="0" w:color="auto"/>
                <w:left w:val="none" w:sz="0" w:space="0" w:color="auto"/>
                <w:bottom w:val="none" w:sz="0" w:space="0" w:color="auto"/>
                <w:right w:val="none" w:sz="0" w:space="0" w:color="auto"/>
              </w:divBdr>
            </w:div>
            <w:div w:id="1313677980">
              <w:marLeft w:val="0"/>
              <w:marRight w:val="0"/>
              <w:marTop w:val="0"/>
              <w:marBottom w:val="0"/>
              <w:divBdr>
                <w:top w:val="none" w:sz="0" w:space="0" w:color="auto"/>
                <w:left w:val="none" w:sz="0" w:space="0" w:color="auto"/>
                <w:bottom w:val="none" w:sz="0" w:space="0" w:color="auto"/>
                <w:right w:val="none" w:sz="0" w:space="0" w:color="auto"/>
              </w:divBdr>
            </w:div>
          </w:divsChild>
        </w:div>
        <w:div w:id="550922051">
          <w:marLeft w:val="0"/>
          <w:marRight w:val="0"/>
          <w:marTop w:val="0"/>
          <w:marBottom w:val="0"/>
          <w:divBdr>
            <w:top w:val="none" w:sz="0" w:space="0" w:color="auto"/>
            <w:left w:val="none" w:sz="0" w:space="0" w:color="auto"/>
            <w:bottom w:val="none" w:sz="0" w:space="0" w:color="auto"/>
            <w:right w:val="none" w:sz="0" w:space="0" w:color="auto"/>
          </w:divBdr>
        </w:div>
      </w:divsChild>
    </w:div>
    <w:div w:id="529727513">
      <w:bodyDiv w:val="1"/>
      <w:marLeft w:val="0"/>
      <w:marRight w:val="0"/>
      <w:marTop w:val="0"/>
      <w:marBottom w:val="0"/>
      <w:divBdr>
        <w:top w:val="none" w:sz="0" w:space="0" w:color="auto"/>
        <w:left w:val="none" w:sz="0" w:space="0" w:color="auto"/>
        <w:bottom w:val="none" w:sz="0" w:space="0" w:color="auto"/>
        <w:right w:val="none" w:sz="0" w:space="0" w:color="auto"/>
      </w:divBdr>
      <w:divsChild>
        <w:div w:id="1736198409">
          <w:marLeft w:val="0"/>
          <w:marRight w:val="0"/>
          <w:marTop w:val="0"/>
          <w:marBottom w:val="0"/>
          <w:divBdr>
            <w:top w:val="none" w:sz="0" w:space="0" w:color="auto"/>
            <w:left w:val="none" w:sz="0" w:space="0" w:color="auto"/>
            <w:bottom w:val="none" w:sz="0" w:space="0" w:color="auto"/>
            <w:right w:val="none" w:sz="0" w:space="0" w:color="auto"/>
          </w:divBdr>
          <w:divsChild>
            <w:div w:id="400952795">
              <w:marLeft w:val="0"/>
              <w:marRight w:val="0"/>
              <w:marTop w:val="0"/>
              <w:marBottom w:val="0"/>
              <w:divBdr>
                <w:top w:val="none" w:sz="0" w:space="0" w:color="auto"/>
                <w:left w:val="none" w:sz="0" w:space="0" w:color="auto"/>
                <w:bottom w:val="none" w:sz="0" w:space="0" w:color="auto"/>
                <w:right w:val="none" w:sz="0" w:space="0" w:color="auto"/>
              </w:divBdr>
            </w:div>
            <w:div w:id="225847722">
              <w:marLeft w:val="0"/>
              <w:marRight w:val="0"/>
              <w:marTop w:val="0"/>
              <w:marBottom w:val="0"/>
              <w:divBdr>
                <w:top w:val="none" w:sz="0" w:space="0" w:color="auto"/>
                <w:left w:val="none" w:sz="0" w:space="0" w:color="auto"/>
                <w:bottom w:val="none" w:sz="0" w:space="0" w:color="auto"/>
                <w:right w:val="none" w:sz="0" w:space="0" w:color="auto"/>
              </w:divBdr>
              <w:divsChild>
                <w:div w:id="231815376">
                  <w:marLeft w:val="0"/>
                  <w:marRight w:val="0"/>
                  <w:marTop w:val="0"/>
                  <w:marBottom w:val="0"/>
                  <w:divBdr>
                    <w:top w:val="none" w:sz="0" w:space="0" w:color="auto"/>
                    <w:left w:val="none" w:sz="0" w:space="0" w:color="auto"/>
                    <w:bottom w:val="none" w:sz="0" w:space="0" w:color="auto"/>
                    <w:right w:val="none" w:sz="0" w:space="0" w:color="auto"/>
                  </w:divBdr>
                </w:div>
              </w:divsChild>
            </w:div>
            <w:div w:id="34544872">
              <w:marLeft w:val="0"/>
              <w:marRight w:val="0"/>
              <w:marTop w:val="0"/>
              <w:marBottom w:val="0"/>
              <w:divBdr>
                <w:top w:val="none" w:sz="0" w:space="0" w:color="auto"/>
                <w:left w:val="none" w:sz="0" w:space="0" w:color="auto"/>
                <w:bottom w:val="none" w:sz="0" w:space="0" w:color="auto"/>
                <w:right w:val="none" w:sz="0" w:space="0" w:color="auto"/>
              </w:divBdr>
            </w:div>
          </w:divsChild>
        </w:div>
        <w:div w:id="82261764">
          <w:marLeft w:val="0"/>
          <w:marRight w:val="0"/>
          <w:marTop w:val="0"/>
          <w:marBottom w:val="0"/>
          <w:divBdr>
            <w:top w:val="none" w:sz="0" w:space="0" w:color="auto"/>
            <w:left w:val="none" w:sz="0" w:space="0" w:color="auto"/>
            <w:bottom w:val="none" w:sz="0" w:space="0" w:color="auto"/>
            <w:right w:val="none" w:sz="0" w:space="0" w:color="auto"/>
          </w:divBdr>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55288405">
      <w:bodyDiv w:val="1"/>
      <w:marLeft w:val="0"/>
      <w:marRight w:val="0"/>
      <w:marTop w:val="0"/>
      <w:marBottom w:val="0"/>
      <w:divBdr>
        <w:top w:val="none" w:sz="0" w:space="0" w:color="auto"/>
        <w:left w:val="none" w:sz="0" w:space="0" w:color="auto"/>
        <w:bottom w:val="none" w:sz="0" w:space="0" w:color="auto"/>
        <w:right w:val="none" w:sz="0" w:space="0" w:color="auto"/>
      </w:divBdr>
      <w:divsChild>
        <w:div w:id="697512778">
          <w:marLeft w:val="0"/>
          <w:marRight w:val="0"/>
          <w:marTop w:val="0"/>
          <w:marBottom w:val="0"/>
          <w:divBdr>
            <w:top w:val="none" w:sz="0" w:space="0" w:color="auto"/>
            <w:left w:val="none" w:sz="0" w:space="0" w:color="auto"/>
            <w:bottom w:val="none" w:sz="0" w:space="0" w:color="auto"/>
            <w:right w:val="none" w:sz="0" w:space="0" w:color="auto"/>
          </w:divBdr>
        </w:div>
        <w:div w:id="1177889553">
          <w:marLeft w:val="0"/>
          <w:marRight w:val="0"/>
          <w:marTop w:val="0"/>
          <w:marBottom w:val="0"/>
          <w:divBdr>
            <w:top w:val="none" w:sz="0" w:space="0" w:color="auto"/>
            <w:left w:val="none" w:sz="0" w:space="0" w:color="auto"/>
            <w:bottom w:val="none" w:sz="0" w:space="0" w:color="auto"/>
            <w:right w:val="none" w:sz="0" w:space="0" w:color="auto"/>
          </w:divBdr>
        </w:div>
        <w:div w:id="1169756619">
          <w:marLeft w:val="0"/>
          <w:marRight w:val="0"/>
          <w:marTop w:val="0"/>
          <w:marBottom w:val="0"/>
          <w:divBdr>
            <w:top w:val="none" w:sz="0" w:space="0" w:color="auto"/>
            <w:left w:val="none" w:sz="0" w:space="0" w:color="auto"/>
            <w:bottom w:val="none" w:sz="0" w:space="0" w:color="auto"/>
            <w:right w:val="none" w:sz="0" w:space="0" w:color="auto"/>
          </w:divBdr>
        </w:div>
      </w:divsChild>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64109955">
      <w:bodyDiv w:val="1"/>
      <w:marLeft w:val="0"/>
      <w:marRight w:val="0"/>
      <w:marTop w:val="0"/>
      <w:marBottom w:val="0"/>
      <w:divBdr>
        <w:top w:val="none" w:sz="0" w:space="0" w:color="auto"/>
        <w:left w:val="none" w:sz="0" w:space="0" w:color="auto"/>
        <w:bottom w:val="none" w:sz="0" w:space="0" w:color="auto"/>
        <w:right w:val="none" w:sz="0" w:space="0" w:color="auto"/>
      </w:divBdr>
      <w:divsChild>
        <w:div w:id="667292348">
          <w:marLeft w:val="0"/>
          <w:marRight w:val="0"/>
          <w:marTop w:val="0"/>
          <w:marBottom w:val="0"/>
          <w:divBdr>
            <w:top w:val="none" w:sz="0" w:space="0" w:color="auto"/>
            <w:left w:val="none" w:sz="0" w:space="0" w:color="auto"/>
            <w:bottom w:val="none" w:sz="0" w:space="0" w:color="auto"/>
            <w:right w:val="none" w:sz="0" w:space="0" w:color="auto"/>
          </w:divBdr>
          <w:divsChild>
            <w:div w:id="1721434985">
              <w:marLeft w:val="0"/>
              <w:marRight w:val="0"/>
              <w:marTop w:val="0"/>
              <w:marBottom w:val="0"/>
              <w:divBdr>
                <w:top w:val="none" w:sz="0" w:space="0" w:color="auto"/>
                <w:left w:val="none" w:sz="0" w:space="0" w:color="auto"/>
                <w:bottom w:val="none" w:sz="0" w:space="0" w:color="auto"/>
                <w:right w:val="none" w:sz="0" w:space="0" w:color="auto"/>
              </w:divBdr>
            </w:div>
            <w:div w:id="1425346031">
              <w:marLeft w:val="0"/>
              <w:marRight w:val="0"/>
              <w:marTop w:val="0"/>
              <w:marBottom w:val="0"/>
              <w:divBdr>
                <w:top w:val="none" w:sz="0" w:space="0" w:color="auto"/>
                <w:left w:val="none" w:sz="0" w:space="0" w:color="auto"/>
                <w:bottom w:val="none" w:sz="0" w:space="0" w:color="auto"/>
                <w:right w:val="none" w:sz="0" w:space="0" w:color="auto"/>
              </w:divBdr>
            </w:div>
          </w:divsChild>
        </w:div>
        <w:div w:id="1278216711">
          <w:marLeft w:val="0"/>
          <w:marRight w:val="0"/>
          <w:marTop w:val="0"/>
          <w:marBottom w:val="0"/>
          <w:divBdr>
            <w:top w:val="none" w:sz="0" w:space="0" w:color="auto"/>
            <w:left w:val="none" w:sz="0" w:space="0" w:color="auto"/>
            <w:bottom w:val="none" w:sz="0" w:space="0" w:color="auto"/>
            <w:right w:val="none" w:sz="0" w:space="0" w:color="auto"/>
          </w:divBdr>
        </w:div>
      </w:divsChild>
    </w:div>
    <w:div w:id="815028174">
      <w:bodyDiv w:val="1"/>
      <w:marLeft w:val="0"/>
      <w:marRight w:val="0"/>
      <w:marTop w:val="0"/>
      <w:marBottom w:val="0"/>
      <w:divBdr>
        <w:top w:val="none" w:sz="0" w:space="0" w:color="auto"/>
        <w:left w:val="none" w:sz="0" w:space="0" w:color="auto"/>
        <w:bottom w:val="none" w:sz="0" w:space="0" w:color="auto"/>
        <w:right w:val="none" w:sz="0" w:space="0" w:color="auto"/>
      </w:divBdr>
    </w:div>
    <w:div w:id="831750069">
      <w:bodyDiv w:val="1"/>
      <w:marLeft w:val="0"/>
      <w:marRight w:val="0"/>
      <w:marTop w:val="0"/>
      <w:marBottom w:val="0"/>
      <w:divBdr>
        <w:top w:val="none" w:sz="0" w:space="0" w:color="auto"/>
        <w:left w:val="none" w:sz="0" w:space="0" w:color="auto"/>
        <w:bottom w:val="none" w:sz="0" w:space="0" w:color="auto"/>
        <w:right w:val="none" w:sz="0" w:space="0" w:color="auto"/>
      </w:divBdr>
      <w:divsChild>
        <w:div w:id="361981447">
          <w:marLeft w:val="0"/>
          <w:marRight w:val="0"/>
          <w:marTop w:val="0"/>
          <w:marBottom w:val="0"/>
          <w:divBdr>
            <w:top w:val="none" w:sz="0" w:space="0" w:color="auto"/>
            <w:left w:val="none" w:sz="0" w:space="0" w:color="auto"/>
            <w:bottom w:val="none" w:sz="0" w:space="0" w:color="auto"/>
            <w:right w:val="none" w:sz="0" w:space="0" w:color="auto"/>
          </w:divBdr>
          <w:divsChild>
            <w:div w:id="472454769">
              <w:marLeft w:val="0"/>
              <w:marRight w:val="0"/>
              <w:marTop w:val="0"/>
              <w:marBottom w:val="0"/>
              <w:divBdr>
                <w:top w:val="none" w:sz="0" w:space="0" w:color="auto"/>
                <w:left w:val="none" w:sz="0" w:space="0" w:color="auto"/>
                <w:bottom w:val="none" w:sz="0" w:space="0" w:color="auto"/>
                <w:right w:val="none" w:sz="0" w:space="0" w:color="auto"/>
              </w:divBdr>
            </w:div>
            <w:div w:id="86079161">
              <w:marLeft w:val="0"/>
              <w:marRight w:val="0"/>
              <w:marTop w:val="0"/>
              <w:marBottom w:val="0"/>
              <w:divBdr>
                <w:top w:val="none" w:sz="0" w:space="0" w:color="auto"/>
                <w:left w:val="none" w:sz="0" w:space="0" w:color="auto"/>
                <w:bottom w:val="none" w:sz="0" w:space="0" w:color="auto"/>
                <w:right w:val="none" w:sz="0" w:space="0" w:color="auto"/>
              </w:divBdr>
            </w:div>
          </w:divsChild>
        </w:div>
        <w:div w:id="812256431">
          <w:marLeft w:val="0"/>
          <w:marRight w:val="0"/>
          <w:marTop w:val="0"/>
          <w:marBottom w:val="0"/>
          <w:divBdr>
            <w:top w:val="none" w:sz="0" w:space="0" w:color="auto"/>
            <w:left w:val="none" w:sz="0" w:space="0" w:color="auto"/>
            <w:bottom w:val="none" w:sz="0" w:space="0" w:color="auto"/>
            <w:right w:val="none" w:sz="0" w:space="0" w:color="auto"/>
          </w:divBdr>
        </w:div>
        <w:div w:id="1685861958">
          <w:marLeft w:val="0"/>
          <w:marRight w:val="0"/>
          <w:marTop w:val="0"/>
          <w:marBottom w:val="0"/>
          <w:divBdr>
            <w:top w:val="none" w:sz="0" w:space="0" w:color="auto"/>
            <w:left w:val="none" w:sz="0" w:space="0" w:color="auto"/>
            <w:bottom w:val="none" w:sz="0" w:space="0" w:color="auto"/>
            <w:right w:val="none" w:sz="0" w:space="0" w:color="auto"/>
          </w:divBdr>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37442558">
      <w:bodyDiv w:val="1"/>
      <w:marLeft w:val="0"/>
      <w:marRight w:val="0"/>
      <w:marTop w:val="0"/>
      <w:marBottom w:val="0"/>
      <w:divBdr>
        <w:top w:val="none" w:sz="0" w:space="0" w:color="auto"/>
        <w:left w:val="none" w:sz="0" w:space="0" w:color="auto"/>
        <w:bottom w:val="none" w:sz="0" w:space="0" w:color="auto"/>
        <w:right w:val="none" w:sz="0" w:space="0" w:color="auto"/>
      </w:divBdr>
      <w:divsChild>
        <w:div w:id="362635313">
          <w:marLeft w:val="0"/>
          <w:marRight w:val="0"/>
          <w:marTop w:val="0"/>
          <w:marBottom w:val="0"/>
          <w:divBdr>
            <w:top w:val="none" w:sz="0" w:space="0" w:color="auto"/>
            <w:left w:val="none" w:sz="0" w:space="0" w:color="auto"/>
            <w:bottom w:val="none" w:sz="0" w:space="0" w:color="auto"/>
            <w:right w:val="none" w:sz="0" w:space="0" w:color="auto"/>
          </w:divBdr>
          <w:divsChild>
            <w:div w:id="1379932569">
              <w:marLeft w:val="0"/>
              <w:marRight w:val="0"/>
              <w:marTop w:val="0"/>
              <w:marBottom w:val="0"/>
              <w:divBdr>
                <w:top w:val="none" w:sz="0" w:space="0" w:color="auto"/>
                <w:left w:val="none" w:sz="0" w:space="0" w:color="auto"/>
                <w:bottom w:val="none" w:sz="0" w:space="0" w:color="auto"/>
                <w:right w:val="none" w:sz="0" w:space="0" w:color="auto"/>
              </w:divBdr>
              <w:divsChild>
                <w:div w:id="1486320284">
                  <w:marLeft w:val="0"/>
                  <w:marRight w:val="0"/>
                  <w:marTop w:val="0"/>
                  <w:marBottom w:val="0"/>
                  <w:divBdr>
                    <w:top w:val="none" w:sz="0" w:space="0" w:color="auto"/>
                    <w:left w:val="none" w:sz="0" w:space="0" w:color="auto"/>
                    <w:bottom w:val="none" w:sz="0" w:space="0" w:color="auto"/>
                    <w:right w:val="none" w:sz="0" w:space="0" w:color="auto"/>
                  </w:divBdr>
                </w:div>
                <w:div w:id="763917332">
                  <w:marLeft w:val="0"/>
                  <w:marRight w:val="0"/>
                  <w:marTop w:val="0"/>
                  <w:marBottom w:val="0"/>
                  <w:divBdr>
                    <w:top w:val="none" w:sz="0" w:space="0" w:color="auto"/>
                    <w:left w:val="none" w:sz="0" w:space="0" w:color="auto"/>
                    <w:bottom w:val="none" w:sz="0" w:space="0" w:color="auto"/>
                    <w:right w:val="none" w:sz="0" w:space="0" w:color="auto"/>
                  </w:divBdr>
                  <w:divsChild>
                    <w:div w:id="86286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8066">
          <w:marLeft w:val="0"/>
          <w:marRight w:val="0"/>
          <w:marTop w:val="0"/>
          <w:marBottom w:val="0"/>
          <w:divBdr>
            <w:top w:val="none" w:sz="0" w:space="0" w:color="auto"/>
            <w:left w:val="none" w:sz="0" w:space="0" w:color="auto"/>
            <w:bottom w:val="none" w:sz="0" w:space="0" w:color="auto"/>
            <w:right w:val="none" w:sz="0" w:space="0" w:color="auto"/>
          </w:divBdr>
          <w:divsChild>
            <w:div w:id="148439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17560">
      <w:bodyDiv w:val="1"/>
      <w:marLeft w:val="0"/>
      <w:marRight w:val="0"/>
      <w:marTop w:val="0"/>
      <w:marBottom w:val="0"/>
      <w:divBdr>
        <w:top w:val="none" w:sz="0" w:space="0" w:color="auto"/>
        <w:left w:val="none" w:sz="0" w:space="0" w:color="auto"/>
        <w:bottom w:val="none" w:sz="0" w:space="0" w:color="auto"/>
        <w:right w:val="none" w:sz="0" w:space="0" w:color="auto"/>
      </w:divBdr>
      <w:divsChild>
        <w:div w:id="1726560051">
          <w:marLeft w:val="0"/>
          <w:marRight w:val="0"/>
          <w:marTop w:val="0"/>
          <w:marBottom w:val="0"/>
          <w:divBdr>
            <w:top w:val="none" w:sz="0" w:space="0" w:color="auto"/>
            <w:left w:val="none" w:sz="0" w:space="0" w:color="auto"/>
            <w:bottom w:val="none" w:sz="0" w:space="0" w:color="auto"/>
            <w:right w:val="none" w:sz="0" w:space="0" w:color="auto"/>
          </w:divBdr>
          <w:divsChild>
            <w:div w:id="492378887">
              <w:marLeft w:val="0"/>
              <w:marRight w:val="0"/>
              <w:marTop w:val="0"/>
              <w:marBottom w:val="0"/>
              <w:divBdr>
                <w:top w:val="none" w:sz="0" w:space="0" w:color="auto"/>
                <w:left w:val="none" w:sz="0" w:space="0" w:color="auto"/>
                <w:bottom w:val="none" w:sz="0" w:space="0" w:color="auto"/>
                <w:right w:val="none" w:sz="0" w:space="0" w:color="auto"/>
              </w:divBdr>
              <w:divsChild>
                <w:div w:id="44173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72580">
          <w:marLeft w:val="0"/>
          <w:marRight w:val="0"/>
          <w:marTop w:val="0"/>
          <w:marBottom w:val="0"/>
          <w:divBdr>
            <w:top w:val="none" w:sz="0" w:space="0" w:color="auto"/>
            <w:left w:val="none" w:sz="0" w:space="0" w:color="auto"/>
            <w:bottom w:val="none" w:sz="0" w:space="0" w:color="auto"/>
            <w:right w:val="none" w:sz="0" w:space="0" w:color="auto"/>
          </w:divBdr>
        </w:div>
        <w:div w:id="1806656366">
          <w:marLeft w:val="0"/>
          <w:marRight w:val="0"/>
          <w:marTop w:val="0"/>
          <w:marBottom w:val="0"/>
          <w:divBdr>
            <w:top w:val="none" w:sz="0" w:space="0" w:color="auto"/>
            <w:left w:val="none" w:sz="0" w:space="0" w:color="auto"/>
            <w:bottom w:val="none" w:sz="0" w:space="0" w:color="auto"/>
            <w:right w:val="none" w:sz="0" w:space="0" w:color="auto"/>
          </w:divBdr>
          <w:divsChild>
            <w:div w:id="1001422428">
              <w:marLeft w:val="0"/>
              <w:marRight w:val="0"/>
              <w:marTop w:val="0"/>
              <w:marBottom w:val="0"/>
              <w:divBdr>
                <w:top w:val="none" w:sz="0" w:space="0" w:color="auto"/>
                <w:left w:val="none" w:sz="0" w:space="0" w:color="auto"/>
                <w:bottom w:val="none" w:sz="0" w:space="0" w:color="auto"/>
                <w:right w:val="none" w:sz="0" w:space="0" w:color="auto"/>
              </w:divBdr>
              <w:divsChild>
                <w:div w:id="180242175">
                  <w:marLeft w:val="0"/>
                  <w:marRight w:val="0"/>
                  <w:marTop w:val="0"/>
                  <w:marBottom w:val="0"/>
                  <w:divBdr>
                    <w:top w:val="none" w:sz="0" w:space="0" w:color="auto"/>
                    <w:left w:val="none" w:sz="0" w:space="0" w:color="auto"/>
                    <w:bottom w:val="none" w:sz="0" w:space="0" w:color="auto"/>
                    <w:right w:val="none" w:sz="0" w:space="0" w:color="auto"/>
                  </w:divBdr>
                  <w:divsChild>
                    <w:div w:id="11083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12088">
              <w:marLeft w:val="0"/>
              <w:marRight w:val="0"/>
              <w:marTop w:val="0"/>
              <w:marBottom w:val="0"/>
              <w:divBdr>
                <w:top w:val="none" w:sz="0" w:space="0" w:color="auto"/>
                <w:left w:val="none" w:sz="0" w:space="0" w:color="auto"/>
                <w:bottom w:val="none" w:sz="0" w:space="0" w:color="auto"/>
                <w:right w:val="none" w:sz="0" w:space="0" w:color="auto"/>
              </w:divBdr>
              <w:divsChild>
                <w:div w:id="106699357">
                  <w:marLeft w:val="0"/>
                  <w:marRight w:val="0"/>
                  <w:marTop w:val="0"/>
                  <w:marBottom w:val="0"/>
                  <w:divBdr>
                    <w:top w:val="none" w:sz="0" w:space="0" w:color="auto"/>
                    <w:left w:val="none" w:sz="0" w:space="0" w:color="auto"/>
                    <w:bottom w:val="none" w:sz="0" w:space="0" w:color="auto"/>
                    <w:right w:val="none" w:sz="0" w:space="0" w:color="auto"/>
                  </w:divBdr>
                  <w:divsChild>
                    <w:div w:id="102821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936871">
          <w:marLeft w:val="0"/>
          <w:marRight w:val="0"/>
          <w:marTop w:val="0"/>
          <w:marBottom w:val="0"/>
          <w:divBdr>
            <w:top w:val="none" w:sz="0" w:space="0" w:color="auto"/>
            <w:left w:val="none" w:sz="0" w:space="0" w:color="auto"/>
            <w:bottom w:val="none" w:sz="0" w:space="0" w:color="auto"/>
            <w:right w:val="none" w:sz="0" w:space="0" w:color="auto"/>
          </w:divBdr>
          <w:divsChild>
            <w:div w:id="1787194493">
              <w:marLeft w:val="0"/>
              <w:marRight w:val="0"/>
              <w:marTop w:val="0"/>
              <w:marBottom w:val="0"/>
              <w:divBdr>
                <w:top w:val="none" w:sz="0" w:space="0" w:color="auto"/>
                <w:left w:val="none" w:sz="0" w:space="0" w:color="auto"/>
                <w:bottom w:val="none" w:sz="0" w:space="0" w:color="auto"/>
                <w:right w:val="none" w:sz="0" w:space="0" w:color="auto"/>
              </w:divBdr>
              <w:divsChild>
                <w:div w:id="1832139499">
                  <w:marLeft w:val="0"/>
                  <w:marRight w:val="0"/>
                  <w:marTop w:val="0"/>
                  <w:marBottom w:val="0"/>
                  <w:divBdr>
                    <w:top w:val="none" w:sz="0" w:space="0" w:color="auto"/>
                    <w:left w:val="none" w:sz="0" w:space="0" w:color="auto"/>
                    <w:bottom w:val="none" w:sz="0" w:space="0" w:color="auto"/>
                    <w:right w:val="none" w:sz="0" w:space="0" w:color="auto"/>
                  </w:divBdr>
                  <w:divsChild>
                    <w:div w:id="1577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432384">
      <w:bodyDiv w:val="1"/>
      <w:marLeft w:val="0"/>
      <w:marRight w:val="0"/>
      <w:marTop w:val="0"/>
      <w:marBottom w:val="0"/>
      <w:divBdr>
        <w:top w:val="none" w:sz="0" w:space="0" w:color="auto"/>
        <w:left w:val="none" w:sz="0" w:space="0" w:color="auto"/>
        <w:bottom w:val="none" w:sz="0" w:space="0" w:color="auto"/>
        <w:right w:val="none" w:sz="0" w:space="0" w:color="auto"/>
      </w:divBdr>
      <w:divsChild>
        <w:div w:id="2085176858">
          <w:marLeft w:val="0"/>
          <w:marRight w:val="0"/>
          <w:marTop w:val="0"/>
          <w:marBottom w:val="0"/>
          <w:divBdr>
            <w:top w:val="none" w:sz="0" w:space="0" w:color="auto"/>
            <w:left w:val="none" w:sz="0" w:space="0" w:color="auto"/>
            <w:bottom w:val="none" w:sz="0" w:space="0" w:color="auto"/>
            <w:right w:val="none" w:sz="0" w:space="0" w:color="auto"/>
          </w:divBdr>
          <w:divsChild>
            <w:div w:id="1425803663">
              <w:marLeft w:val="0"/>
              <w:marRight w:val="0"/>
              <w:marTop w:val="0"/>
              <w:marBottom w:val="0"/>
              <w:divBdr>
                <w:top w:val="none" w:sz="0" w:space="0" w:color="auto"/>
                <w:left w:val="none" w:sz="0" w:space="0" w:color="auto"/>
                <w:bottom w:val="none" w:sz="0" w:space="0" w:color="auto"/>
                <w:right w:val="none" w:sz="0" w:space="0" w:color="auto"/>
              </w:divBdr>
            </w:div>
            <w:div w:id="1591114383">
              <w:marLeft w:val="0"/>
              <w:marRight w:val="0"/>
              <w:marTop w:val="0"/>
              <w:marBottom w:val="0"/>
              <w:divBdr>
                <w:top w:val="none" w:sz="0" w:space="0" w:color="auto"/>
                <w:left w:val="none" w:sz="0" w:space="0" w:color="auto"/>
                <w:bottom w:val="none" w:sz="0" w:space="0" w:color="auto"/>
                <w:right w:val="none" w:sz="0" w:space="0" w:color="auto"/>
              </w:divBdr>
              <w:divsChild>
                <w:div w:id="1162895316">
                  <w:marLeft w:val="0"/>
                  <w:marRight w:val="0"/>
                  <w:marTop w:val="0"/>
                  <w:marBottom w:val="0"/>
                  <w:divBdr>
                    <w:top w:val="none" w:sz="0" w:space="0" w:color="auto"/>
                    <w:left w:val="none" w:sz="0" w:space="0" w:color="auto"/>
                    <w:bottom w:val="none" w:sz="0" w:space="0" w:color="auto"/>
                    <w:right w:val="none" w:sz="0" w:space="0" w:color="auto"/>
                  </w:divBdr>
                </w:div>
              </w:divsChild>
            </w:div>
            <w:div w:id="2139103203">
              <w:marLeft w:val="0"/>
              <w:marRight w:val="0"/>
              <w:marTop w:val="0"/>
              <w:marBottom w:val="0"/>
              <w:divBdr>
                <w:top w:val="none" w:sz="0" w:space="0" w:color="auto"/>
                <w:left w:val="none" w:sz="0" w:space="0" w:color="auto"/>
                <w:bottom w:val="none" w:sz="0" w:space="0" w:color="auto"/>
                <w:right w:val="none" w:sz="0" w:space="0" w:color="auto"/>
              </w:divBdr>
            </w:div>
          </w:divsChild>
        </w:div>
        <w:div w:id="1574272190">
          <w:marLeft w:val="0"/>
          <w:marRight w:val="0"/>
          <w:marTop w:val="0"/>
          <w:marBottom w:val="0"/>
          <w:divBdr>
            <w:top w:val="none" w:sz="0" w:space="0" w:color="auto"/>
            <w:left w:val="none" w:sz="0" w:space="0" w:color="auto"/>
            <w:bottom w:val="none" w:sz="0" w:space="0" w:color="auto"/>
            <w:right w:val="none" w:sz="0" w:space="0" w:color="auto"/>
          </w:divBdr>
        </w:div>
      </w:divsChild>
    </w:div>
    <w:div w:id="974332659">
      <w:bodyDiv w:val="1"/>
      <w:marLeft w:val="0"/>
      <w:marRight w:val="0"/>
      <w:marTop w:val="0"/>
      <w:marBottom w:val="0"/>
      <w:divBdr>
        <w:top w:val="none" w:sz="0" w:space="0" w:color="auto"/>
        <w:left w:val="none" w:sz="0" w:space="0" w:color="auto"/>
        <w:bottom w:val="none" w:sz="0" w:space="0" w:color="auto"/>
        <w:right w:val="none" w:sz="0" w:space="0" w:color="auto"/>
      </w:divBdr>
      <w:divsChild>
        <w:div w:id="313949896">
          <w:marLeft w:val="0"/>
          <w:marRight w:val="0"/>
          <w:marTop w:val="0"/>
          <w:marBottom w:val="0"/>
          <w:divBdr>
            <w:top w:val="none" w:sz="0" w:space="0" w:color="auto"/>
            <w:left w:val="none" w:sz="0" w:space="0" w:color="auto"/>
            <w:bottom w:val="none" w:sz="0" w:space="0" w:color="auto"/>
            <w:right w:val="none" w:sz="0" w:space="0" w:color="auto"/>
          </w:divBdr>
          <w:divsChild>
            <w:div w:id="642272669">
              <w:marLeft w:val="0"/>
              <w:marRight w:val="0"/>
              <w:marTop w:val="0"/>
              <w:marBottom w:val="0"/>
              <w:divBdr>
                <w:top w:val="none" w:sz="0" w:space="0" w:color="auto"/>
                <w:left w:val="none" w:sz="0" w:space="0" w:color="auto"/>
                <w:bottom w:val="none" w:sz="0" w:space="0" w:color="auto"/>
                <w:right w:val="none" w:sz="0" w:space="0" w:color="auto"/>
              </w:divBdr>
              <w:divsChild>
                <w:div w:id="420031055">
                  <w:marLeft w:val="0"/>
                  <w:marRight w:val="0"/>
                  <w:marTop w:val="0"/>
                  <w:marBottom w:val="0"/>
                  <w:divBdr>
                    <w:top w:val="none" w:sz="0" w:space="0" w:color="auto"/>
                    <w:left w:val="none" w:sz="0" w:space="0" w:color="auto"/>
                    <w:bottom w:val="none" w:sz="0" w:space="0" w:color="auto"/>
                    <w:right w:val="none" w:sz="0" w:space="0" w:color="auto"/>
                  </w:divBdr>
                  <w:divsChild>
                    <w:div w:id="318534937">
                      <w:marLeft w:val="0"/>
                      <w:marRight w:val="0"/>
                      <w:marTop w:val="0"/>
                      <w:marBottom w:val="0"/>
                      <w:divBdr>
                        <w:top w:val="none" w:sz="0" w:space="0" w:color="auto"/>
                        <w:left w:val="none" w:sz="0" w:space="0" w:color="auto"/>
                        <w:bottom w:val="none" w:sz="0" w:space="0" w:color="auto"/>
                        <w:right w:val="none" w:sz="0" w:space="0" w:color="auto"/>
                      </w:divBdr>
                    </w:div>
                    <w:div w:id="1163660633">
                      <w:marLeft w:val="0"/>
                      <w:marRight w:val="0"/>
                      <w:marTop w:val="0"/>
                      <w:marBottom w:val="0"/>
                      <w:divBdr>
                        <w:top w:val="none" w:sz="0" w:space="0" w:color="auto"/>
                        <w:left w:val="none" w:sz="0" w:space="0" w:color="auto"/>
                        <w:bottom w:val="none" w:sz="0" w:space="0" w:color="auto"/>
                        <w:right w:val="none" w:sz="0" w:space="0" w:color="auto"/>
                      </w:divBdr>
                      <w:divsChild>
                        <w:div w:id="8703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532470">
          <w:marLeft w:val="0"/>
          <w:marRight w:val="0"/>
          <w:marTop w:val="0"/>
          <w:marBottom w:val="0"/>
          <w:divBdr>
            <w:top w:val="none" w:sz="0" w:space="0" w:color="auto"/>
            <w:left w:val="none" w:sz="0" w:space="0" w:color="auto"/>
            <w:bottom w:val="none" w:sz="0" w:space="0" w:color="auto"/>
            <w:right w:val="none" w:sz="0" w:space="0" w:color="auto"/>
          </w:divBdr>
          <w:divsChild>
            <w:div w:id="80218935">
              <w:marLeft w:val="0"/>
              <w:marRight w:val="0"/>
              <w:marTop w:val="0"/>
              <w:marBottom w:val="0"/>
              <w:divBdr>
                <w:top w:val="none" w:sz="0" w:space="0" w:color="auto"/>
                <w:left w:val="none" w:sz="0" w:space="0" w:color="auto"/>
                <w:bottom w:val="none" w:sz="0" w:space="0" w:color="auto"/>
                <w:right w:val="none" w:sz="0" w:space="0" w:color="auto"/>
              </w:divBdr>
            </w:div>
            <w:div w:id="471679754">
              <w:marLeft w:val="0"/>
              <w:marRight w:val="0"/>
              <w:marTop w:val="0"/>
              <w:marBottom w:val="0"/>
              <w:divBdr>
                <w:top w:val="none" w:sz="0" w:space="0" w:color="auto"/>
                <w:left w:val="none" w:sz="0" w:space="0" w:color="auto"/>
                <w:bottom w:val="none" w:sz="0" w:space="0" w:color="auto"/>
                <w:right w:val="none" w:sz="0" w:space="0" w:color="auto"/>
              </w:divBdr>
              <w:divsChild>
                <w:div w:id="1757049678">
                  <w:marLeft w:val="0"/>
                  <w:marRight w:val="0"/>
                  <w:marTop w:val="0"/>
                  <w:marBottom w:val="0"/>
                  <w:divBdr>
                    <w:top w:val="none" w:sz="0" w:space="0" w:color="auto"/>
                    <w:left w:val="none" w:sz="0" w:space="0" w:color="auto"/>
                    <w:bottom w:val="none" w:sz="0" w:space="0" w:color="auto"/>
                    <w:right w:val="none" w:sz="0" w:space="0" w:color="auto"/>
                  </w:divBdr>
                  <w:divsChild>
                    <w:div w:id="1190416596">
                      <w:marLeft w:val="0"/>
                      <w:marRight w:val="0"/>
                      <w:marTop w:val="0"/>
                      <w:marBottom w:val="0"/>
                      <w:divBdr>
                        <w:top w:val="none" w:sz="0" w:space="0" w:color="auto"/>
                        <w:left w:val="none" w:sz="0" w:space="0" w:color="auto"/>
                        <w:bottom w:val="none" w:sz="0" w:space="0" w:color="auto"/>
                        <w:right w:val="none" w:sz="0" w:space="0" w:color="auto"/>
                      </w:divBdr>
                    </w:div>
                  </w:divsChild>
                </w:div>
                <w:div w:id="271665130">
                  <w:marLeft w:val="0"/>
                  <w:marRight w:val="0"/>
                  <w:marTop w:val="0"/>
                  <w:marBottom w:val="0"/>
                  <w:divBdr>
                    <w:top w:val="none" w:sz="0" w:space="0" w:color="auto"/>
                    <w:left w:val="none" w:sz="0" w:space="0" w:color="auto"/>
                    <w:bottom w:val="none" w:sz="0" w:space="0" w:color="auto"/>
                    <w:right w:val="none" w:sz="0" w:space="0" w:color="auto"/>
                  </w:divBdr>
                </w:div>
                <w:div w:id="18463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1029063318">
      <w:bodyDiv w:val="1"/>
      <w:marLeft w:val="0"/>
      <w:marRight w:val="0"/>
      <w:marTop w:val="0"/>
      <w:marBottom w:val="0"/>
      <w:divBdr>
        <w:top w:val="none" w:sz="0" w:space="0" w:color="auto"/>
        <w:left w:val="none" w:sz="0" w:space="0" w:color="auto"/>
        <w:bottom w:val="none" w:sz="0" w:space="0" w:color="auto"/>
        <w:right w:val="none" w:sz="0" w:space="0" w:color="auto"/>
      </w:divBdr>
      <w:divsChild>
        <w:div w:id="1445031189">
          <w:marLeft w:val="0"/>
          <w:marRight w:val="0"/>
          <w:marTop w:val="0"/>
          <w:marBottom w:val="0"/>
          <w:divBdr>
            <w:top w:val="none" w:sz="0" w:space="0" w:color="auto"/>
            <w:left w:val="none" w:sz="0" w:space="0" w:color="auto"/>
            <w:bottom w:val="none" w:sz="0" w:space="0" w:color="auto"/>
            <w:right w:val="none" w:sz="0" w:space="0" w:color="auto"/>
          </w:divBdr>
          <w:divsChild>
            <w:div w:id="1804807514">
              <w:marLeft w:val="0"/>
              <w:marRight w:val="0"/>
              <w:marTop w:val="0"/>
              <w:marBottom w:val="0"/>
              <w:divBdr>
                <w:top w:val="none" w:sz="0" w:space="0" w:color="auto"/>
                <w:left w:val="none" w:sz="0" w:space="0" w:color="auto"/>
                <w:bottom w:val="none" w:sz="0" w:space="0" w:color="auto"/>
                <w:right w:val="none" w:sz="0" w:space="0" w:color="auto"/>
              </w:divBdr>
            </w:div>
            <w:div w:id="2008315976">
              <w:marLeft w:val="0"/>
              <w:marRight w:val="0"/>
              <w:marTop w:val="0"/>
              <w:marBottom w:val="0"/>
              <w:divBdr>
                <w:top w:val="none" w:sz="0" w:space="0" w:color="auto"/>
                <w:left w:val="none" w:sz="0" w:space="0" w:color="auto"/>
                <w:bottom w:val="none" w:sz="0" w:space="0" w:color="auto"/>
                <w:right w:val="none" w:sz="0" w:space="0" w:color="auto"/>
              </w:divBdr>
            </w:div>
          </w:divsChild>
        </w:div>
        <w:div w:id="1660421709">
          <w:marLeft w:val="0"/>
          <w:marRight w:val="0"/>
          <w:marTop w:val="0"/>
          <w:marBottom w:val="0"/>
          <w:divBdr>
            <w:top w:val="none" w:sz="0" w:space="0" w:color="auto"/>
            <w:left w:val="none" w:sz="0" w:space="0" w:color="auto"/>
            <w:bottom w:val="none" w:sz="0" w:space="0" w:color="auto"/>
            <w:right w:val="none" w:sz="0" w:space="0" w:color="auto"/>
          </w:divBdr>
        </w:div>
      </w:divsChild>
    </w:div>
    <w:div w:id="1041904938">
      <w:bodyDiv w:val="1"/>
      <w:marLeft w:val="0"/>
      <w:marRight w:val="0"/>
      <w:marTop w:val="0"/>
      <w:marBottom w:val="0"/>
      <w:divBdr>
        <w:top w:val="none" w:sz="0" w:space="0" w:color="auto"/>
        <w:left w:val="none" w:sz="0" w:space="0" w:color="auto"/>
        <w:bottom w:val="none" w:sz="0" w:space="0" w:color="auto"/>
        <w:right w:val="none" w:sz="0" w:space="0" w:color="auto"/>
      </w:divBdr>
      <w:divsChild>
        <w:div w:id="1486042560">
          <w:marLeft w:val="0"/>
          <w:marRight w:val="0"/>
          <w:marTop w:val="0"/>
          <w:marBottom w:val="0"/>
          <w:divBdr>
            <w:top w:val="none" w:sz="0" w:space="0" w:color="auto"/>
            <w:left w:val="none" w:sz="0" w:space="0" w:color="auto"/>
            <w:bottom w:val="none" w:sz="0" w:space="0" w:color="auto"/>
            <w:right w:val="none" w:sz="0" w:space="0" w:color="auto"/>
          </w:divBdr>
        </w:div>
        <w:div w:id="566188141">
          <w:marLeft w:val="0"/>
          <w:marRight w:val="0"/>
          <w:marTop w:val="0"/>
          <w:marBottom w:val="0"/>
          <w:divBdr>
            <w:top w:val="none" w:sz="0" w:space="0" w:color="auto"/>
            <w:left w:val="none" w:sz="0" w:space="0" w:color="auto"/>
            <w:bottom w:val="none" w:sz="0" w:space="0" w:color="auto"/>
            <w:right w:val="none" w:sz="0" w:space="0" w:color="auto"/>
          </w:divBdr>
        </w:div>
        <w:div w:id="2024429429">
          <w:marLeft w:val="0"/>
          <w:marRight w:val="0"/>
          <w:marTop w:val="0"/>
          <w:marBottom w:val="0"/>
          <w:divBdr>
            <w:top w:val="none" w:sz="0" w:space="0" w:color="auto"/>
            <w:left w:val="none" w:sz="0" w:space="0" w:color="auto"/>
            <w:bottom w:val="none" w:sz="0" w:space="0" w:color="auto"/>
            <w:right w:val="none" w:sz="0" w:space="0" w:color="auto"/>
          </w:divBdr>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82210316">
      <w:bodyDiv w:val="1"/>
      <w:marLeft w:val="0"/>
      <w:marRight w:val="0"/>
      <w:marTop w:val="0"/>
      <w:marBottom w:val="0"/>
      <w:divBdr>
        <w:top w:val="none" w:sz="0" w:space="0" w:color="auto"/>
        <w:left w:val="none" w:sz="0" w:space="0" w:color="auto"/>
        <w:bottom w:val="none" w:sz="0" w:space="0" w:color="auto"/>
        <w:right w:val="none" w:sz="0" w:space="0" w:color="auto"/>
      </w:divBdr>
      <w:divsChild>
        <w:div w:id="595289551">
          <w:marLeft w:val="0"/>
          <w:marRight w:val="0"/>
          <w:marTop w:val="0"/>
          <w:marBottom w:val="0"/>
          <w:divBdr>
            <w:top w:val="none" w:sz="0" w:space="0" w:color="auto"/>
            <w:left w:val="none" w:sz="0" w:space="0" w:color="auto"/>
            <w:bottom w:val="none" w:sz="0" w:space="0" w:color="auto"/>
            <w:right w:val="none" w:sz="0" w:space="0" w:color="auto"/>
          </w:divBdr>
          <w:divsChild>
            <w:div w:id="1217165054">
              <w:marLeft w:val="0"/>
              <w:marRight w:val="0"/>
              <w:marTop w:val="0"/>
              <w:marBottom w:val="0"/>
              <w:divBdr>
                <w:top w:val="none" w:sz="0" w:space="0" w:color="auto"/>
                <w:left w:val="none" w:sz="0" w:space="0" w:color="auto"/>
                <w:bottom w:val="none" w:sz="0" w:space="0" w:color="auto"/>
                <w:right w:val="none" w:sz="0" w:space="0" w:color="auto"/>
              </w:divBdr>
            </w:div>
          </w:divsChild>
        </w:div>
        <w:div w:id="772634418">
          <w:marLeft w:val="0"/>
          <w:marRight w:val="0"/>
          <w:marTop w:val="0"/>
          <w:marBottom w:val="0"/>
          <w:divBdr>
            <w:top w:val="none" w:sz="0" w:space="0" w:color="auto"/>
            <w:left w:val="none" w:sz="0" w:space="0" w:color="auto"/>
            <w:bottom w:val="none" w:sz="0" w:space="0" w:color="auto"/>
            <w:right w:val="none" w:sz="0" w:space="0" w:color="auto"/>
          </w:divBdr>
          <w:divsChild>
            <w:div w:id="744649837">
              <w:marLeft w:val="0"/>
              <w:marRight w:val="0"/>
              <w:marTop w:val="0"/>
              <w:marBottom w:val="0"/>
              <w:divBdr>
                <w:top w:val="none" w:sz="0" w:space="0" w:color="auto"/>
                <w:left w:val="none" w:sz="0" w:space="0" w:color="auto"/>
                <w:bottom w:val="none" w:sz="0" w:space="0" w:color="auto"/>
                <w:right w:val="none" w:sz="0" w:space="0" w:color="auto"/>
              </w:divBdr>
              <w:divsChild>
                <w:div w:id="1649360368">
                  <w:marLeft w:val="0"/>
                  <w:marRight w:val="0"/>
                  <w:marTop w:val="0"/>
                  <w:marBottom w:val="0"/>
                  <w:divBdr>
                    <w:top w:val="none" w:sz="0" w:space="0" w:color="auto"/>
                    <w:left w:val="none" w:sz="0" w:space="0" w:color="auto"/>
                    <w:bottom w:val="none" w:sz="0" w:space="0" w:color="auto"/>
                    <w:right w:val="none" w:sz="0" w:space="0" w:color="auto"/>
                  </w:divBdr>
                  <w:divsChild>
                    <w:div w:id="12381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04800">
              <w:marLeft w:val="0"/>
              <w:marRight w:val="0"/>
              <w:marTop w:val="0"/>
              <w:marBottom w:val="0"/>
              <w:divBdr>
                <w:top w:val="none" w:sz="0" w:space="0" w:color="auto"/>
                <w:left w:val="none" w:sz="0" w:space="0" w:color="auto"/>
                <w:bottom w:val="none" w:sz="0" w:space="0" w:color="auto"/>
                <w:right w:val="none" w:sz="0" w:space="0" w:color="auto"/>
              </w:divBdr>
            </w:div>
            <w:div w:id="1413893193">
              <w:marLeft w:val="0"/>
              <w:marRight w:val="0"/>
              <w:marTop w:val="0"/>
              <w:marBottom w:val="0"/>
              <w:divBdr>
                <w:top w:val="none" w:sz="0" w:space="0" w:color="auto"/>
                <w:left w:val="none" w:sz="0" w:space="0" w:color="auto"/>
                <w:bottom w:val="none" w:sz="0" w:space="0" w:color="auto"/>
                <w:right w:val="none" w:sz="0" w:space="0" w:color="auto"/>
              </w:divBdr>
              <w:divsChild>
                <w:div w:id="115414109">
                  <w:marLeft w:val="0"/>
                  <w:marRight w:val="0"/>
                  <w:marTop w:val="0"/>
                  <w:marBottom w:val="0"/>
                  <w:divBdr>
                    <w:top w:val="none" w:sz="0" w:space="0" w:color="auto"/>
                    <w:left w:val="none" w:sz="0" w:space="0" w:color="auto"/>
                    <w:bottom w:val="none" w:sz="0" w:space="0" w:color="auto"/>
                    <w:right w:val="none" w:sz="0" w:space="0" w:color="auto"/>
                  </w:divBdr>
                </w:div>
                <w:div w:id="690377369">
                  <w:marLeft w:val="0"/>
                  <w:marRight w:val="0"/>
                  <w:marTop w:val="0"/>
                  <w:marBottom w:val="0"/>
                  <w:divBdr>
                    <w:top w:val="none" w:sz="0" w:space="0" w:color="auto"/>
                    <w:left w:val="none" w:sz="0" w:space="0" w:color="auto"/>
                    <w:bottom w:val="none" w:sz="0" w:space="0" w:color="auto"/>
                    <w:right w:val="none" w:sz="0" w:space="0" w:color="auto"/>
                  </w:divBdr>
                  <w:divsChild>
                    <w:div w:id="305625678">
                      <w:marLeft w:val="0"/>
                      <w:marRight w:val="0"/>
                      <w:marTop w:val="0"/>
                      <w:marBottom w:val="0"/>
                      <w:divBdr>
                        <w:top w:val="none" w:sz="0" w:space="0" w:color="auto"/>
                        <w:left w:val="none" w:sz="0" w:space="0" w:color="auto"/>
                        <w:bottom w:val="none" w:sz="0" w:space="0" w:color="auto"/>
                        <w:right w:val="none" w:sz="0" w:space="0" w:color="auto"/>
                      </w:divBdr>
                      <w:divsChild>
                        <w:div w:id="1250698993">
                          <w:marLeft w:val="0"/>
                          <w:marRight w:val="0"/>
                          <w:marTop w:val="0"/>
                          <w:marBottom w:val="0"/>
                          <w:divBdr>
                            <w:top w:val="none" w:sz="0" w:space="0" w:color="auto"/>
                            <w:left w:val="none" w:sz="0" w:space="0" w:color="auto"/>
                            <w:bottom w:val="none" w:sz="0" w:space="0" w:color="auto"/>
                            <w:right w:val="none" w:sz="0" w:space="0" w:color="auto"/>
                          </w:divBdr>
                          <w:divsChild>
                            <w:div w:id="1535464406">
                              <w:marLeft w:val="0"/>
                              <w:marRight w:val="0"/>
                              <w:marTop w:val="0"/>
                              <w:marBottom w:val="0"/>
                              <w:divBdr>
                                <w:top w:val="none" w:sz="0" w:space="0" w:color="auto"/>
                                <w:left w:val="none" w:sz="0" w:space="0" w:color="auto"/>
                                <w:bottom w:val="none" w:sz="0" w:space="0" w:color="auto"/>
                                <w:right w:val="none" w:sz="0" w:space="0" w:color="auto"/>
                              </w:divBdr>
                              <w:divsChild>
                                <w:div w:id="455220865">
                                  <w:marLeft w:val="0"/>
                                  <w:marRight w:val="0"/>
                                  <w:marTop w:val="0"/>
                                  <w:marBottom w:val="0"/>
                                  <w:divBdr>
                                    <w:top w:val="none" w:sz="0" w:space="0" w:color="auto"/>
                                    <w:left w:val="none" w:sz="0" w:space="0" w:color="auto"/>
                                    <w:bottom w:val="none" w:sz="0" w:space="0" w:color="auto"/>
                                    <w:right w:val="none" w:sz="0" w:space="0" w:color="auto"/>
                                  </w:divBdr>
                                  <w:divsChild>
                                    <w:div w:id="1432970935">
                                      <w:marLeft w:val="0"/>
                                      <w:marRight w:val="0"/>
                                      <w:marTop w:val="0"/>
                                      <w:marBottom w:val="0"/>
                                      <w:divBdr>
                                        <w:top w:val="none" w:sz="0" w:space="0" w:color="auto"/>
                                        <w:left w:val="none" w:sz="0" w:space="0" w:color="auto"/>
                                        <w:bottom w:val="none" w:sz="0" w:space="0" w:color="auto"/>
                                        <w:right w:val="none" w:sz="0" w:space="0" w:color="auto"/>
                                      </w:divBdr>
                                      <w:divsChild>
                                        <w:div w:id="90899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3458433">
          <w:marLeft w:val="0"/>
          <w:marRight w:val="0"/>
          <w:marTop w:val="0"/>
          <w:marBottom w:val="0"/>
          <w:divBdr>
            <w:top w:val="none" w:sz="0" w:space="0" w:color="auto"/>
            <w:left w:val="none" w:sz="0" w:space="0" w:color="auto"/>
            <w:bottom w:val="none" w:sz="0" w:space="0" w:color="auto"/>
            <w:right w:val="none" w:sz="0" w:space="0" w:color="auto"/>
          </w:divBdr>
          <w:divsChild>
            <w:div w:id="1134177841">
              <w:marLeft w:val="0"/>
              <w:marRight w:val="0"/>
              <w:marTop w:val="0"/>
              <w:marBottom w:val="0"/>
              <w:divBdr>
                <w:top w:val="none" w:sz="0" w:space="0" w:color="auto"/>
                <w:left w:val="none" w:sz="0" w:space="0" w:color="auto"/>
                <w:bottom w:val="none" w:sz="0" w:space="0" w:color="auto"/>
                <w:right w:val="none" w:sz="0" w:space="0" w:color="auto"/>
              </w:divBdr>
              <w:divsChild>
                <w:div w:id="529025795">
                  <w:marLeft w:val="0"/>
                  <w:marRight w:val="0"/>
                  <w:marTop w:val="0"/>
                  <w:marBottom w:val="0"/>
                  <w:divBdr>
                    <w:top w:val="none" w:sz="0" w:space="0" w:color="auto"/>
                    <w:left w:val="none" w:sz="0" w:space="0" w:color="auto"/>
                    <w:bottom w:val="none" w:sz="0" w:space="0" w:color="auto"/>
                    <w:right w:val="none" w:sz="0" w:space="0" w:color="auto"/>
                  </w:divBdr>
                  <w:divsChild>
                    <w:div w:id="894775830">
                      <w:marLeft w:val="0"/>
                      <w:marRight w:val="0"/>
                      <w:marTop w:val="0"/>
                      <w:marBottom w:val="0"/>
                      <w:divBdr>
                        <w:top w:val="none" w:sz="0" w:space="0" w:color="auto"/>
                        <w:left w:val="none" w:sz="0" w:space="0" w:color="auto"/>
                        <w:bottom w:val="none" w:sz="0" w:space="0" w:color="auto"/>
                        <w:right w:val="none" w:sz="0" w:space="0" w:color="auto"/>
                      </w:divBdr>
                      <w:divsChild>
                        <w:div w:id="157247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03533">
              <w:marLeft w:val="0"/>
              <w:marRight w:val="0"/>
              <w:marTop w:val="0"/>
              <w:marBottom w:val="0"/>
              <w:divBdr>
                <w:top w:val="none" w:sz="0" w:space="0" w:color="auto"/>
                <w:left w:val="none" w:sz="0" w:space="0" w:color="auto"/>
                <w:bottom w:val="none" w:sz="0" w:space="0" w:color="auto"/>
                <w:right w:val="none" w:sz="0" w:space="0" w:color="auto"/>
              </w:divBdr>
            </w:div>
          </w:divsChild>
        </w:div>
        <w:div w:id="1478759889">
          <w:marLeft w:val="0"/>
          <w:marRight w:val="0"/>
          <w:marTop w:val="0"/>
          <w:marBottom w:val="0"/>
          <w:divBdr>
            <w:top w:val="none" w:sz="0" w:space="0" w:color="auto"/>
            <w:left w:val="none" w:sz="0" w:space="0" w:color="auto"/>
            <w:bottom w:val="none" w:sz="0" w:space="0" w:color="auto"/>
            <w:right w:val="none" w:sz="0" w:space="0" w:color="auto"/>
          </w:divBdr>
        </w:div>
        <w:div w:id="1870289328">
          <w:marLeft w:val="0"/>
          <w:marRight w:val="0"/>
          <w:marTop w:val="0"/>
          <w:marBottom w:val="0"/>
          <w:divBdr>
            <w:top w:val="none" w:sz="0" w:space="0" w:color="auto"/>
            <w:left w:val="none" w:sz="0" w:space="0" w:color="auto"/>
            <w:bottom w:val="none" w:sz="0" w:space="0" w:color="auto"/>
            <w:right w:val="none" w:sz="0" w:space="0" w:color="auto"/>
          </w:divBdr>
        </w:div>
        <w:div w:id="1162038849">
          <w:marLeft w:val="0"/>
          <w:marRight w:val="0"/>
          <w:marTop w:val="0"/>
          <w:marBottom w:val="0"/>
          <w:divBdr>
            <w:top w:val="none" w:sz="0" w:space="0" w:color="auto"/>
            <w:left w:val="none" w:sz="0" w:space="0" w:color="auto"/>
            <w:bottom w:val="none" w:sz="0" w:space="0" w:color="auto"/>
            <w:right w:val="none" w:sz="0" w:space="0" w:color="auto"/>
          </w:divBdr>
        </w:div>
        <w:div w:id="1774780572">
          <w:marLeft w:val="0"/>
          <w:marRight w:val="0"/>
          <w:marTop w:val="0"/>
          <w:marBottom w:val="0"/>
          <w:divBdr>
            <w:top w:val="none" w:sz="0" w:space="0" w:color="auto"/>
            <w:left w:val="none" w:sz="0" w:space="0" w:color="auto"/>
            <w:bottom w:val="none" w:sz="0" w:space="0" w:color="auto"/>
            <w:right w:val="none" w:sz="0" w:space="0" w:color="auto"/>
          </w:divBdr>
          <w:divsChild>
            <w:div w:id="760026323">
              <w:marLeft w:val="0"/>
              <w:marRight w:val="0"/>
              <w:marTop w:val="0"/>
              <w:marBottom w:val="0"/>
              <w:divBdr>
                <w:top w:val="none" w:sz="0" w:space="0" w:color="auto"/>
                <w:left w:val="none" w:sz="0" w:space="0" w:color="auto"/>
                <w:bottom w:val="none" w:sz="0" w:space="0" w:color="auto"/>
                <w:right w:val="none" w:sz="0" w:space="0" w:color="auto"/>
              </w:divBdr>
            </w:div>
          </w:divsChild>
        </w:div>
        <w:div w:id="1804737551">
          <w:marLeft w:val="0"/>
          <w:marRight w:val="0"/>
          <w:marTop w:val="0"/>
          <w:marBottom w:val="0"/>
          <w:divBdr>
            <w:top w:val="none" w:sz="0" w:space="0" w:color="auto"/>
            <w:left w:val="none" w:sz="0" w:space="0" w:color="auto"/>
            <w:bottom w:val="none" w:sz="0" w:space="0" w:color="auto"/>
            <w:right w:val="none" w:sz="0" w:space="0" w:color="auto"/>
          </w:divBdr>
        </w:div>
        <w:div w:id="144781150">
          <w:marLeft w:val="0"/>
          <w:marRight w:val="0"/>
          <w:marTop w:val="0"/>
          <w:marBottom w:val="0"/>
          <w:divBdr>
            <w:top w:val="none" w:sz="0" w:space="0" w:color="auto"/>
            <w:left w:val="none" w:sz="0" w:space="0" w:color="auto"/>
            <w:bottom w:val="none" w:sz="0" w:space="0" w:color="auto"/>
            <w:right w:val="none" w:sz="0" w:space="0" w:color="auto"/>
          </w:divBdr>
        </w:div>
        <w:div w:id="1249196792">
          <w:marLeft w:val="0"/>
          <w:marRight w:val="0"/>
          <w:marTop w:val="0"/>
          <w:marBottom w:val="0"/>
          <w:divBdr>
            <w:top w:val="none" w:sz="0" w:space="0" w:color="auto"/>
            <w:left w:val="none" w:sz="0" w:space="0" w:color="auto"/>
            <w:bottom w:val="none" w:sz="0" w:space="0" w:color="auto"/>
            <w:right w:val="none" w:sz="0" w:space="0" w:color="auto"/>
          </w:divBdr>
        </w:div>
        <w:div w:id="1246572421">
          <w:marLeft w:val="0"/>
          <w:marRight w:val="0"/>
          <w:marTop w:val="0"/>
          <w:marBottom w:val="0"/>
          <w:divBdr>
            <w:top w:val="none" w:sz="0" w:space="0" w:color="auto"/>
            <w:left w:val="none" w:sz="0" w:space="0" w:color="auto"/>
            <w:bottom w:val="none" w:sz="0" w:space="0" w:color="auto"/>
            <w:right w:val="none" w:sz="0" w:space="0" w:color="auto"/>
          </w:divBdr>
        </w:div>
        <w:div w:id="548958301">
          <w:marLeft w:val="0"/>
          <w:marRight w:val="0"/>
          <w:marTop w:val="0"/>
          <w:marBottom w:val="0"/>
          <w:divBdr>
            <w:top w:val="none" w:sz="0" w:space="0" w:color="auto"/>
            <w:left w:val="none" w:sz="0" w:space="0" w:color="auto"/>
            <w:bottom w:val="none" w:sz="0" w:space="0" w:color="auto"/>
            <w:right w:val="none" w:sz="0" w:space="0" w:color="auto"/>
          </w:divBdr>
        </w:div>
      </w:divsChild>
    </w:div>
    <w:div w:id="1224828444">
      <w:bodyDiv w:val="1"/>
      <w:marLeft w:val="0"/>
      <w:marRight w:val="0"/>
      <w:marTop w:val="0"/>
      <w:marBottom w:val="0"/>
      <w:divBdr>
        <w:top w:val="none" w:sz="0" w:space="0" w:color="auto"/>
        <w:left w:val="none" w:sz="0" w:space="0" w:color="auto"/>
        <w:bottom w:val="none" w:sz="0" w:space="0" w:color="auto"/>
        <w:right w:val="none" w:sz="0" w:space="0" w:color="auto"/>
      </w:divBdr>
      <w:divsChild>
        <w:div w:id="1682467622">
          <w:marLeft w:val="0"/>
          <w:marRight w:val="0"/>
          <w:marTop w:val="0"/>
          <w:marBottom w:val="0"/>
          <w:divBdr>
            <w:top w:val="none" w:sz="0" w:space="0" w:color="auto"/>
            <w:left w:val="none" w:sz="0" w:space="0" w:color="auto"/>
            <w:bottom w:val="none" w:sz="0" w:space="0" w:color="auto"/>
            <w:right w:val="none" w:sz="0" w:space="0" w:color="auto"/>
          </w:divBdr>
        </w:div>
      </w:divsChild>
    </w:div>
    <w:div w:id="1245724378">
      <w:bodyDiv w:val="1"/>
      <w:marLeft w:val="0"/>
      <w:marRight w:val="0"/>
      <w:marTop w:val="0"/>
      <w:marBottom w:val="0"/>
      <w:divBdr>
        <w:top w:val="none" w:sz="0" w:space="0" w:color="auto"/>
        <w:left w:val="none" w:sz="0" w:space="0" w:color="auto"/>
        <w:bottom w:val="none" w:sz="0" w:space="0" w:color="auto"/>
        <w:right w:val="none" w:sz="0" w:space="0" w:color="auto"/>
      </w:divBdr>
      <w:divsChild>
        <w:div w:id="610170450">
          <w:marLeft w:val="0"/>
          <w:marRight w:val="0"/>
          <w:marTop w:val="0"/>
          <w:marBottom w:val="0"/>
          <w:divBdr>
            <w:top w:val="none" w:sz="0" w:space="0" w:color="auto"/>
            <w:left w:val="none" w:sz="0" w:space="0" w:color="auto"/>
            <w:bottom w:val="none" w:sz="0" w:space="0" w:color="auto"/>
            <w:right w:val="none" w:sz="0" w:space="0" w:color="auto"/>
          </w:divBdr>
          <w:divsChild>
            <w:div w:id="1091394482">
              <w:marLeft w:val="0"/>
              <w:marRight w:val="0"/>
              <w:marTop w:val="0"/>
              <w:marBottom w:val="0"/>
              <w:divBdr>
                <w:top w:val="none" w:sz="0" w:space="0" w:color="auto"/>
                <w:left w:val="none" w:sz="0" w:space="0" w:color="auto"/>
                <w:bottom w:val="none" w:sz="0" w:space="0" w:color="auto"/>
                <w:right w:val="none" w:sz="0" w:space="0" w:color="auto"/>
              </w:divBdr>
            </w:div>
            <w:div w:id="1664972494">
              <w:marLeft w:val="0"/>
              <w:marRight w:val="0"/>
              <w:marTop w:val="0"/>
              <w:marBottom w:val="0"/>
              <w:divBdr>
                <w:top w:val="none" w:sz="0" w:space="0" w:color="auto"/>
                <w:left w:val="none" w:sz="0" w:space="0" w:color="auto"/>
                <w:bottom w:val="none" w:sz="0" w:space="0" w:color="auto"/>
                <w:right w:val="none" w:sz="0" w:space="0" w:color="auto"/>
              </w:divBdr>
            </w:div>
          </w:divsChild>
        </w:div>
        <w:div w:id="1145859428">
          <w:marLeft w:val="0"/>
          <w:marRight w:val="0"/>
          <w:marTop w:val="0"/>
          <w:marBottom w:val="0"/>
          <w:divBdr>
            <w:top w:val="none" w:sz="0" w:space="0" w:color="auto"/>
            <w:left w:val="none" w:sz="0" w:space="0" w:color="auto"/>
            <w:bottom w:val="none" w:sz="0" w:space="0" w:color="auto"/>
            <w:right w:val="none" w:sz="0" w:space="0" w:color="auto"/>
          </w:divBdr>
        </w:div>
      </w:divsChild>
    </w:div>
    <w:div w:id="1307854602">
      <w:bodyDiv w:val="1"/>
      <w:marLeft w:val="0"/>
      <w:marRight w:val="0"/>
      <w:marTop w:val="0"/>
      <w:marBottom w:val="0"/>
      <w:divBdr>
        <w:top w:val="none" w:sz="0" w:space="0" w:color="auto"/>
        <w:left w:val="none" w:sz="0" w:space="0" w:color="auto"/>
        <w:bottom w:val="none" w:sz="0" w:space="0" w:color="auto"/>
        <w:right w:val="none" w:sz="0" w:space="0" w:color="auto"/>
      </w:divBdr>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376999467">
      <w:bodyDiv w:val="1"/>
      <w:marLeft w:val="0"/>
      <w:marRight w:val="0"/>
      <w:marTop w:val="0"/>
      <w:marBottom w:val="0"/>
      <w:divBdr>
        <w:top w:val="none" w:sz="0" w:space="0" w:color="auto"/>
        <w:left w:val="none" w:sz="0" w:space="0" w:color="auto"/>
        <w:bottom w:val="none" w:sz="0" w:space="0" w:color="auto"/>
        <w:right w:val="none" w:sz="0" w:space="0" w:color="auto"/>
      </w:divBdr>
      <w:divsChild>
        <w:div w:id="932129591">
          <w:marLeft w:val="0"/>
          <w:marRight w:val="0"/>
          <w:marTop w:val="0"/>
          <w:marBottom w:val="0"/>
          <w:divBdr>
            <w:top w:val="none" w:sz="0" w:space="0" w:color="auto"/>
            <w:left w:val="none" w:sz="0" w:space="0" w:color="auto"/>
            <w:bottom w:val="none" w:sz="0" w:space="0" w:color="auto"/>
            <w:right w:val="none" w:sz="0" w:space="0" w:color="auto"/>
          </w:divBdr>
          <w:divsChild>
            <w:div w:id="191041053">
              <w:marLeft w:val="0"/>
              <w:marRight w:val="0"/>
              <w:marTop w:val="0"/>
              <w:marBottom w:val="0"/>
              <w:divBdr>
                <w:top w:val="none" w:sz="0" w:space="0" w:color="auto"/>
                <w:left w:val="none" w:sz="0" w:space="0" w:color="auto"/>
                <w:bottom w:val="none" w:sz="0" w:space="0" w:color="auto"/>
                <w:right w:val="none" w:sz="0" w:space="0" w:color="auto"/>
              </w:divBdr>
              <w:divsChild>
                <w:div w:id="1030035691">
                  <w:marLeft w:val="0"/>
                  <w:marRight w:val="0"/>
                  <w:marTop w:val="0"/>
                  <w:marBottom w:val="0"/>
                  <w:divBdr>
                    <w:top w:val="none" w:sz="0" w:space="0" w:color="auto"/>
                    <w:left w:val="none" w:sz="0" w:space="0" w:color="auto"/>
                    <w:bottom w:val="none" w:sz="0" w:space="0" w:color="auto"/>
                    <w:right w:val="none" w:sz="0" w:space="0" w:color="auto"/>
                  </w:divBdr>
                  <w:divsChild>
                    <w:div w:id="149541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22442">
              <w:marLeft w:val="0"/>
              <w:marRight w:val="0"/>
              <w:marTop w:val="0"/>
              <w:marBottom w:val="0"/>
              <w:divBdr>
                <w:top w:val="none" w:sz="0" w:space="0" w:color="auto"/>
                <w:left w:val="none" w:sz="0" w:space="0" w:color="auto"/>
                <w:bottom w:val="none" w:sz="0" w:space="0" w:color="auto"/>
                <w:right w:val="none" w:sz="0" w:space="0" w:color="auto"/>
              </w:divBdr>
            </w:div>
          </w:divsChild>
        </w:div>
        <w:div w:id="1634671478">
          <w:marLeft w:val="0"/>
          <w:marRight w:val="0"/>
          <w:marTop w:val="0"/>
          <w:marBottom w:val="0"/>
          <w:divBdr>
            <w:top w:val="none" w:sz="0" w:space="0" w:color="auto"/>
            <w:left w:val="none" w:sz="0" w:space="0" w:color="auto"/>
            <w:bottom w:val="none" w:sz="0" w:space="0" w:color="auto"/>
            <w:right w:val="none" w:sz="0" w:space="0" w:color="auto"/>
          </w:divBdr>
        </w:div>
        <w:div w:id="2084714128">
          <w:marLeft w:val="0"/>
          <w:marRight w:val="0"/>
          <w:marTop w:val="0"/>
          <w:marBottom w:val="0"/>
          <w:divBdr>
            <w:top w:val="none" w:sz="0" w:space="0" w:color="auto"/>
            <w:left w:val="none" w:sz="0" w:space="0" w:color="auto"/>
            <w:bottom w:val="none" w:sz="0" w:space="0" w:color="auto"/>
            <w:right w:val="none" w:sz="0" w:space="0" w:color="auto"/>
          </w:divBdr>
        </w:div>
      </w:divsChild>
    </w:div>
    <w:div w:id="1381435477">
      <w:bodyDiv w:val="1"/>
      <w:marLeft w:val="0"/>
      <w:marRight w:val="0"/>
      <w:marTop w:val="0"/>
      <w:marBottom w:val="0"/>
      <w:divBdr>
        <w:top w:val="none" w:sz="0" w:space="0" w:color="auto"/>
        <w:left w:val="none" w:sz="0" w:space="0" w:color="auto"/>
        <w:bottom w:val="none" w:sz="0" w:space="0" w:color="auto"/>
        <w:right w:val="none" w:sz="0" w:space="0" w:color="auto"/>
      </w:divBdr>
      <w:divsChild>
        <w:div w:id="96490137">
          <w:marLeft w:val="0"/>
          <w:marRight w:val="0"/>
          <w:marTop w:val="0"/>
          <w:marBottom w:val="0"/>
          <w:divBdr>
            <w:top w:val="none" w:sz="0" w:space="0" w:color="auto"/>
            <w:left w:val="none" w:sz="0" w:space="0" w:color="auto"/>
            <w:bottom w:val="none" w:sz="0" w:space="0" w:color="auto"/>
            <w:right w:val="none" w:sz="0" w:space="0" w:color="auto"/>
          </w:divBdr>
          <w:divsChild>
            <w:div w:id="797838855">
              <w:marLeft w:val="0"/>
              <w:marRight w:val="0"/>
              <w:marTop w:val="0"/>
              <w:marBottom w:val="0"/>
              <w:divBdr>
                <w:top w:val="none" w:sz="0" w:space="0" w:color="auto"/>
                <w:left w:val="none" w:sz="0" w:space="0" w:color="auto"/>
                <w:bottom w:val="none" w:sz="0" w:space="0" w:color="auto"/>
                <w:right w:val="none" w:sz="0" w:space="0" w:color="auto"/>
              </w:divBdr>
              <w:divsChild>
                <w:div w:id="1941179443">
                  <w:marLeft w:val="0"/>
                  <w:marRight w:val="0"/>
                  <w:marTop w:val="0"/>
                  <w:marBottom w:val="0"/>
                  <w:divBdr>
                    <w:top w:val="none" w:sz="0" w:space="0" w:color="auto"/>
                    <w:left w:val="none" w:sz="0" w:space="0" w:color="auto"/>
                    <w:bottom w:val="none" w:sz="0" w:space="0" w:color="auto"/>
                    <w:right w:val="none" w:sz="0" w:space="0" w:color="auto"/>
                  </w:divBdr>
                  <w:divsChild>
                    <w:div w:id="1756129404">
                      <w:marLeft w:val="0"/>
                      <w:marRight w:val="0"/>
                      <w:marTop w:val="0"/>
                      <w:marBottom w:val="0"/>
                      <w:divBdr>
                        <w:top w:val="none" w:sz="0" w:space="0" w:color="auto"/>
                        <w:left w:val="none" w:sz="0" w:space="0" w:color="auto"/>
                        <w:bottom w:val="none" w:sz="0" w:space="0" w:color="auto"/>
                        <w:right w:val="none" w:sz="0" w:space="0" w:color="auto"/>
                      </w:divBdr>
                      <w:divsChild>
                        <w:div w:id="5251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9430">
                  <w:marLeft w:val="0"/>
                  <w:marRight w:val="0"/>
                  <w:marTop w:val="0"/>
                  <w:marBottom w:val="0"/>
                  <w:divBdr>
                    <w:top w:val="none" w:sz="0" w:space="0" w:color="auto"/>
                    <w:left w:val="none" w:sz="0" w:space="0" w:color="auto"/>
                    <w:bottom w:val="none" w:sz="0" w:space="0" w:color="auto"/>
                    <w:right w:val="none" w:sz="0" w:space="0" w:color="auto"/>
                  </w:divBdr>
                </w:div>
              </w:divsChild>
            </w:div>
            <w:div w:id="619267128">
              <w:marLeft w:val="0"/>
              <w:marRight w:val="0"/>
              <w:marTop w:val="0"/>
              <w:marBottom w:val="0"/>
              <w:divBdr>
                <w:top w:val="none" w:sz="0" w:space="0" w:color="auto"/>
                <w:left w:val="none" w:sz="0" w:space="0" w:color="auto"/>
                <w:bottom w:val="none" w:sz="0" w:space="0" w:color="auto"/>
                <w:right w:val="none" w:sz="0" w:space="0" w:color="auto"/>
              </w:divBdr>
            </w:div>
            <w:div w:id="1112629013">
              <w:marLeft w:val="0"/>
              <w:marRight w:val="0"/>
              <w:marTop w:val="0"/>
              <w:marBottom w:val="0"/>
              <w:divBdr>
                <w:top w:val="none" w:sz="0" w:space="0" w:color="auto"/>
                <w:left w:val="none" w:sz="0" w:space="0" w:color="auto"/>
                <w:bottom w:val="none" w:sz="0" w:space="0" w:color="auto"/>
                <w:right w:val="none" w:sz="0" w:space="0" w:color="auto"/>
              </w:divBdr>
            </w:div>
            <w:div w:id="142429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34592701">
      <w:bodyDiv w:val="1"/>
      <w:marLeft w:val="0"/>
      <w:marRight w:val="0"/>
      <w:marTop w:val="0"/>
      <w:marBottom w:val="0"/>
      <w:divBdr>
        <w:top w:val="none" w:sz="0" w:space="0" w:color="auto"/>
        <w:left w:val="none" w:sz="0" w:space="0" w:color="auto"/>
        <w:bottom w:val="none" w:sz="0" w:space="0" w:color="auto"/>
        <w:right w:val="none" w:sz="0" w:space="0" w:color="auto"/>
      </w:divBdr>
      <w:divsChild>
        <w:div w:id="1555963455">
          <w:marLeft w:val="0"/>
          <w:marRight w:val="0"/>
          <w:marTop w:val="0"/>
          <w:marBottom w:val="0"/>
          <w:divBdr>
            <w:top w:val="none" w:sz="0" w:space="0" w:color="auto"/>
            <w:left w:val="none" w:sz="0" w:space="0" w:color="auto"/>
            <w:bottom w:val="none" w:sz="0" w:space="0" w:color="auto"/>
            <w:right w:val="none" w:sz="0" w:space="0" w:color="auto"/>
          </w:divBdr>
          <w:divsChild>
            <w:div w:id="120612937">
              <w:marLeft w:val="0"/>
              <w:marRight w:val="0"/>
              <w:marTop w:val="0"/>
              <w:marBottom w:val="0"/>
              <w:divBdr>
                <w:top w:val="none" w:sz="0" w:space="0" w:color="auto"/>
                <w:left w:val="none" w:sz="0" w:space="0" w:color="auto"/>
                <w:bottom w:val="none" w:sz="0" w:space="0" w:color="auto"/>
                <w:right w:val="none" w:sz="0" w:space="0" w:color="auto"/>
              </w:divBdr>
            </w:div>
            <w:div w:id="1399590221">
              <w:marLeft w:val="0"/>
              <w:marRight w:val="0"/>
              <w:marTop w:val="0"/>
              <w:marBottom w:val="0"/>
              <w:divBdr>
                <w:top w:val="none" w:sz="0" w:space="0" w:color="auto"/>
                <w:left w:val="none" w:sz="0" w:space="0" w:color="auto"/>
                <w:bottom w:val="none" w:sz="0" w:space="0" w:color="auto"/>
                <w:right w:val="none" w:sz="0" w:space="0" w:color="auto"/>
              </w:divBdr>
            </w:div>
          </w:divsChild>
        </w:div>
        <w:div w:id="1688941931">
          <w:marLeft w:val="0"/>
          <w:marRight w:val="0"/>
          <w:marTop w:val="0"/>
          <w:marBottom w:val="0"/>
          <w:divBdr>
            <w:top w:val="none" w:sz="0" w:space="0" w:color="auto"/>
            <w:left w:val="none" w:sz="0" w:space="0" w:color="auto"/>
            <w:bottom w:val="none" w:sz="0" w:space="0" w:color="auto"/>
            <w:right w:val="none" w:sz="0" w:space="0" w:color="auto"/>
          </w:divBdr>
        </w:div>
      </w:divsChild>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539901187">
      <w:bodyDiv w:val="1"/>
      <w:marLeft w:val="0"/>
      <w:marRight w:val="0"/>
      <w:marTop w:val="0"/>
      <w:marBottom w:val="0"/>
      <w:divBdr>
        <w:top w:val="none" w:sz="0" w:space="0" w:color="auto"/>
        <w:left w:val="none" w:sz="0" w:space="0" w:color="auto"/>
        <w:bottom w:val="none" w:sz="0" w:space="0" w:color="auto"/>
        <w:right w:val="none" w:sz="0" w:space="0" w:color="auto"/>
      </w:divBdr>
      <w:divsChild>
        <w:div w:id="152186635">
          <w:marLeft w:val="0"/>
          <w:marRight w:val="0"/>
          <w:marTop w:val="0"/>
          <w:marBottom w:val="0"/>
          <w:divBdr>
            <w:top w:val="none" w:sz="0" w:space="0" w:color="auto"/>
            <w:left w:val="none" w:sz="0" w:space="0" w:color="auto"/>
            <w:bottom w:val="none" w:sz="0" w:space="0" w:color="auto"/>
            <w:right w:val="none" w:sz="0" w:space="0" w:color="auto"/>
          </w:divBdr>
          <w:divsChild>
            <w:div w:id="1429429460">
              <w:marLeft w:val="0"/>
              <w:marRight w:val="0"/>
              <w:marTop w:val="0"/>
              <w:marBottom w:val="0"/>
              <w:divBdr>
                <w:top w:val="none" w:sz="0" w:space="0" w:color="auto"/>
                <w:left w:val="none" w:sz="0" w:space="0" w:color="auto"/>
                <w:bottom w:val="none" w:sz="0" w:space="0" w:color="auto"/>
                <w:right w:val="none" w:sz="0" w:space="0" w:color="auto"/>
              </w:divBdr>
              <w:divsChild>
                <w:div w:id="1313176077">
                  <w:marLeft w:val="0"/>
                  <w:marRight w:val="0"/>
                  <w:marTop w:val="0"/>
                  <w:marBottom w:val="0"/>
                  <w:divBdr>
                    <w:top w:val="none" w:sz="0" w:space="0" w:color="auto"/>
                    <w:left w:val="none" w:sz="0" w:space="0" w:color="auto"/>
                    <w:bottom w:val="none" w:sz="0" w:space="0" w:color="auto"/>
                    <w:right w:val="none" w:sz="0" w:space="0" w:color="auto"/>
                  </w:divBdr>
                  <w:divsChild>
                    <w:div w:id="704911924">
                      <w:marLeft w:val="0"/>
                      <w:marRight w:val="0"/>
                      <w:marTop w:val="0"/>
                      <w:marBottom w:val="0"/>
                      <w:divBdr>
                        <w:top w:val="none" w:sz="0" w:space="0" w:color="auto"/>
                        <w:left w:val="none" w:sz="0" w:space="0" w:color="auto"/>
                        <w:bottom w:val="none" w:sz="0" w:space="0" w:color="auto"/>
                        <w:right w:val="none" w:sz="0" w:space="0" w:color="auto"/>
                      </w:divBdr>
                      <w:divsChild>
                        <w:div w:id="145182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07891">
                  <w:marLeft w:val="0"/>
                  <w:marRight w:val="0"/>
                  <w:marTop w:val="0"/>
                  <w:marBottom w:val="0"/>
                  <w:divBdr>
                    <w:top w:val="none" w:sz="0" w:space="0" w:color="auto"/>
                    <w:left w:val="none" w:sz="0" w:space="0" w:color="auto"/>
                    <w:bottom w:val="none" w:sz="0" w:space="0" w:color="auto"/>
                    <w:right w:val="none" w:sz="0" w:space="0" w:color="auto"/>
                  </w:divBdr>
                </w:div>
              </w:divsChild>
            </w:div>
            <w:div w:id="1129935786">
              <w:marLeft w:val="0"/>
              <w:marRight w:val="0"/>
              <w:marTop w:val="0"/>
              <w:marBottom w:val="0"/>
              <w:divBdr>
                <w:top w:val="none" w:sz="0" w:space="0" w:color="auto"/>
                <w:left w:val="none" w:sz="0" w:space="0" w:color="auto"/>
                <w:bottom w:val="none" w:sz="0" w:space="0" w:color="auto"/>
                <w:right w:val="none" w:sz="0" w:space="0" w:color="auto"/>
              </w:divBdr>
            </w:div>
            <w:div w:id="13282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573158581">
      <w:bodyDiv w:val="1"/>
      <w:marLeft w:val="0"/>
      <w:marRight w:val="0"/>
      <w:marTop w:val="0"/>
      <w:marBottom w:val="0"/>
      <w:divBdr>
        <w:top w:val="none" w:sz="0" w:space="0" w:color="auto"/>
        <w:left w:val="none" w:sz="0" w:space="0" w:color="auto"/>
        <w:bottom w:val="none" w:sz="0" w:space="0" w:color="auto"/>
        <w:right w:val="none" w:sz="0" w:space="0" w:color="auto"/>
      </w:divBdr>
      <w:divsChild>
        <w:div w:id="843546171">
          <w:marLeft w:val="0"/>
          <w:marRight w:val="0"/>
          <w:marTop w:val="0"/>
          <w:marBottom w:val="0"/>
          <w:divBdr>
            <w:top w:val="none" w:sz="0" w:space="0" w:color="auto"/>
            <w:left w:val="none" w:sz="0" w:space="0" w:color="auto"/>
            <w:bottom w:val="none" w:sz="0" w:space="0" w:color="auto"/>
            <w:right w:val="none" w:sz="0" w:space="0" w:color="auto"/>
          </w:divBdr>
          <w:divsChild>
            <w:div w:id="1325429496">
              <w:marLeft w:val="0"/>
              <w:marRight w:val="0"/>
              <w:marTop w:val="0"/>
              <w:marBottom w:val="0"/>
              <w:divBdr>
                <w:top w:val="none" w:sz="0" w:space="0" w:color="auto"/>
                <w:left w:val="none" w:sz="0" w:space="0" w:color="auto"/>
                <w:bottom w:val="none" w:sz="0" w:space="0" w:color="auto"/>
                <w:right w:val="none" w:sz="0" w:space="0" w:color="auto"/>
              </w:divBdr>
            </w:div>
            <w:div w:id="214318286">
              <w:marLeft w:val="0"/>
              <w:marRight w:val="0"/>
              <w:marTop w:val="0"/>
              <w:marBottom w:val="0"/>
              <w:divBdr>
                <w:top w:val="none" w:sz="0" w:space="0" w:color="auto"/>
                <w:left w:val="none" w:sz="0" w:space="0" w:color="auto"/>
                <w:bottom w:val="none" w:sz="0" w:space="0" w:color="auto"/>
                <w:right w:val="none" w:sz="0" w:space="0" w:color="auto"/>
              </w:divBdr>
              <w:divsChild>
                <w:div w:id="422072853">
                  <w:marLeft w:val="0"/>
                  <w:marRight w:val="0"/>
                  <w:marTop w:val="0"/>
                  <w:marBottom w:val="0"/>
                  <w:divBdr>
                    <w:top w:val="none" w:sz="0" w:space="0" w:color="auto"/>
                    <w:left w:val="none" w:sz="0" w:space="0" w:color="auto"/>
                    <w:bottom w:val="none" w:sz="0" w:space="0" w:color="auto"/>
                    <w:right w:val="none" w:sz="0" w:space="0" w:color="auto"/>
                  </w:divBdr>
                </w:div>
              </w:divsChild>
            </w:div>
            <w:div w:id="282730313">
              <w:marLeft w:val="0"/>
              <w:marRight w:val="0"/>
              <w:marTop w:val="0"/>
              <w:marBottom w:val="0"/>
              <w:divBdr>
                <w:top w:val="none" w:sz="0" w:space="0" w:color="auto"/>
                <w:left w:val="none" w:sz="0" w:space="0" w:color="auto"/>
                <w:bottom w:val="none" w:sz="0" w:space="0" w:color="auto"/>
                <w:right w:val="none" w:sz="0" w:space="0" w:color="auto"/>
              </w:divBdr>
              <w:divsChild>
                <w:div w:id="2102289295">
                  <w:marLeft w:val="0"/>
                  <w:marRight w:val="0"/>
                  <w:marTop w:val="0"/>
                  <w:marBottom w:val="0"/>
                  <w:divBdr>
                    <w:top w:val="none" w:sz="0" w:space="0" w:color="auto"/>
                    <w:left w:val="none" w:sz="0" w:space="0" w:color="auto"/>
                    <w:bottom w:val="none" w:sz="0" w:space="0" w:color="auto"/>
                    <w:right w:val="none" w:sz="0" w:space="0" w:color="auto"/>
                  </w:divBdr>
                  <w:divsChild>
                    <w:div w:id="1135486991">
                      <w:marLeft w:val="0"/>
                      <w:marRight w:val="0"/>
                      <w:marTop w:val="0"/>
                      <w:marBottom w:val="0"/>
                      <w:divBdr>
                        <w:top w:val="none" w:sz="0" w:space="0" w:color="auto"/>
                        <w:left w:val="none" w:sz="0" w:space="0" w:color="auto"/>
                        <w:bottom w:val="none" w:sz="0" w:space="0" w:color="auto"/>
                        <w:right w:val="none" w:sz="0" w:space="0" w:color="auto"/>
                      </w:divBdr>
                    </w:div>
                    <w:div w:id="1288271513">
                      <w:marLeft w:val="0"/>
                      <w:marRight w:val="0"/>
                      <w:marTop w:val="0"/>
                      <w:marBottom w:val="0"/>
                      <w:divBdr>
                        <w:top w:val="none" w:sz="0" w:space="0" w:color="auto"/>
                        <w:left w:val="none" w:sz="0" w:space="0" w:color="auto"/>
                        <w:bottom w:val="none" w:sz="0" w:space="0" w:color="auto"/>
                        <w:right w:val="none" w:sz="0" w:space="0" w:color="auto"/>
                      </w:divBdr>
                      <w:divsChild>
                        <w:div w:id="140129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85773">
          <w:marLeft w:val="0"/>
          <w:marRight w:val="0"/>
          <w:marTop w:val="0"/>
          <w:marBottom w:val="0"/>
          <w:divBdr>
            <w:top w:val="none" w:sz="0" w:space="0" w:color="auto"/>
            <w:left w:val="none" w:sz="0" w:space="0" w:color="auto"/>
            <w:bottom w:val="none" w:sz="0" w:space="0" w:color="auto"/>
            <w:right w:val="none" w:sz="0" w:space="0" w:color="auto"/>
          </w:divBdr>
          <w:divsChild>
            <w:div w:id="145262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064227">
      <w:bodyDiv w:val="1"/>
      <w:marLeft w:val="0"/>
      <w:marRight w:val="0"/>
      <w:marTop w:val="0"/>
      <w:marBottom w:val="0"/>
      <w:divBdr>
        <w:top w:val="none" w:sz="0" w:space="0" w:color="auto"/>
        <w:left w:val="none" w:sz="0" w:space="0" w:color="auto"/>
        <w:bottom w:val="none" w:sz="0" w:space="0" w:color="auto"/>
        <w:right w:val="none" w:sz="0" w:space="0" w:color="auto"/>
      </w:divBdr>
      <w:divsChild>
        <w:div w:id="1378892422">
          <w:marLeft w:val="0"/>
          <w:marRight w:val="0"/>
          <w:marTop w:val="0"/>
          <w:marBottom w:val="0"/>
          <w:divBdr>
            <w:top w:val="none" w:sz="0" w:space="0" w:color="auto"/>
            <w:left w:val="none" w:sz="0" w:space="0" w:color="auto"/>
            <w:bottom w:val="none" w:sz="0" w:space="0" w:color="auto"/>
            <w:right w:val="none" w:sz="0" w:space="0" w:color="auto"/>
          </w:divBdr>
          <w:divsChild>
            <w:div w:id="1290362221">
              <w:marLeft w:val="0"/>
              <w:marRight w:val="0"/>
              <w:marTop w:val="0"/>
              <w:marBottom w:val="0"/>
              <w:divBdr>
                <w:top w:val="none" w:sz="0" w:space="0" w:color="auto"/>
                <w:left w:val="none" w:sz="0" w:space="0" w:color="auto"/>
                <w:bottom w:val="none" w:sz="0" w:space="0" w:color="auto"/>
                <w:right w:val="none" w:sz="0" w:space="0" w:color="auto"/>
              </w:divBdr>
            </w:div>
          </w:divsChild>
        </w:div>
        <w:div w:id="406610416">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73357004">
      <w:bodyDiv w:val="1"/>
      <w:marLeft w:val="0"/>
      <w:marRight w:val="0"/>
      <w:marTop w:val="0"/>
      <w:marBottom w:val="0"/>
      <w:divBdr>
        <w:top w:val="none" w:sz="0" w:space="0" w:color="auto"/>
        <w:left w:val="none" w:sz="0" w:space="0" w:color="auto"/>
        <w:bottom w:val="none" w:sz="0" w:space="0" w:color="auto"/>
        <w:right w:val="none" w:sz="0" w:space="0" w:color="auto"/>
      </w:divBdr>
      <w:divsChild>
        <w:div w:id="1742217085">
          <w:marLeft w:val="0"/>
          <w:marRight w:val="0"/>
          <w:marTop w:val="0"/>
          <w:marBottom w:val="0"/>
          <w:divBdr>
            <w:top w:val="none" w:sz="0" w:space="0" w:color="auto"/>
            <w:left w:val="none" w:sz="0" w:space="0" w:color="auto"/>
            <w:bottom w:val="none" w:sz="0" w:space="0" w:color="auto"/>
            <w:right w:val="none" w:sz="0" w:space="0" w:color="auto"/>
          </w:divBdr>
          <w:divsChild>
            <w:div w:id="949508520">
              <w:marLeft w:val="0"/>
              <w:marRight w:val="0"/>
              <w:marTop w:val="0"/>
              <w:marBottom w:val="0"/>
              <w:divBdr>
                <w:top w:val="none" w:sz="0" w:space="0" w:color="auto"/>
                <w:left w:val="none" w:sz="0" w:space="0" w:color="auto"/>
                <w:bottom w:val="none" w:sz="0" w:space="0" w:color="auto"/>
                <w:right w:val="none" w:sz="0" w:space="0" w:color="auto"/>
              </w:divBdr>
              <w:divsChild>
                <w:div w:id="2011634715">
                  <w:marLeft w:val="0"/>
                  <w:marRight w:val="0"/>
                  <w:marTop w:val="0"/>
                  <w:marBottom w:val="0"/>
                  <w:divBdr>
                    <w:top w:val="none" w:sz="0" w:space="0" w:color="auto"/>
                    <w:left w:val="none" w:sz="0" w:space="0" w:color="auto"/>
                    <w:bottom w:val="none" w:sz="0" w:space="0" w:color="auto"/>
                    <w:right w:val="none" w:sz="0" w:space="0" w:color="auto"/>
                  </w:divBdr>
                  <w:divsChild>
                    <w:div w:id="162989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86397">
              <w:marLeft w:val="0"/>
              <w:marRight w:val="0"/>
              <w:marTop w:val="0"/>
              <w:marBottom w:val="0"/>
              <w:divBdr>
                <w:top w:val="none" w:sz="0" w:space="0" w:color="auto"/>
                <w:left w:val="none" w:sz="0" w:space="0" w:color="auto"/>
                <w:bottom w:val="none" w:sz="0" w:space="0" w:color="auto"/>
                <w:right w:val="none" w:sz="0" w:space="0" w:color="auto"/>
              </w:divBdr>
            </w:div>
          </w:divsChild>
        </w:div>
        <w:div w:id="517157565">
          <w:marLeft w:val="0"/>
          <w:marRight w:val="0"/>
          <w:marTop w:val="0"/>
          <w:marBottom w:val="0"/>
          <w:divBdr>
            <w:top w:val="none" w:sz="0" w:space="0" w:color="auto"/>
            <w:left w:val="none" w:sz="0" w:space="0" w:color="auto"/>
            <w:bottom w:val="none" w:sz="0" w:space="0" w:color="auto"/>
            <w:right w:val="none" w:sz="0" w:space="0" w:color="auto"/>
          </w:divBdr>
        </w:div>
        <w:div w:id="616524608">
          <w:marLeft w:val="0"/>
          <w:marRight w:val="0"/>
          <w:marTop w:val="0"/>
          <w:marBottom w:val="0"/>
          <w:divBdr>
            <w:top w:val="none" w:sz="0" w:space="0" w:color="auto"/>
            <w:left w:val="none" w:sz="0" w:space="0" w:color="auto"/>
            <w:bottom w:val="none" w:sz="0" w:space="0" w:color="auto"/>
            <w:right w:val="none" w:sz="0" w:space="0" w:color="auto"/>
          </w:divBdr>
        </w:div>
        <w:div w:id="801995671">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42308464">
      <w:bodyDiv w:val="1"/>
      <w:marLeft w:val="0"/>
      <w:marRight w:val="0"/>
      <w:marTop w:val="0"/>
      <w:marBottom w:val="0"/>
      <w:divBdr>
        <w:top w:val="none" w:sz="0" w:space="0" w:color="auto"/>
        <w:left w:val="none" w:sz="0" w:space="0" w:color="auto"/>
        <w:bottom w:val="none" w:sz="0" w:space="0" w:color="auto"/>
        <w:right w:val="none" w:sz="0" w:space="0" w:color="auto"/>
      </w:divBdr>
      <w:divsChild>
        <w:div w:id="1710912805">
          <w:marLeft w:val="0"/>
          <w:marRight w:val="0"/>
          <w:marTop w:val="0"/>
          <w:marBottom w:val="0"/>
          <w:divBdr>
            <w:top w:val="none" w:sz="0" w:space="0" w:color="auto"/>
            <w:left w:val="none" w:sz="0" w:space="0" w:color="auto"/>
            <w:bottom w:val="none" w:sz="0" w:space="0" w:color="auto"/>
            <w:right w:val="none" w:sz="0" w:space="0" w:color="auto"/>
          </w:divBdr>
        </w:div>
        <w:div w:id="1163469417">
          <w:marLeft w:val="0"/>
          <w:marRight w:val="0"/>
          <w:marTop w:val="0"/>
          <w:marBottom w:val="0"/>
          <w:divBdr>
            <w:top w:val="none" w:sz="0" w:space="0" w:color="auto"/>
            <w:left w:val="none" w:sz="0" w:space="0" w:color="auto"/>
            <w:bottom w:val="none" w:sz="0" w:space="0" w:color="auto"/>
            <w:right w:val="none" w:sz="0" w:space="0" w:color="auto"/>
          </w:divBdr>
        </w:div>
        <w:div w:id="593706254">
          <w:marLeft w:val="0"/>
          <w:marRight w:val="0"/>
          <w:marTop w:val="0"/>
          <w:marBottom w:val="0"/>
          <w:divBdr>
            <w:top w:val="none" w:sz="0" w:space="0" w:color="auto"/>
            <w:left w:val="none" w:sz="0" w:space="0" w:color="auto"/>
            <w:bottom w:val="none" w:sz="0" w:space="0" w:color="auto"/>
            <w:right w:val="none" w:sz="0" w:space="0" w:color="auto"/>
          </w:divBdr>
        </w:div>
      </w:divsChild>
    </w:div>
    <w:div w:id="1853492690">
      <w:bodyDiv w:val="1"/>
      <w:marLeft w:val="0"/>
      <w:marRight w:val="0"/>
      <w:marTop w:val="0"/>
      <w:marBottom w:val="0"/>
      <w:divBdr>
        <w:top w:val="none" w:sz="0" w:space="0" w:color="auto"/>
        <w:left w:val="none" w:sz="0" w:space="0" w:color="auto"/>
        <w:bottom w:val="none" w:sz="0" w:space="0" w:color="auto"/>
        <w:right w:val="none" w:sz="0" w:space="0" w:color="auto"/>
      </w:divBdr>
      <w:divsChild>
        <w:div w:id="624850190">
          <w:marLeft w:val="0"/>
          <w:marRight w:val="0"/>
          <w:marTop w:val="0"/>
          <w:marBottom w:val="0"/>
          <w:divBdr>
            <w:top w:val="none" w:sz="0" w:space="0" w:color="auto"/>
            <w:left w:val="none" w:sz="0" w:space="0" w:color="auto"/>
            <w:bottom w:val="none" w:sz="0" w:space="0" w:color="auto"/>
            <w:right w:val="none" w:sz="0" w:space="0" w:color="auto"/>
          </w:divBdr>
        </w:div>
        <w:div w:id="1430393820">
          <w:marLeft w:val="0"/>
          <w:marRight w:val="0"/>
          <w:marTop w:val="0"/>
          <w:marBottom w:val="0"/>
          <w:divBdr>
            <w:top w:val="none" w:sz="0" w:space="0" w:color="auto"/>
            <w:left w:val="none" w:sz="0" w:space="0" w:color="auto"/>
            <w:bottom w:val="none" w:sz="0" w:space="0" w:color="auto"/>
            <w:right w:val="none" w:sz="0" w:space="0" w:color="auto"/>
          </w:divBdr>
        </w:div>
        <w:div w:id="1835030540">
          <w:marLeft w:val="0"/>
          <w:marRight w:val="0"/>
          <w:marTop w:val="0"/>
          <w:marBottom w:val="0"/>
          <w:divBdr>
            <w:top w:val="none" w:sz="0" w:space="0" w:color="auto"/>
            <w:left w:val="none" w:sz="0" w:space="0" w:color="auto"/>
            <w:bottom w:val="none" w:sz="0" w:space="0" w:color="auto"/>
            <w:right w:val="none" w:sz="0" w:space="0" w:color="auto"/>
          </w:divBdr>
        </w:div>
      </w:divsChild>
    </w:div>
    <w:div w:id="1877154082">
      <w:bodyDiv w:val="1"/>
      <w:marLeft w:val="0"/>
      <w:marRight w:val="0"/>
      <w:marTop w:val="0"/>
      <w:marBottom w:val="0"/>
      <w:divBdr>
        <w:top w:val="none" w:sz="0" w:space="0" w:color="auto"/>
        <w:left w:val="none" w:sz="0" w:space="0" w:color="auto"/>
        <w:bottom w:val="none" w:sz="0" w:space="0" w:color="auto"/>
        <w:right w:val="none" w:sz="0" w:space="0" w:color="auto"/>
      </w:divBdr>
      <w:divsChild>
        <w:div w:id="1928343417">
          <w:marLeft w:val="0"/>
          <w:marRight w:val="0"/>
          <w:marTop w:val="0"/>
          <w:marBottom w:val="0"/>
          <w:divBdr>
            <w:top w:val="none" w:sz="0" w:space="0" w:color="auto"/>
            <w:left w:val="none" w:sz="0" w:space="0" w:color="auto"/>
            <w:bottom w:val="none" w:sz="0" w:space="0" w:color="auto"/>
            <w:right w:val="none" w:sz="0" w:space="0" w:color="auto"/>
          </w:divBdr>
          <w:divsChild>
            <w:div w:id="961112975">
              <w:marLeft w:val="0"/>
              <w:marRight w:val="0"/>
              <w:marTop w:val="0"/>
              <w:marBottom w:val="0"/>
              <w:divBdr>
                <w:top w:val="none" w:sz="0" w:space="0" w:color="auto"/>
                <w:left w:val="none" w:sz="0" w:space="0" w:color="auto"/>
                <w:bottom w:val="none" w:sz="0" w:space="0" w:color="auto"/>
                <w:right w:val="none" w:sz="0" w:space="0" w:color="auto"/>
              </w:divBdr>
            </w:div>
            <w:div w:id="2064789122">
              <w:marLeft w:val="0"/>
              <w:marRight w:val="0"/>
              <w:marTop w:val="0"/>
              <w:marBottom w:val="0"/>
              <w:divBdr>
                <w:top w:val="none" w:sz="0" w:space="0" w:color="auto"/>
                <w:left w:val="none" w:sz="0" w:space="0" w:color="auto"/>
                <w:bottom w:val="none" w:sz="0" w:space="0" w:color="auto"/>
                <w:right w:val="none" w:sz="0" w:space="0" w:color="auto"/>
              </w:divBdr>
            </w:div>
          </w:divsChild>
        </w:div>
        <w:div w:id="1545215474">
          <w:marLeft w:val="0"/>
          <w:marRight w:val="0"/>
          <w:marTop w:val="0"/>
          <w:marBottom w:val="0"/>
          <w:divBdr>
            <w:top w:val="none" w:sz="0" w:space="0" w:color="auto"/>
            <w:left w:val="none" w:sz="0" w:space="0" w:color="auto"/>
            <w:bottom w:val="none" w:sz="0" w:space="0" w:color="auto"/>
            <w:right w:val="none" w:sz="0" w:space="0" w:color="auto"/>
          </w:divBdr>
        </w:div>
      </w:divsChild>
    </w:div>
    <w:div w:id="1907375663">
      <w:bodyDiv w:val="1"/>
      <w:marLeft w:val="0"/>
      <w:marRight w:val="0"/>
      <w:marTop w:val="0"/>
      <w:marBottom w:val="0"/>
      <w:divBdr>
        <w:top w:val="none" w:sz="0" w:space="0" w:color="auto"/>
        <w:left w:val="none" w:sz="0" w:space="0" w:color="auto"/>
        <w:bottom w:val="none" w:sz="0" w:space="0" w:color="auto"/>
        <w:right w:val="none" w:sz="0" w:space="0" w:color="auto"/>
      </w:divBdr>
    </w:div>
    <w:div w:id="1912882201">
      <w:bodyDiv w:val="1"/>
      <w:marLeft w:val="0"/>
      <w:marRight w:val="0"/>
      <w:marTop w:val="0"/>
      <w:marBottom w:val="0"/>
      <w:divBdr>
        <w:top w:val="none" w:sz="0" w:space="0" w:color="auto"/>
        <w:left w:val="none" w:sz="0" w:space="0" w:color="auto"/>
        <w:bottom w:val="none" w:sz="0" w:space="0" w:color="auto"/>
        <w:right w:val="none" w:sz="0" w:space="0" w:color="auto"/>
      </w:divBdr>
      <w:divsChild>
        <w:div w:id="1214803953">
          <w:marLeft w:val="0"/>
          <w:marRight w:val="0"/>
          <w:marTop w:val="0"/>
          <w:marBottom w:val="0"/>
          <w:divBdr>
            <w:top w:val="none" w:sz="0" w:space="0" w:color="auto"/>
            <w:left w:val="none" w:sz="0" w:space="0" w:color="auto"/>
            <w:bottom w:val="none" w:sz="0" w:space="0" w:color="auto"/>
            <w:right w:val="none" w:sz="0" w:space="0" w:color="auto"/>
          </w:divBdr>
          <w:divsChild>
            <w:div w:id="398603166">
              <w:marLeft w:val="0"/>
              <w:marRight w:val="0"/>
              <w:marTop w:val="0"/>
              <w:marBottom w:val="0"/>
              <w:divBdr>
                <w:top w:val="none" w:sz="0" w:space="0" w:color="auto"/>
                <w:left w:val="none" w:sz="0" w:space="0" w:color="auto"/>
                <w:bottom w:val="none" w:sz="0" w:space="0" w:color="auto"/>
                <w:right w:val="none" w:sz="0" w:space="0" w:color="auto"/>
              </w:divBdr>
            </w:div>
            <w:div w:id="1262295538">
              <w:marLeft w:val="0"/>
              <w:marRight w:val="0"/>
              <w:marTop w:val="0"/>
              <w:marBottom w:val="0"/>
              <w:divBdr>
                <w:top w:val="none" w:sz="0" w:space="0" w:color="auto"/>
                <w:left w:val="none" w:sz="0" w:space="0" w:color="auto"/>
                <w:bottom w:val="none" w:sz="0" w:space="0" w:color="auto"/>
                <w:right w:val="none" w:sz="0" w:space="0" w:color="auto"/>
              </w:divBdr>
            </w:div>
          </w:divsChild>
        </w:div>
        <w:div w:id="470438057">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09862585">
      <w:bodyDiv w:val="1"/>
      <w:marLeft w:val="0"/>
      <w:marRight w:val="0"/>
      <w:marTop w:val="0"/>
      <w:marBottom w:val="0"/>
      <w:divBdr>
        <w:top w:val="none" w:sz="0" w:space="0" w:color="auto"/>
        <w:left w:val="none" w:sz="0" w:space="0" w:color="auto"/>
        <w:bottom w:val="none" w:sz="0" w:space="0" w:color="auto"/>
        <w:right w:val="none" w:sz="0" w:space="0" w:color="auto"/>
      </w:divBdr>
      <w:divsChild>
        <w:div w:id="1993560834">
          <w:marLeft w:val="0"/>
          <w:marRight w:val="0"/>
          <w:marTop w:val="0"/>
          <w:marBottom w:val="0"/>
          <w:divBdr>
            <w:top w:val="none" w:sz="0" w:space="0" w:color="auto"/>
            <w:left w:val="none" w:sz="0" w:space="0" w:color="auto"/>
            <w:bottom w:val="none" w:sz="0" w:space="0" w:color="auto"/>
            <w:right w:val="none" w:sz="0" w:space="0" w:color="auto"/>
          </w:divBdr>
        </w:div>
        <w:div w:id="201597150">
          <w:marLeft w:val="0"/>
          <w:marRight w:val="0"/>
          <w:marTop w:val="0"/>
          <w:marBottom w:val="0"/>
          <w:divBdr>
            <w:top w:val="none" w:sz="0" w:space="0" w:color="auto"/>
            <w:left w:val="none" w:sz="0" w:space="0" w:color="auto"/>
            <w:bottom w:val="none" w:sz="0" w:space="0" w:color="auto"/>
            <w:right w:val="none" w:sz="0" w:space="0" w:color="auto"/>
          </w:divBdr>
        </w:div>
        <w:div w:id="1759713828">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103642081">
      <w:bodyDiv w:val="1"/>
      <w:marLeft w:val="0"/>
      <w:marRight w:val="0"/>
      <w:marTop w:val="0"/>
      <w:marBottom w:val="0"/>
      <w:divBdr>
        <w:top w:val="none" w:sz="0" w:space="0" w:color="auto"/>
        <w:left w:val="none" w:sz="0" w:space="0" w:color="auto"/>
        <w:bottom w:val="none" w:sz="0" w:space="0" w:color="auto"/>
        <w:right w:val="none" w:sz="0" w:space="0" w:color="auto"/>
      </w:divBdr>
      <w:divsChild>
        <w:div w:id="1648363034">
          <w:marLeft w:val="0"/>
          <w:marRight w:val="0"/>
          <w:marTop w:val="0"/>
          <w:marBottom w:val="0"/>
          <w:divBdr>
            <w:top w:val="none" w:sz="0" w:space="0" w:color="auto"/>
            <w:left w:val="none" w:sz="0" w:space="0" w:color="auto"/>
            <w:bottom w:val="none" w:sz="0" w:space="0" w:color="auto"/>
            <w:right w:val="none" w:sz="0" w:space="0" w:color="auto"/>
          </w:divBdr>
          <w:divsChild>
            <w:div w:id="1424913475">
              <w:marLeft w:val="0"/>
              <w:marRight w:val="0"/>
              <w:marTop w:val="0"/>
              <w:marBottom w:val="0"/>
              <w:divBdr>
                <w:top w:val="none" w:sz="0" w:space="0" w:color="auto"/>
                <w:left w:val="none" w:sz="0" w:space="0" w:color="auto"/>
                <w:bottom w:val="none" w:sz="0" w:space="0" w:color="auto"/>
                <w:right w:val="none" w:sz="0" w:space="0" w:color="auto"/>
              </w:divBdr>
            </w:div>
            <w:div w:id="1387489545">
              <w:marLeft w:val="0"/>
              <w:marRight w:val="0"/>
              <w:marTop w:val="0"/>
              <w:marBottom w:val="0"/>
              <w:divBdr>
                <w:top w:val="none" w:sz="0" w:space="0" w:color="auto"/>
                <w:left w:val="none" w:sz="0" w:space="0" w:color="auto"/>
                <w:bottom w:val="none" w:sz="0" w:space="0" w:color="auto"/>
                <w:right w:val="none" w:sz="0" w:space="0" w:color="auto"/>
              </w:divBdr>
            </w:div>
          </w:divsChild>
        </w:div>
        <w:div w:id="917788368">
          <w:marLeft w:val="0"/>
          <w:marRight w:val="0"/>
          <w:marTop w:val="0"/>
          <w:marBottom w:val="0"/>
          <w:divBdr>
            <w:top w:val="none" w:sz="0" w:space="0" w:color="auto"/>
            <w:left w:val="none" w:sz="0" w:space="0" w:color="auto"/>
            <w:bottom w:val="none" w:sz="0" w:space="0" w:color="auto"/>
            <w:right w:val="none" w:sz="0" w:space="0" w:color="auto"/>
          </w:divBdr>
          <w:divsChild>
            <w:div w:id="3992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014510">
      <w:bodyDiv w:val="1"/>
      <w:marLeft w:val="0"/>
      <w:marRight w:val="0"/>
      <w:marTop w:val="0"/>
      <w:marBottom w:val="0"/>
      <w:divBdr>
        <w:top w:val="none" w:sz="0" w:space="0" w:color="auto"/>
        <w:left w:val="none" w:sz="0" w:space="0" w:color="auto"/>
        <w:bottom w:val="none" w:sz="0" w:space="0" w:color="auto"/>
        <w:right w:val="none" w:sz="0" w:space="0" w:color="auto"/>
      </w:divBdr>
      <w:divsChild>
        <w:div w:id="677586192">
          <w:marLeft w:val="0"/>
          <w:marRight w:val="0"/>
          <w:marTop w:val="0"/>
          <w:marBottom w:val="0"/>
          <w:divBdr>
            <w:top w:val="none" w:sz="0" w:space="0" w:color="auto"/>
            <w:left w:val="none" w:sz="0" w:space="0" w:color="auto"/>
            <w:bottom w:val="none" w:sz="0" w:space="0" w:color="auto"/>
            <w:right w:val="none" w:sz="0" w:space="0" w:color="auto"/>
          </w:divBdr>
          <w:divsChild>
            <w:div w:id="1439183042">
              <w:marLeft w:val="0"/>
              <w:marRight w:val="0"/>
              <w:marTop w:val="0"/>
              <w:marBottom w:val="0"/>
              <w:divBdr>
                <w:top w:val="none" w:sz="0" w:space="0" w:color="auto"/>
                <w:left w:val="none" w:sz="0" w:space="0" w:color="auto"/>
                <w:bottom w:val="none" w:sz="0" w:space="0" w:color="auto"/>
                <w:right w:val="none" w:sz="0" w:space="0" w:color="auto"/>
              </w:divBdr>
              <w:divsChild>
                <w:div w:id="1111359633">
                  <w:marLeft w:val="0"/>
                  <w:marRight w:val="0"/>
                  <w:marTop w:val="0"/>
                  <w:marBottom w:val="0"/>
                  <w:divBdr>
                    <w:top w:val="none" w:sz="0" w:space="0" w:color="auto"/>
                    <w:left w:val="none" w:sz="0" w:space="0" w:color="auto"/>
                    <w:bottom w:val="none" w:sz="0" w:space="0" w:color="auto"/>
                    <w:right w:val="none" w:sz="0" w:space="0" w:color="auto"/>
                  </w:divBdr>
                </w:div>
                <w:div w:id="808785870">
                  <w:marLeft w:val="0"/>
                  <w:marRight w:val="0"/>
                  <w:marTop w:val="0"/>
                  <w:marBottom w:val="0"/>
                  <w:divBdr>
                    <w:top w:val="none" w:sz="0" w:space="0" w:color="auto"/>
                    <w:left w:val="none" w:sz="0" w:space="0" w:color="auto"/>
                    <w:bottom w:val="none" w:sz="0" w:space="0" w:color="auto"/>
                    <w:right w:val="none" w:sz="0" w:space="0" w:color="auto"/>
                  </w:divBdr>
                  <w:divsChild>
                    <w:div w:id="177747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514170">
          <w:marLeft w:val="0"/>
          <w:marRight w:val="0"/>
          <w:marTop w:val="0"/>
          <w:marBottom w:val="0"/>
          <w:divBdr>
            <w:top w:val="none" w:sz="0" w:space="0" w:color="auto"/>
            <w:left w:val="none" w:sz="0" w:space="0" w:color="auto"/>
            <w:bottom w:val="none" w:sz="0" w:space="0" w:color="auto"/>
            <w:right w:val="none" w:sz="0" w:space="0" w:color="auto"/>
          </w:divBdr>
          <w:divsChild>
            <w:div w:id="1742407468">
              <w:marLeft w:val="0"/>
              <w:marRight w:val="0"/>
              <w:marTop w:val="0"/>
              <w:marBottom w:val="0"/>
              <w:divBdr>
                <w:top w:val="none" w:sz="0" w:space="0" w:color="auto"/>
                <w:left w:val="none" w:sz="0" w:space="0" w:color="auto"/>
                <w:bottom w:val="none" w:sz="0" w:space="0" w:color="auto"/>
                <w:right w:val="none" w:sz="0" w:space="0" w:color="auto"/>
              </w:divBdr>
            </w:div>
            <w:div w:id="952325699">
              <w:marLeft w:val="0"/>
              <w:marRight w:val="0"/>
              <w:marTop w:val="0"/>
              <w:marBottom w:val="0"/>
              <w:divBdr>
                <w:top w:val="none" w:sz="0" w:space="0" w:color="auto"/>
                <w:left w:val="none" w:sz="0" w:space="0" w:color="auto"/>
                <w:bottom w:val="none" w:sz="0" w:space="0" w:color="auto"/>
                <w:right w:val="none" w:sz="0" w:space="0" w:color="auto"/>
              </w:divBdr>
              <w:divsChild>
                <w:div w:id="1987851579">
                  <w:marLeft w:val="0"/>
                  <w:marRight w:val="0"/>
                  <w:marTop w:val="0"/>
                  <w:marBottom w:val="0"/>
                  <w:divBdr>
                    <w:top w:val="none" w:sz="0" w:space="0" w:color="auto"/>
                    <w:left w:val="none" w:sz="0" w:space="0" w:color="auto"/>
                    <w:bottom w:val="none" w:sz="0" w:space="0" w:color="auto"/>
                    <w:right w:val="none" w:sz="0" w:space="0" w:color="auto"/>
                  </w:divBdr>
                  <w:divsChild>
                    <w:div w:id="782071864">
                      <w:marLeft w:val="0"/>
                      <w:marRight w:val="0"/>
                      <w:marTop w:val="0"/>
                      <w:marBottom w:val="0"/>
                      <w:divBdr>
                        <w:top w:val="none" w:sz="0" w:space="0" w:color="auto"/>
                        <w:left w:val="none" w:sz="0" w:space="0" w:color="auto"/>
                        <w:bottom w:val="none" w:sz="0" w:space="0" w:color="auto"/>
                        <w:right w:val="none" w:sz="0" w:space="0" w:color="auto"/>
                      </w:divBdr>
                    </w:div>
                    <w:div w:id="70479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url7370.nzte.govt.nz/ls/click?upn=Owp1uw3vMpPcEy4FDu-2Fc9aOjQSuIDfK6iMI4zhd-2F6pwIX5Mz6XXyDCsA-2Bt-2BlsJK3AK1z9JwLFgf7895HjwCVA5MP0NJQIrfm-2BALYBBT1tpLDjOmU1Ecnm92-2FSTFka8UqovTX_r95Xg7-2BqhKQOvO-2B4rh9LgtCGztUl9nZG0h8pLhxxxEuMudHFq-2FNGSxjc5z3Jag6ri9su-2BgN3NNI9FvYwuW6ZPkyjBeEvmPDfpdweB-2Fy1YPQfjm1gxcGiuC-2BzdTaBxXxSr6eYb-2FoN1t2xAtNlkPi-2BQ2soH4Sr9gcna8E1GL5R7aB0LyHX0TGnNd5ic9mzRoabY8SSeiVwg1eN1Pq8TPaj4YpPpTCQ0pbGYttJBJJctco-3D" TargetMode="External"/><Relationship Id="rId21" Type="http://schemas.openxmlformats.org/officeDocument/2006/relationships/hyperlink" Target="http://url7370.nzte.govt.nz/ls/click?upn=Owp1uw3vMpPcEy4FDu-2Fc9aOjQSuIDfK6iMI4zhd-2F6px-2B8cXVNecG0CplSwvx5b6LGaLp3mATxjukWCCgsn6-2BqPDqvzHrpyvwWt7rLwTmzq3Q2TXgWyv-2FZWNg6mSKY1590vcw_r95Xg7-2BqhKQOvO-2B4rh9LgtCGztUl9nZG0h8pLhxxxEuMudHFq-2FNGSxjc5z3Jag6rgXg3j7DbhkzMz-2FuhJDf43pDA4Gj6nYZCbIeWuDJOUNuwIzbf-2BWR22xdi7KliVHYZabQCAWGiNHrVjQtsrPpeb8ZowTHe1TTr2tWSX6eEIWsn4e4iy4N9L8M75ULsuTh2uxdlMuKVedFHgS1lFc90-2BEW9WEQE1YRgCPl-2B9UMpXB4-3D" TargetMode="External"/><Relationship Id="rId34" Type="http://schemas.openxmlformats.org/officeDocument/2006/relationships/image" Target="media/image6.png"/><Relationship Id="rId42" Type="http://schemas.openxmlformats.org/officeDocument/2006/relationships/hyperlink" Target="https://www.ruralnewsgroup.co.nz/dairy-news/dairy-general-news/no-tears-over-rma-overhaul?utm_source=Rural+News+Group+Weekly+E-Newsletter&amp;utm_campaign=c056621c12-RNG_04_AUG_2020&amp;utm_medium=email&amp;utm_term=0_fb79f8bfe8-c056621c12-59798541&amp;ct=t(RNG_04_AUG_2020)" TargetMode="External"/><Relationship Id="rId47" Type="http://schemas.openxmlformats.org/officeDocument/2006/relationships/hyperlink" Target="https://apps.fas.usda.gov/newgainapi/api/Report/DownloadReportByFileName?fileName=MRLs%20for%20Chlorpyrifos%20and%20Chlorpyrifos-Methyl%20published_Brussels%20USEU_Belgium_07-31-2020" TargetMode="External"/><Relationship Id="rId50" Type="http://schemas.openxmlformats.org/officeDocument/2006/relationships/image" Target="media/image8.png"/><Relationship Id="rId55" Type="http://schemas.openxmlformats.org/officeDocument/2006/relationships/image" Target="media/image9.png"/><Relationship Id="rId63"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url7370.nzte.govt.nz/ls/click?upn=Owp1uw3vMpPcEy4FDu-2Fc9aOjQSuIDfK6iMI4zhd-2F6pxsyMdJHreggTH4-2FzT745YAEF6-2FLdIZbK7MrwP5T-2Bo6XPPXAoyhi7QzKa82AP54y-2Fk-3Dq_Br_r95Xg7-2BqhKQOvO-2B4rh9LgtCGztUl9nZG0h8pLhxxxEuMudHFq-2FNGSxjc5z3Jag6rsWLzWTkJjKmEjrWg9QgCwDAxa-2FdOQGw2xv6NwmD-2FEGe0LBH78p-2Bb9LPWhrswwHSse9j8-2FGO31Wx3PuBNO2FfEiYU9wD8glvZ-2F4-2BOD7-2B-2Bfs53W1-2FM-2Fst7AvEsW6T0AdVZJNlHmObZOqT3zTYfVg8qATnyBQHwQPb9tUUr045-2BeqQ-3D" TargetMode="External"/><Relationship Id="rId29" Type="http://schemas.openxmlformats.org/officeDocument/2006/relationships/image" Target="media/image5.jpeg"/><Relationship Id="rId11" Type="http://schemas.openxmlformats.org/officeDocument/2006/relationships/package" Target="embeddings/Microsoft_Excel_Worksheet.xlsx"/><Relationship Id="rId24" Type="http://schemas.openxmlformats.org/officeDocument/2006/relationships/hyperlink" Target="http://url7370.nzte.govt.nz/ls/click?upn=Owp1uw3vMpPcEy4FDu-2Fc9aOjQSuIDfK6iMI4zhd-2F6pw4Pfvu7aGO9bAjOFTFrOYy5KsSPgsV2CiW38TjU3jzQnEDvT0-2Fm8iy-2FWw179VwalQ-3DGIOb_r95Xg7-2BqhKQOvO-2B4rh9LgtCGztUl9nZG0h8pLhxxxEuMudHFq-2FNGSxjc5z3Jag6r4ZFhJzCuAwcDGDj9k8syrncbuMKi9GjAaHTjXd0Fp5S9nxASTHGlmK1x-2FK6T7eH1yKLQFNAn-2FZrjK1IEeKzs6r-2B30DEHhY2fiWIUiAAiz2Ci0CkInePwXFt6U8n241m7iTHXPLol4vBEFSOjECdq-2FiFKoUK-2BVbHn-2BPuI1XI8Hg4-3D" TargetMode="External"/><Relationship Id="rId32" Type="http://schemas.openxmlformats.org/officeDocument/2006/relationships/hyperlink" Target="https://www.beehive.govt.nz/release/foreign-minister-announces-new-consul-general-los-angeles" TargetMode="External"/><Relationship Id="rId37" Type="http://schemas.openxmlformats.org/officeDocument/2006/relationships/hyperlink" Target="https://soundcloud.com/newzealandchinacouncil/how-many-eggs-in-how-many-baskets-podcast" TargetMode="External"/><Relationship Id="rId40" Type="http://schemas.openxmlformats.org/officeDocument/2006/relationships/hyperlink" Target="http://www.fruitnet.com/produceplus/article/182566/new-zealand-funds-affordable-healthy-produce" TargetMode="External"/><Relationship Id="rId45" Type="http://schemas.openxmlformats.org/officeDocument/2006/relationships/hyperlink" Target="https://apps.fas.usda.gov/newgainapi/api/Report/DownloadReportByFileName?fileName=Food%20and%20Agricultural%20Import%20Regulations%20and%20Standards%20Export%20Certificate%20Report_San%20Jose_Costa%20Rica_06-30-2020" TargetMode="External"/><Relationship Id="rId53" Type="http://schemas.openxmlformats.org/officeDocument/2006/relationships/hyperlink" Target="https://www.fda.gov/food/new-era-smarter-food-safety/new-era-smarter-food-safety-blueprint" TargetMode="External"/><Relationship Id="rId58" Type="http://schemas.openxmlformats.org/officeDocument/2006/relationships/hyperlink" Target="http://www.fruitnet.com/asiafruit/article/182549/freshchain-digitises-end-to-end-traceability" TargetMode="External"/><Relationship Id="rId5" Type="http://schemas.openxmlformats.org/officeDocument/2006/relationships/footnotes" Target="footnotes.xml"/><Relationship Id="rId61" Type="http://schemas.openxmlformats.org/officeDocument/2006/relationships/hyperlink" Target="http://www.fruitnet.com/asiafruit/article/182590/electric-handlers-operating-at-port-of-la" TargetMode="External"/><Relationship Id="rId19" Type="http://schemas.openxmlformats.org/officeDocument/2006/relationships/hyperlink" Target="http://url7370.nzte.govt.nz/ls/click?upn=Owp1uw3vMpPcEy4FDu-2Fc9aOjQSuIDfK6iMI4zhd-2F6px-2B8cXVNecG0CplSwvx5b6LGaLp3mATxjukWCCgsn6-2BqPDqvzHrpyvwWt7rLwTmzq3Q2TXgWyv-2FZWNg6mSKY159qT_E_r95Xg7-2BqhKQOvO-2B4rh9LgtCGztUl9nZG0h8pLhxxxEuMudHFq-2FNGSxjc5z3Jag6rsHbSen8tcBedkVZg2jKZ6UXIU-2Br2-2Fmyx2d8LKz-2BTkePQ0Vy2ma3LG0YNLLJyncGJFmKgWFdu0-2BOIOoZKuybxQw83SwZsAtWxCknSGEEpRyL0FgIaGIwQXljlLaXfNCWU-2FgaOFS-2BoA46B3Ylv4sb7Qy4E5uhdzd6-2FANHPgBZXy0k-3D" TargetMode="External"/><Relationship Id="rId14" Type="http://schemas.openxmlformats.org/officeDocument/2006/relationships/hyperlink" Target="http://url7370.nzte.govt.nz/ls/click?upn=Owp1uw3vMpPcEy4FDu-2Fc9aOjQSuIDfK6iMI4zhd-2F6pyVuS4oDDvJXP5VLVCDMCGHvrlvzF23NDplfqM4EQCcyjzLY-2BpFvLUW0aZ-2F6-2BUqt20-3DNM2F_r95Xg7-2BqhKQOvO-2B4rh9LgtCGztUl9nZG0h8pLhxxxEuMudHFq-2FNGSxjc5z3Jag6r5znXKPNaTESsMCxAZi8xpEW-2BFkMdjUneIOnlI7f76Zs4cq-2BjLIJnqpYsV1EY704m-2F7S-2Boq-2F-2FgRkbSms68o-2F8Ol0SNv-2B9dvpcraS6PPzAGBEtcqVz9stippQA25q46mnnGBfNYKxJshhQusq6wBcugaGmkrzs9YmGFNrZHcTmVIQ-3D" TargetMode="External"/><Relationship Id="rId22" Type="http://schemas.openxmlformats.org/officeDocument/2006/relationships/hyperlink" Target="http://url7370.nzte.govt.nz/ls/click?upn=Owp1uw3vMpPcEy4FDu-2Fc9aOjQSuIDfK6iMI4zhd-2F6pw4Pfvu7aGO9bAjOFTFrOYy5KsSPgsV2CiW38TjU3jzQnEDvT0-2Fm8iy-2FWw179VwalQ-3DIVHO_r95Xg7-2BqhKQOvO-2B4rh9LgtCGztUl9nZG0h8pLhxxxEuMudHFq-2FNGSxjc5z3Jag6r2eHk27jmPl7rgGWLmCjQzuRevuewj9D2tUdDnTDj5Ap3pfsBTi8fVvSOHi6JEZkg5XMZGuauQZV2CGJwIJubzRnusBsBD9S-2B9zxlYsCymFD1TQemu28sT8WiKQ8Up981jJ-2FpU-2FPHEskiq5hcX7uBmLiy7IWvThvmcTBXCCdbtyw-3D" TargetMode="External"/><Relationship Id="rId27" Type="http://schemas.openxmlformats.org/officeDocument/2006/relationships/hyperlink" Target="http://url7370.nzte.govt.nz/ls/click?upn=Owp1uw3vMpPcEy4FDu-2Fc9aOjQSuIDfK6iMI4zhd-2F6pwIX5Mz6XXyDCsA-2Bt-2BlsJK3AK1z9JwLFgf7895HjwCVA5MP0NJQIrfm-2BALYBBT1tpLDjOmU1Ecnm92-2FSTFka8UqITC8_r95Xg7-2BqhKQOvO-2B4rh9LgtCGztUl9nZG0h8pLhxxxEuMudHFq-2FNGSxjc5z3Jag6rFJaT0bfToodZdnbNfAT3DgkkGguHgFUPhceRw-2F1kk8TRYQtOnLFOO5mqdhKj82exdi7brBZQ3q-2F1ZVibD2gRISZFvjXmOxHTIRB4RkjCMiAqgvTgcxE4QnWKl9pvD7gi09i8x6CQDCSbHEU0Mmle0s3cGkzGE4xtbSI9hthzBwM-3D" TargetMode="External"/><Relationship Id="rId30" Type="http://schemas.openxmlformats.org/officeDocument/2006/relationships/hyperlink" Target="https://www.agriculture.govt.nz/dmsdocument/41457-slmacc-2020-results-summary-pdf" TargetMode="External"/><Relationship Id="rId35" Type="http://schemas.openxmlformats.org/officeDocument/2006/relationships/hyperlink" Target="https://nzchinacouncil.org.nz/wp-content/uploads/2020/08/How-many-eggs-in-how-many-baskets.-An-update-on-NZ-China-trade-patterns.pdf" TargetMode="External"/><Relationship Id="rId43" Type="http://schemas.openxmlformats.org/officeDocument/2006/relationships/image" Target="media/image7.png"/><Relationship Id="rId48" Type="http://schemas.openxmlformats.org/officeDocument/2006/relationships/hyperlink" Target="https://apps.fas.usda.gov/newgainapi/api/Report/DownloadReportByFileName?fileName=COVID-19%20in%20India%20-%20Weekly%20Port%20Situation%20Update_Mumbai_India_07-28-2020" TargetMode="External"/><Relationship Id="rId56" Type="http://schemas.openxmlformats.org/officeDocument/2006/relationships/hyperlink" Target="http://www.fruitnet.com/eurofruit/article/182526/gri-launches-forum-on-circularity" TargetMode="Externa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sciencebusiness.net/news/eu-and-us-agriculture-chiefs-clash-over-role-innovation-sustainable-farming" TargetMode="External"/><Relationship Id="rId3" Type="http://schemas.openxmlformats.org/officeDocument/2006/relationships/settings" Target="settings.xml"/><Relationship Id="rId12" Type="http://schemas.openxmlformats.org/officeDocument/2006/relationships/hyperlink" Target="https://agriculture.us12.list-manage.com/track/click?u=d7af3f807e82c63a8f495e991&amp;id=b1e771d7b9&amp;e=dc41ca1864" TargetMode="External"/><Relationship Id="rId17" Type="http://schemas.openxmlformats.org/officeDocument/2006/relationships/hyperlink" Target="http://url7370.nzte.govt.nz/ls/click?upn=Owp1uw3vMpPcEy4FDu-2Fc9aOjQSuIDfK6iMI4zhd-2F6pxsyMdJHreggTH4-2FzT745YAEF6-2FLdIZbK7MrwP5T-2Bo6XPPXAoyhi7QzKa82AP54y-2Fk-3DIL5V_r95Xg7-2BqhKQOvO-2B4rh9LgtCGztUl9nZG0h8pLhxxxEuMudHFq-2FNGSxjc5z3Jag6rWuNYBCa25jXBHh7o380jcqWf7KHpx2tXdk8AsyeWjZCMXn8SsV0aMLyHjmcezYj4LtGL3YKMPskAQre08J9zW3Z4dwncBjJrGIYUUVHX-2FM2brInIzOij6PuQjUxaQzxDwzsao8suhbm52fVUIC-2FQzIE8yrSVFwLDeVNEm5nQ3NI-3D" TargetMode="External"/><Relationship Id="rId25" Type="http://schemas.openxmlformats.org/officeDocument/2006/relationships/hyperlink" Target="http://url7370.nzte.govt.nz/ls/click?upn=Owp1uw3vMpPcEy4FDu-2Fc9aOjQSuIDfK6iMI4zhd-2F6pwIX5Mz6XXyDCsA-2Bt-2BlsJK3AK1z9JwLFgf7895HjwCVA5MP0NJQIrfm-2BALYBBT1tpLDjOmU1Ecnm92-2FSTFka8Uq_Fmc_r95Xg7-2BqhKQOvO-2B4rh9LgtCGztUl9nZG0h8pLhxxxEuMudHFq-2FNGSxjc5z3Jag6rNLNsE892dIIykXwsupWGBd9yTkHrXznlm9m7zxQyU7qbx7LhlGLP9eb3AgknQpNYyWKdea9C80bgixEYpSBrhUDuv6BlwTHQeNwHrvfVruqGzwYsSFS4oBjv3nAAdr1NSuoQlJ2rCwPivoeL0P99eGkA8ayPva3GpMvobCEfX50-3D" TargetMode="External"/><Relationship Id="rId33" Type="http://schemas.openxmlformats.org/officeDocument/2006/relationships/hyperlink" Target="https://www.beehive.govt.nz/release/new-rules-place-restore-healthy-rivers" TargetMode="External"/><Relationship Id="rId38" Type="http://schemas.openxmlformats.org/officeDocument/2006/relationships/hyperlink" Target="http://www.fruitnet.com/produceplus/article/181663/tg-completes-freshmax-nz-acquisition" TargetMode="External"/><Relationship Id="rId46" Type="http://schemas.openxmlformats.org/officeDocument/2006/relationships/hyperlink" Target="https://apps.fas.usda.gov/newgainapi/api/Report/DownloadReportByFileName?fileName=EU%20Approves%20Belgian%20EUR35%20Million%20Aid%20for%20Potato%20and%20Flower%20Sector_Brussels%20USEU_Belgium_08-04-2020" TargetMode="External"/><Relationship Id="rId59" Type="http://schemas.openxmlformats.org/officeDocument/2006/relationships/hyperlink" Target="https://www.rnz.co.nz/audio/player?audio_id=2018757228" TargetMode="External"/><Relationship Id="rId20" Type="http://schemas.openxmlformats.org/officeDocument/2006/relationships/hyperlink" Target="http://url7370.nzte.govt.nz/ls/click?upn=Owp1uw3vMpPcEy4FDu-2Fc9aOjQSuIDfK6iMI4zhd-2F6px-2B8cXVNecG0CplSwvx5b6LGaLp3mATxjukWCCgsn6-2BqPDqvzHrpyvwWt7rLwTmzq3Q2TXgWyv-2FZWNg6mSKY159igpt_r95Xg7-2BqhKQOvO-2B4rh9LgtCGztUl9nZG0h8pLhxxxEuMudHFq-2FNGSxjc5z3Jag6rVQy2uLWg4VQunMKps6djHR9eCDlV0UQ6WAvQpOv9kqkTuSiFkqXiQ0t0mSujXGGXp1EAsTh1MxTxVAMhyDqTJiohiSaMpxWEBiyxT3N6q9z4xZBwapHYyJhN8f5KzTu1MhcrxbH2HbCkdnClHfU3PIGrw4wEI2tHLYuaFvWfaKs-3D" TargetMode="External"/><Relationship Id="rId41" Type="http://schemas.openxmlformats.org/officeDocument/2006/relationships/hyperlink" Target="http://www.fruitnet.com/produceplus/article/182564/construction-of-bioenergy-facility-begins-in-new-zealand" TargetMode="External"/><Relationship Id="rId54" Type="http://schemas.openxmlformats.org/officeDocument/2006/relationships/hyperlink" Target="https://www.fda.gov/food/new-era-smarter-food-safety/new-era-smarter-food-safety-blueprint" TargetMode="External"/><Relationship Id="rId62" Type="http://schemas.openxmlformats.org/officeDocument/2006/relationships/hyperlink" Target="mailto:info@pmac.co.nz"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url7370.nzte.govt.nz/ls/click?upn=Owp1uw3vMpPcEy4FDu-2Fc9aOjQSuIDfK6iMI4zhd-2F6pyVuS4oDDvJXP5VLVCDMCGHvrlvzF23NDplfqM4EQCcyjzLY-2BpFvLUW0aZ-2F6-2BUqt20-3DXd-r_r95Xg7-2BqhKQOvO-2B4rh9LgtCGztUl9nZG0h8pLhxxxEuMudHFq-2FNGSxjc5z3Jag6rJYch2RfPyUcO1QscSkI5XSP0r3XoZGhAsYWk9h0EHTPaeshnlMnxEy-2F5JzmoDhJvtOgo6kjCBfbgqnPOsaKvRXXPf0FfDsd-2FKh41MFV-2FiDZ4ln86Spqft6JZQ01OxIJGdUoJNcV-2BnIxtXkGjE8g5dw0tdezdNzusigABNJNtjco-3D" TargetMode="External"/><Relationship Id="rId23" Type="http://schemas.openxmlformats.org/officeDocument/2006/relationships/hyperlink" Target="http://url7370.nzte.govt.nz/ls/click?upn=Owp1uw3vMpPcEy4FDu-2Fc9aOjQSuIDfK6iMI4zhd-2F6pw4Pfvu7aGO9bAjOFTFrOYy5KsSPgsV2CiW38TjU3jzQnEDvT0-2Fm8iy-2FWw179VwalQ-3DrHA1_r95Xg7-2BqhKQOvO-2B4rh9LgtCGztUl9nZG0h8pLhxxxEuMudHFq-2FNGSxjc5z3Jag6r0ZcRacNWiKwaWaI5T3el-2FHrihvmbY4GsF-2BOjlQJwEkWMQ9gFv9TS3-2FAueIQbAPfpeWvP78DS1T3XbQaGYUISA9q1kDz14F62ez7AeTLRxYAca5rIn7vGjOYXb-2BUTkXW0jHN-2FweUZPfhsxym3AVt5N96ULWWoAToGEB-2Be3E6rBvg-3D" TargetMode="External"/><Relationship Id="rId28" Type="http://schemas.openxmlformats.org/officeDocument/2006/relationships/image" Target="media/image4.png"/><Relationship Id="rId36" Type="http://schemas.openxmlformats.org/officeDocument/2006/relationships/hyperlink" Target="https://nzchinacouncil.org.nz/wp-content/uploads/2020/08/How-many-eggs-in-how-many-baskets.-An-update-on-NZ-China-trade-patterns.pdf" TargetMode="External"/><Relationship Id="rId49" Type="http://schemas.openxmlformats.org/officeDocument/2006/relationships/hyperlink" Target="https://apps.fas.usda.gov/newgainapi/api/Report/DownloadReportByFileName?fileName=COVID-19%20in%20India%20-%20Weekly%20Food%20Retail%20Update_Mumbai_India_08-04-2020" TargetMode="External"/><Relationship Id="rId57" Type="http://schemas.openxmlformats.org/officeDocument/2006/relationships/hyperlink" Target="https://www.syngentavegetables.com/fields-innovation" TargetMode="External"/><Relationship Id="rId10" Type="http://schemas.openxmlformats.org/officeDocument/2006/relationships/image" Target="media/image3.emf"/><Relationship Id="rId31" Type="http://schemas.openxmlformats.org/officeDocument/2006/relationships/hyperlink" Target="https://www.beehive.govt.nz/release/funding-boost-sustainable-food-and-fibre-production" TargetMode="External"/><Relationship Id="rId44" Type="http://schemas.openxmlformats.org/officeDocument/2006/relationships/hyperlink" Target="https://apps.fas.usda.gov/newgainapi/api/Report/DownloadReportByFileName?fileName=Food%20and%20Agricultural%20Import%20Regulations%20and%20Standards%20Country%20Report_San%20Jose_Costa%20Rica_06-30-2020" TargetMode="External"/><Relationship Id="rId52" Type="http://schemas.openxmlformats.org/officeDocument/2006/relationships/hyperlink" Target="https://www.fda.gov/food/food-industry/new-era-smarter-food-safety" TargetMode="External"/><Relationship Id="rId60" Type="http://schemas.openxmlformats.org/officeDocument/2006/relationships/image" Target="media/image10.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lant.exports@mpi.govt.nz" TargetMode="External"/><Relationship Id="rId13" Type="http://schemas.openxmlformats.org/officeDocument/2006/relationships/hyperlink" Target="http://url7370.nzte.govt.nz/ls/click?upn=Owp1uw3vMpPcEy4FDu-2Fc9aOjQSuIDfK6iMI4zhd-2F6pyVuS4oDDvJXP5VLVCDMCGHvrlvzF23NDplfqM4EQCcyjzLY-2BpFvLUW0aZ-2F6-2BUqt20-3DEVUD_r95Xg7-2BqhKQOvO-2B4rh9LgtCGztUl9nZG0h8pLhxxxEuMudHFq-2FNGSxjc5z3Jag6rOcnFo-2Fk-2FanvOC-2Fop-2FUt-2FzV0F0O5XgZ52pByR5ykiBear5LU5xKpohEv3UXygagvMvO99nMFCMd8nI0NOQLuKVbJQqzInXGgBaui11Cas7uQtFec5DGd10scTC5EdNESsC2i10mLwlBWOLRkWOmKtzOi0bcZn7-2Ft2XVPdwSFyjoA-3D" TargetMode="External"/><Relationship Id="rId18" Type="http://schemas.openxmlformats.org/officeDocument/2006/relationships/hyperlink" Target="http://url7370.nzte.govt.nz/ls/click?upn=Owp1uw3vMpPcEy4FDu-2Fc9aOjQSuIDfK6iMI4zhd-2F6pxsyMdJHreggTH4-2FzT745YAEF6-2FLdIZbK7MrwP5T-2Bo6XPPXAoyhi7QzKa82AP54y-2Fk-3DqY-5_r95Xg7-2BqhKQOvO-2B4rh9LgtCGztUl9nZG0h8pLhxxxEuMudHFq-2FNGSxjc5z3Jag6rHROOuJdjAGUPJvU77CDoBCFEphy9xOuiO3-2F4-2FR9Wb6f-2BElTQdKI91b67-2B4PzNpo-2BtASw2gm0UI2Z9johIuS00p9-2FE3iH4Ss-2F0znht-2FTkRpMrz6CznTb66P5TYEo6RKyiFfLbV8dSYzcQiJIyn7dIOtsrEr9gG0nx4Q1zu8EDVGA-3D" TargetMode="External"/><Relationship Id="rId39" Type="http://schemas.openxmlformats.org/officeDocument/2006/relationships/hyperlink" Target="http://www.fruitnet.com/asiafruit/article/182583/nz-seeks-traceability-improv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337</TotalTime>
  <Pages>1</Pages>
  <Words>9293</Words>
  <Characters>52973</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Windows User</cp:lastModifiedBy>
  <cp:revision>21</cp:revision>
  <cp:lastPrinted>2020-08-10T00:34:00Z</cp:lastPrinted>
  <dcterms:created xsi:type="dcterms:W3CDTF">2020-08-04T05:25:00Z</dcterms:created>
  <dcterms:modified xsi:type="dcterms:W3CDTF">2020-08-10T00:49:00Z</dcterms:modified>
</cp:coreProperties>
</file>