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5A57EF" w:rsidRDefault="004F1767" w:rsidP="005A57EF">
      <w:pPr>
        <w:tabs>
          <w:tab w:val="left" w:pos="5387"/>
        </w:tabs>
        <w:spacing w:after="0" w:line="300" w:lineRule="auto"/>
        <w:jc w:val="right"/>
        <w:rPr>
          <w:rFonts w:ascii="Arial Narrow" w:hAnsi="Arial Narrow" w:cs="Tahoma"/>
          <w:b/>
          <w:sz w:val="24"/>
          <w:szCs w:val="24"/>
        </w:rPr>
      </w:pPr>
      <w:r w:rsidRPr="005A57EF">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E384143" w:rsidR="004F1767" w:rsidRPr="00645010" w:rsidRDefault="004F1767" w:rsidP="005A57EF">
      <w:pPr>
        <w:spacing w:after="0" w:line="300" w:lineRule="auto"/>
        <w:jc w:val="center"/>
        <w:rPr>
          <w:rFonts w:ascii="Arial Narrow" w:hAnsi="Arial Narrow" w:cs="Tahoma"/>
          <w:b/>
          <w:sz w:val="28"/>
          <w:szCs w:val="28"/>
        </w:rPr>
      </w:pPr>
      <w:r w:rsidRPr="00645010">
        <w:rPr>
          <w:rFonts w:ascii="Arial Narrow" w:hAnsi="Arial Narrow" w:cs="Tahoma"/>
          <w:b/>
          <w:sz w:val="28"/>
          <w:szCs w:val="28"/>
        </w:rPr>
        <w:t xml:space="preserve">PMAC weekly update </w:t>
      </w:r>
      <w:r w:rsidR="003B04EE" w:rsidRPr="00645010">
        <w:rPr>
          <w:rFonts w:ascii="Arial Narrow" w:hAnsi="Arial Narrow" w:cs="Tahoma"/>
          <w:b/>
          <w:sz w:val="28"/>
          <w:szCs w:val="28"/>
        </w:rPr>
        <w:t>14</w:t>
      </w:r>
      <w:r w:rsidR="003B04EE" w:rsidRPr="00645010">
        <w:rPr>
          <w:rFonts w:ascii="Arial Narrow" w:hAnsi="Arial Narrow" w:cs="Tahoma"/>
          <w:b/>
          <w:sz w:val="28"/>
          <w:szCs w:val="28"/>
          <w:vertAlign w:val="superscript"/>
        </w:rPr>
        <w:t>th</w:t>
      </w:r>
      <w:r w:rsidR="003B04EE" w:rsidRPr="00645010">
        <w:rPr>
          <w:rFonts w:ascii="Arial Narrow" w:hAnsi="Arial Narrow" w:cs="Tahoma"/>
          <w:b/>
          <w:sz w:val="28"/>
          <w:szCs w:val="28"/>
        </w:rPr>
        <w:t xml:space="preserve"> to 21</w:t>
      </w:r>
      <w:r w:rsidR="003B04EE" w:rsidRPr="00645010">
        <w:rPr>
          <w:rFonts w:ascii="Arial Narrow" w:hAnsi="Arial Narrow" w:cs="Tahoma"/>
          <w:b/>
          <w:sz w:val="28"/>
          <w:szCs w:val="28"/>
          <w:vertAlign w:val="superscript"/>
        </w:rPr>
        <w:t>st</w:t>
      </w:r>
      <w:r w:rsidR="003B04EE" w:rsidRPr="00645010">
        <w:rPr>
          <w:rFonts w:ascii="Arial Narrow" w:hAnsi="Arial Narrow" w:cs="Tahoma"/>
          <w:b/>
          <w:sz w:val="28"/>
          <w:szCs w:val="28"/>
        </w:rPr>
        <w:t xml:space="preserve"> September </w:t>
      </w:r>
    </w:p>
    <w:p w14:paraId="7C8EB503" w14:textId="77777777" w:rsidR="004F1767" w:rsidRPr="005A57EF" w:rsidRDefault="004F1767" w:rsidP="005A57EF">
      <w:pPr>
        <w:spacing w:after="0" w:line="300" w:lineRule="auto"/>
        <w:jc w:val="center"/>
        <w:rPr>
          <w:rFonts w:ascii="Arial Narrow" w:hAnsi="Arial Narrow" w:cs="Tahoma"/>
          <w:b/>
          <w:sz w:val="24"/>
          <w:szCs w:val="24"/>
        </w:rPr>
      </w:pPr>
    </w:p>
    <w:p w14:paraId="1DF3F2DD" w14:textId="2287653F" w:rsidR="004F1767" w:rsidRDefault="004F1767" w:rsidP="00AC4E33">
      <w:pPr>
        <w:pStyle w:val="ListParagraph"/>
        <w:numPr>
          <w:ilvl w:val="0"/>
          <w:numId w:val="1"/>
        </w:numPr>
        <w:spacing w:after="0" w:line="300" w:lineRule="auto"/>
        <w:ind w:left="426" w:hanging="426"/>
        <w:rPr>
          <w:rFonts w:ascii="Arial Narrow" w:hAnsi="Arial Narrow" w:cs="Tahoma"/>
          <w:sz w:val="24"/>
          <w:szCs w:val="24"/>
        </w:rPr>
      </w:pPr>
      <w:r w:rsidRPr="001D6918">
        <w:rPr>
          <w:rFonts w:ascii="Arial Narrow" w:hAnsi="Arial Narrow" w:cs="Tahoma"/>
          <w:b/>
          <w:bCs/>
          <w:sz w:val="24"/>
          <w:szCs w:val="24"/>
        </w:rPr>
        <w:t>Government agencies:</w:t>
      </w:r>
      <w:r w:rsidRPr="001D6918">
        <w:rPr>
          <w:rFonts w:ascii="Arial Narrow" w:hAnsi="Arial Narrow" w:cs="Tahoma"/>
          <w:sz w:val="24"/>
          <w:szCs w:val="24"/>
        </w:rPr>
        <w:t xml:space="preserve"> </w:t>
      </w:r>
      <w:r w:rsidR="001D6918" w:rsidRPr="001D6918">
        <w:rPr>
          <w:rFonts w:ascii="Arial Narrow" w:hAnsi="Arial Narrow" w:cs="Tahoma"/>
          <w:sz w:val="24"/>
          <w:szCs w:val="24"/>
        </w:rPr>
        <w:t>The benefits of New Zealand's Enhanced Partnership with Singapore</w:t>
      </w:r>
    </w:p>
    <w:p w14:paraId="3F43EF70" w14:textId="77777777" w:rsidR="001D6918" w:rsidRPr="001D6918" w:rsidRDefault="001D6918" w:rsidP="001D6918">
      <w:pPr>
        <w:pStyle w:val="ListParagraph"/>
        <w:spacing w:after="0" w:line="300" w:lineRule="auto"/>
        <w:ind w:left="426"/>
        <w:rPr>
          <w:rFonts w:ascii="Arial Narrow" w:hAnsi="Arial Narrow" w:cs="Tahoma"/>
          <w:sz w:val="24"/>
          <w:szCs w:val="24"/>
        </w:rPr>
      </w:pPr>
    </w:p>
    <w:p w14:paraId="770776FB" w14:textId="51060CA2" w:rsidR="004F1767" w:rsidRPr="001D6918" w:rsidRDefault="004F1767" w:rsidP="003B04EE">
      <w:pPr>
        <w:pStyle w:val="ListParagraph"/>
        <w:numPr>
          <w:ilvl w:val="0"/>
          <w:numId w:val="1"/>
        </w:numPr>
        <w:spacing w:after="0" w:line="300" w:lineRule="auto"/>
        <w:ind w:left="426" w:hanging="426"/>
        <w:rPr>
          <w:rFonts w:ascii="Arial Narrow" w:eastAsia="Times New Roman" w:hAnsi="Arial Narrow" w:cs="Tahoma"/>
          <w:b/>
          <w:sz w:val="24"/>
          <w:szCs w:val="24"/>
        </w:rPr>
      </w:pPr>
      <w:r w:rsidRPr="001D6918">
        <w:rPr>
          <w:rFonts w:ascii="Arial Narrow" w:hAnsi="Arial Narrow" w:cs="Tahoma"/>
          <w:b/>
          <w:sz w:val="24"/>
          <w:szCs w:val="24"/>
        </w:rPr>
        <w:t xml:space="preserve">New Zealand News: </w:t>
      </w:r>
      <w:r w:rsidRPr="001D6918">
        <w:rPr>
          <w:rStyle w:val="kop"/>
          <w:rFonts w:ascii="Arial Narrow" w:hAnsi="Arial Narrow" w:cs="Tahoma"/>
          <w:sz w:val="24"/>
          <w:szCs w:val="24"/>
        </w:rPr>
        <w:t xml:space="preserve"> </w:t>
      </w:r>
      <w:r w:rsidR="001D6918" w:rsidRPr="001D6918">
        <w:rPr>
          <w:rFonts w:ascii="Arial Narrow" w:hAnsi="Arial Narrow" w:cs="Tahoma"/>
          <w:sz w:val="24"/>
          <w:szCs w:val="24"/>
        </w:rPr>
        <w:t xml:space="preserve">$ 9.5 billion at risk as horticulture sector struggles to find </w:t>
      </w:r>
      <w:r w:rsidR="00645010" w:rsidRPr="001D6918">
        <w:rPr>
          <w:rFonts w:ascii="Arial Narrow" w:hAnsi="Arial Narrow" w:cs="Tahoma"/>
          <w:sz w:val="24"/>
          <w:szCs w:val="24"/>
        </w:rPr>
        <w:t>labour</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Apple and kiwifruit interests partner in jobs project</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Some apple growers think Minister Peters' suggestion isn't a bad idea</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Let’s not pit anaerobic digestion against composting in the food waste fight</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Some solid results for New Zealand's persimmon growers despite challenging year</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Investors back NZ cherry developments</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Waimea Group boosts growth with lab company purchase</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A new potato disease in China</w:t>
      </w:r>
      <w:r w:rsidR="001D6918" w:rsidRPr="001D6918">
        <w:rPr>
          <w:rFonts w:ascii="Arial Narrow" w:hAnsi="Arial Narrow" w:cs="Tahoma"/>
          <w:sz w:val="24"/>
          <w:szCs w:val="24"/>
        </w:rPr>
        <w:t xml:space="preserve">; </w:t>
      </w:r>
      <w:r w:rsidR="001D6918" w:rsidRPr="001D6918">
        <w:rPr>
          <w:rFonts w:ascii="Arial Narrow" w:hAnsi="Arial Narrow" w:cs="Tahoma"/>
          <w:sz w:val="24"/>
          <w:szCs w:val="24"/>
        </w:rPr>
        <w:t>This year's unsolicited seed scare highlights the work of legitimate seed growers</w:t>
      </w:r>
    </w:p>
    <w:p w14:paraId="3A4C6B67" w14:textId="77777777" w:rsidR="001D6918" w:rsidRPr="001D6918" w:rsidRDefault="001D6918" w:rsidP="001D6918">
      <w:pPr>
        <w:spacing w:after="0" w:line="300" w:lineRule="auto"/>
        <w:rPr>
          <w:rFonts w:ascii="Arial Narrow" w:eastAsia="Times New Roman" w:hAnsi="Arial Narrow" w:cs="Tahoma"/>
          <w:b/>
          <w:sz w:val="24"/>
          <w:szCs w:val="24"/>
        </w:rPr>
      </w:pPr>
    </w:p>
    <w:p w14:paraId="7835A520" w14:textId="701F93C4" w:rsidR="00B936DE" w:rsidRPr="001D6918" w:rsidRDefault="004F1767" w:rsidP="003B04EE">
      <w:pPr>
        <w:pStyle w:val="ListParagraph"/>
        <w:numPr>
          <w:ilvl w:val="0"/>
          <w:numId w:val="1"/>
        </w:numPr>
        <w:spacing w:after="0" w:line="300" w:lineRule="auto"/>
        <w:ind w:left="426" w:hanging="426"/>
        <w:rPr>
          <w:rFonts w:ascii="Arial Narrow" w:hAnsi="Arial Narrow" w:cs="Tahoma"/>
          <w:sz w:val="24"/>
          <w:szCs w:val="24"/>
        </w:rPr>
      </w:pPr>
      <w:r w:rsidRPr="001D6918">
        <w:rPr>
          <w:rFonts w:ascii="Arial Narrow" w:hAnsi="Arial Narrow" w:cs="Tahoma"/>
          <w:b/>
          <w:sz w:val="24"/>
          <w:szCs w:val="24"/>
        </w:rPr>
        <w:t xml:space="preserve">International news: </w:t>
      </w:r>
      <w:r w:rsidRPr="001D6918">
        <w:rPr>
          <w:rFonts w:ascii="Arial Narrow" w:hAnsi="Arial Narrow" w:cs="Tahoma"/>
          <w:sz w:val="24"/>
          <w:szCs w:val="24"/>
        </w:rPr>
        <w:t xml:space="preserve">GAIN reports; </w:t>
      </w:r>
      <w:r w:rsidR="001D6918" w:rsidRPr="001D6918">
        <w:rPr>
          <w:rFonts w:ascii="Arial Narrow" w:hAnsi="Arial Narrow" w:cs="Tahoma"/>
          <w:sz w:val="24"/>
          <w:szCs w:val="24"/>
        </w:rPr>
        <w:t>More than 150 business leaders urge EU heads of state to set higher 2030 emissions reduction targets</w:t>
      </w:r>
      <w:r w:rsidR="001D6918">
        <w:rPr>
          <w:rFonts w:ascii="Arial Narrow" w:hAnsi="Arial Narrow" w:cs="Tahoma"/>
          <w:sz w:val="24"/>
          <w:szCs w:val="24"/>
        </w:rPr>
        <w:t xml:space="preserve">; </w:t>
      </w:r>
      <w:r w:rsidR="001D6918" w:rsidRPr="001D6918">
        <w:rPr>
          <w:rFonts w:ascii="Arial Narrow" w:hAnsi="Arial Narrow" w:cs="Tahoma"/>
          <w:sz w:val="24"/>
          <w:szCs w:val="24"/>
        </w:rPr>
        <w:t>Chile upbeat about Chinese recovery</w:t>
      </w:r>
      <w:r w:rsidR="001D6918">
        <w:rPr>
          <w:rFonts w:ascii="Arial Narrow" w:hAnsi="Arial Narrow" w:cs="Tahoma"/>
          <w:sz w:val="24"/>
          <w:szCs w:val="24"/>
        </w:rPr>
        <w:t xml:space="preserve">; </w:t>
      </w:r>
      <w:r w:rsidR="001D6918" w:rsidRPr="001D6918">
        <w:rPr>
          <w:rFonts w:ascii="Arial Narrow" w:hAnsi="Arial Narrow" w:cs="Tahoma"/>
          <w:sz w:val="24"/>
          <w:szCs w:val="24"/>
        </w:rPr>
        <w:t>Corona has hit high frequency locations particularly hard</w:t>
      </w:r>
      <w:r w:rsidR="001D6918">
        <w:rPr>
          <w:rFonts w:ascii="Arial Narrow" w:hAnsi="Arial Narrow" w:cs="Tahoma"/>
          <w:sz w:val="24"/>
          <w:szCs w:val="24"/>
        </w:rPr>
        <w:t xml:space="preserve">; </w:t>
      </w:r>
      <w:r w:rsidR="001D6918" w:rsidRPr="001D6918">
        <w:rPr>
          <w:rFonts w:ascii="Arial Narrow" w:hAnsi="Arial Narrow" w:cs="Tahoma"/>
          <w:sz w:val="24"/>
          <w:szCs w:val="24"/>
        </w:rPr>
        <w:t>COVID-19: what’s the ROI on the industry’s pandemic investments?</w:t>
      </w:r>
      <w:r w:rsidR="001D6918">
        <w:rPr>
          <w:rFonts w:ascii="Arial Narrow" w:hAnsi="Arial Narrow" w:cs="Tahoma"/>
          <w:sz w:val="24"/>
          <w:szCs w:val="24"/>
        </w:rPr>
        <w:t xml:space="preserve">; </w:t>
      </w:r>
      <w:r w:rsidR="00AA10ED" w:rsidRPr="00AA10ED">
        <w:rPr>
          <w:rFonts w:ascii="Arial Narrow" w:hAnsi="Arial Narrow" w:cs="Tahoma"/>
          <w:sz w:val="24"/>
          <w:szCs w:val="24"/>
        </w:rPr>
        <w:t>The move to online shopping</w:t>
      </w:r>
      <w:r w:rsidR="00AA10ED">
        <w:rPr>
          <w:rFonts w:ascii="Arial Narrow" w:hAnsi="Arial Narrow" w:cs="Tahoma"/>
          <w:sz w:val="24"/>
          <w:szCs w:val="24"/>
        </w:rPr>
        <w:t xml:space="preserve">; </w:t>
      </w:r>
      <w:r w:rsidR="001D6918" w:rsidRPr="001D6918">
        <w:rPr>
          <w:rFonts w:ascii="Arial Narrow" w:hAnsi="Arial Narrow" w:cs="Tahoma"/>
          <w:sz w:val="24"/>
          <w:szCs w:val="24"/>
        </w:rPr>
        <w:t>First Spanish horticultural plant certified against COVID-19</w:t>
      </w:r>
      <w:r w:rsidR="001D6918">
        <w:rPr>
          <w:rFonts w:ascii="Arial Narrow" w:hAnsi="Arial Narrow" w:cs="Tahoma"/>
          <w:sz w:val="24"/>
          <w:szCs w:val="24"/>
        </w:rPr>
        <w:t xml:space="preserve">; </w:t>
      </w:r>
      <w:r w:rsidR="00AA10ED" w:rsidRPr="001D6918">
        <w:rPr>
          <w:rFonts w:ascii="Arial Narrow" w:hAnsi="Arial Narrow" w:cs="Tahoma"/>
          <w:sz w:val="24"/>
          <w:szCs w:val="24"/>
        </w:rPr>
        <w:t>Antwerp ready for unexpected</w:t>
      </w:r>
      <w:r w:rsidR="00AA10ED">
        <w:rPr>
          <w:rFonts w:ascii="Arial Narrow" w:hAnsi="Arial Narrow" w:cs="Tahoma"/>
          <w:sz w:val="24"/>
          <w:szCs w:val="24"/>
        </w:rPr>
        <w:t>;</w:t>
      </w:r>
      <w:r w:rsidR="00AA10ED">
        <w:rPr>
          <w:rFonts w:ascii="Arial Narrow" w:hAnsi="Arial Narrow" w:cs="Tahoma"/>
          <w:sz w:val="24"/>
          <w:szCs w:val="24"/>
        </w:rPr>
        <w:t xml:space="preserve"> </w:t>
      </w:r>
      <w:r w:rsidR="001D6918" w:rsidRPr="001D6918">
        <w:rPr>
          <w:rFonts w:ascii="Arial Narrow" w:hAnsi="Arial Narrow" w:cs="Tahoma"/>
          <w:sz w:val="24"/>
          <w:szCs w:val="24"/>
        </w:rPr>
        <w:t>China could consider banning blank sailings to lower trans-Pacific freight rates</w:t>
      </w:r>
      <w:r w:rsidR="001D6918">
        <w:rPr>
          <w:rFonts w:ascii="Arial Narrow" w:hAnsi="Arial Narrow" w:cs="Tahoma"/>
          <w:sz w:val="24"/>
          <w:szCs w:val="24"/>
        </w:rPr>
        <w:t xml:space="preserve">; </w:t>
      </w:r>
      <w:r w:rsidR="001D6918" w:rsidRPr="001D6918">
        <w:rPr>
          <w:rFonts w:ascii="Arial Narrow" w:hAnsi="Arial Narrow" w:cs="Tahoma"/>
          <w:sz w:val="24"/>
          <w:szCs w:val="24"/>
        </w:rPr>
        <w:t>The  first 'track and trace' system for containers in Europe</w:t>
      </w:r>
      <w:r w:rsidR="001D6918">
        <w:rPr>
          <w:rFonts w:ascii="Arial Narrow" w:hAnsi="Arial Narrow" w:cs="Tahoma"/>
          <w:sz w:val="24"/>
          <w:szCs w:val="24"/>
        </w:rPr>
        <w:t xml:space="preserve">; </w:t>
      </w:r>
      <w:bookmarkStart w:id="0" w:name="_Hlk51574161"/>
      <w:r w:rsidR="001D6918" w:rsidRPr="001D6918">
        <w:rPr>
          <w:rFonts w:ascii="Arial Narrow" w:hAnsi="Arial Narrow" w:cs="Tahoma"/>
          <w:sz w:val="24"/>
          <w:szCs w:val="24"/>
        </w:rPr>
        <w:t xml:space="preserve">Real-time tracking of import movements </w:t>
      </w:r>
      <w:r w:rsidR="00062AA5">
        <w:rPr>
          <w:rFonts w:ascii="Arial Narrow" w:hAnsi="Arial Narrow" w:cs="Tahoma"/>
          <w:sz w:val="24"/>
          <w:szCs w:val="24"/>
        </w:rPr>
        <w:t xml:space="preserve">at </w:t>
      </w:r>
      <w:r w:rsidR="00062AA5" w:rsidRPr="00062AA5">
        <w:rPr>
          <w:rFonts w:ascii="Arial Narrow" w:hAnsi="Arial Narrow" w:cs="Tahoma"/>
          <w:sz w:val="24"/>
          <w:szCs w:val="24"/>
        </w:rPr>
        <w:t>the Port of Rotterdam</w:t>
      </w:r>
      <w:r w:rsidR="00AA10ED">
        <w:rPr>
          <w:rFonts w:ascii="Arial Narrow" w:hAnsi="Arial Narrow" w:cs="Tahoma"/>
          <w:sz w:val="24"/>
          <w:szCs w:val="24"/>
        </w:rPr>
        <w:t xml:space="preserve">; </w:t>
      </w:r>
      <w:r w:rsidR="00AA10ED" w:rsidRPr="00AA10ED">
        <w:rPr>
          <w:rFonts w:ascii="Arial Narrow" w:hAnsi="Arial Narrow" w:cs="Tahoma"/>
          <w:sz w:val="24"/>
          <w:szCs w:val="24"/>
        </w:rPr>
        <w:t>Hortifru</w:t>
      </w:r>
      <w:r w:rsidR="00645010">
        <w:rPr>
          <w:rFonts w:ascii="Arial Narrow" w:hAnsi="Arial Narrow" w:cs="Tahoma"/>
          <w:sz w:val="24"/>
          <w:szCs w:val="24"/>
        </w:rPr>
        <w:t>i</w:t>
      </w:r>
      <w:r w:rsidR="00AA10ED" w:rsidRPr="00AA10ED">
        <w:rPr>
          <w:rFonts w:ascii="Arial Narrow" w:hAnsi="Arial Narrow" w:cs="Tahoma"/>
          <w:sz w:val="24"/>
          <w:szCs w:val="24"/>
        </w:rPr>
        <w:t>t builds Chile’s first floating solar plant</w:t>
      </w:r>
      <w:r w:rsidR="00AA10ED">
        <w:rPr>
          <w:rFonts w:ascii="Arial Narrow" w:hAnsi="Arial Narrow" w:cs="Tahoma"/>
          <w:sz w:val="24"/>
          <w:szCs w:val="24"/>
        </w:rPr>
        <w:t xml:space="preserve">; </w:t>
      </w:r>
      <w:r w:rsidR="00AA10ED" w:rsidRPr="00AA10ED">
        <w:rPr>
          <w:rFonts w:ascii="Arial Narrow" w:hAnsi="Arial Narrow" w:cs="Tahoma"/>
          <w:sz w:val="24"/>
          <w:szCs w:val="24"/>
        </w:rPr>
        <w:t>Flower industry struggling to recover from COVID-19 fallout</w:t>
      </w:r>
      <w:r w:rsidR="00AA10ED">
        <w:rPr>
          <w:rFonts w:ascii="Arial Narrow" w:hAnsi="Arial Narrow" w:cs="Tahoma"/>
          <w:sz w:val="24"/>
          <w:szCs w:val="24"/>
        </w:rPr>
        <w:t xml:space="preserve">; </w:t>
      </w:r>
      <w:r w:rsidR="00AA10ED" w:rsidRPr="00AA10ED">
        <w:rPr>
          <w:rFonts w:ascii="Arial Narrow" w:hAnsi="Arial Narrow" w:cs="Tahoma"/>
          <w:sz w:val="24"/>
          <w:szCs w:val="24"/>
        </w:rPr>
        <w:t>Carrots and tomatoes may help reverse Alzheimer symptoms</w:t>
      </w:r>
    </w:p>
    <w:bookmarkEnd w:id="0"/>
    <w:p w14:paraId="470BB3AA" w14:textId="77777777" w:rsidR="00B936DE" w:rsidRPr="005A57EF" w:rsidRDefault="00B936DE" w:rsidP="005A57EF">
      <w:pPr>
        <w:pStyle w:val="ListParagraph"/>
        <w:spacing w:after="0" w:line="300" w:lineRule="auto"/>
        <w:ind w:left="360"/>
        <w:rPr>
          <w:rFonts w:ascii="Arial Narrow" w:hAnsi="Arial Narrow" w:cs="Tahoma"/>
          <w:b/>
          <w:sz w:val="24"/>
          <w:szCs w:val="24"/>
        </w:rPr>
      </w:pPr>
    </w:p>
    <w:p w14:paraId="60A0143F" w14:textId="47DCC686" w:rsidR="00B936DE" w:rsidRPr="003B04EE" w:rsidRDefault="003B04EE" w:rsidP="005A57EF">
      <w:pPr>
        <w:spacing w:after="0" w:line="300" w:lineRule="auto"/>
        <w:rPr>
          <w:rFonts w:ascii="Arial Narrow" w:hAnsi="Arial Narrow" w:cs="Tahoma"/>
          <w:b/>
          <w:bCs/>
          <w:sz w:val="24"/>
          <w:szCs w:val="24"/>
        </w:rPr>
      </w:pPr>
      <w:r w:rsidRPr="003B04EE">
        <w:rPr>
          <w:rFonts w:ascii="Arial Narrow" w:hAnsi="Arial Narrow" w:cs="Tahoma"/>
          <w:b/>
          <w:bCs/>
          <w:sz w:val="24"/>
          <w:szCs w:val="24"/>
        </w:rPr>
        <w:t>Comments</w:t>
      </w:r>
    </w:p>
    <w:p w14:paraId="7BB8E249" w14:textId="0B16FCDF" w:rsidR="003B04EE" w:rsidRDefault="003B04EE" w:rsidP="005A57EF">
      <w:pPr>
        <w:spacing w:after="0" w:line="300" w:lineRule="auto"/>
        <w:rPr>
          <w:rFonts w:ascii="Arial Narrow" w:hAnsi="Arial Narrow" w:cs="Tahoma"/>
          <w:sz w:val="24"/>
          <w:szCs w:val="24"/>
        </w:rPr>
      </w:pPr>
      <w:r>
        <w:rPr>
          <w:rFonts w:ascii="Arial Narrow" w:hAnsi="Arial Narrow" w:cs="Tahoma"/>
          <w:sz w:val="24"/>
          <w:szCs w:val="24"/>
        </w:rPr>
        <w:t xml:space="preserve">A much quieter week this week but still interesting. The most significant articles in the New Zealand media this week </w:t>
      </w:r>
      <w:r w:rsidR="00645010">
        <w:rPr>
          <w:rFonts w:ascii="Arial Narrow" w:hAnsi="Arial Narrow" w:cs="Tahoma"/>
          <w:sz w:val="24"/>
          <w:szCs w:val="24"/>
        </w:rPr>
        <w:t>deal with</w:t>
      </w:r>
      <w:r>
        <w:rPr>
          <w:rFonts w:ascii="Arial Narrow" w:hAnsi="Arial Narrow" w:cs="Tahoma"/>
          <w:sz w:val="24"/>
          <w:szCs w:val="24"/>
        </w:rPr>
        <w:t xml:space="preserve"> the looming labour crisis that could severely impact Horticultures ability to grow and harvest produce. The Government is looking to horticulture to </w:t>
      </w:r>
      <w:r w:rsidR="00645010">
        <w:rPr>
          <w:rFonts w:ascii="Arial Narrow" w:hAnsi="Arial Narrow" w:cs="Tahoma"/>
          <w:sz w:val="24"/>
          <w:szCs w:val="24"/>
        </w:rPr>
        <w:t>employed some</w:t>
      </w:r>
      <w:r>
        <w:rPr>
          <w:rFonts w:ascii="Arial Narrow" w:hAnsi="Arial Narrow" w:cs="Tahoma"/>
          <w:sz w:val="24"/>
          <w:szCs w:val="24"/>
        </w:rPr>
        <w:t xml:space="preserve"> of the new unemployed while employers are sceptical that the new unemployed will be </w:t>
      </w:r>
      <w:r w:rsidR="0019307E">
        <w:rPr>
          <w:rFonts w:ascii="Arial Narrow" w:hAnsi="Arial Narrow" w:cs="Tahoma"/>
          <w:sz w:val="24"/>
          <w:szCs w:val="24"/>
        </w:rPr>
        <w:t xml:space="preserve">interested </w:t>
      </w:r>
      <w:r>
        <w:rPr>
          <w:rFonts w:ascii="Arial Narrow" w:hAnsi="Arial Narrow" w:cs="Tahoma"/>
          <w:sz w:val="24"/>
          <w:szCs w:val="24"/>
        </w:rPr>
        <w:t xml:space="preserve">in the jobs that </w:t>
      </w:r>
      <w:r w:rsidR="0019307E">
        <w:rPr>
          <w:rFonts w:ascii="Arial Narrow" w:hAnsi="Arial Narrow" w:cs="Tahoma"/>
          <w:sz w:val="24"/>
          <w:szCs w:val="24"/>
        </w:rPr>
        <w:t>horticulture has to offer</w:t>
      </w:r>
      <w:r>
        <w:rPr>
          <w:rFonts w:ascii="Arial Narrow" w:hAnsi="Arial Narrow" w:cs="Tahoma"/>
          <w:sz w:val="24"/>
          <w:szCs w:val="24"/>
        </w:rPr>
        <w:t xml:space="preserve">. </w:t>
      </w:r>
      <w:r w:rsidR="0019307E">
        <w:rPr>
          <w:rFonts w:ascii="Arial Narrow" w:hAnsi="Arial Narrow" w:cs="Tahoma"/>
          <w:sz w:val="24"/>
          <w:szCs w:val="24"/>
        </w:rPr>
        <w:t>Unfortunately, the election is liable to slow down any progress in this area.</w:t>
      </w:r>
    </w:p>
    <w:p w14:paraId="03F43C64" w14:textId="4BBD7908" w:rsidR="0019307E" w:rsidRDefault="0019307E" w:rsidP="005A57EF">
      <w:pPr>
        <w:spacing w:after="0" w:line="300" w:lineRule="auto"/>
        <w:rPr>
          <w:rFonts w:ascii="Arial Narrow" w:hAnsi="Arial Narrow" w:cs="Tahoma"/>
          <w:sz w:val="24"/>
          <w:szCs w:val="24"/>
        </w:rPr>
      </w:pPr>
    </w:p>
    <w:p w14:paraId="3ED9044B" w14:textId="6802757C" w:rsidR="0019307E" w:rsidRPr="005A57EF" w:rsidRDefault="0019307E" w:rsidP="005A57EF">
      <w:pPr>
        <w:spacing w:after="0" w:line="300" w:lineRule="auto"/>
        <w:rPr>
          <w:rFonts w:ascii="Arial Narrow" w:hAnsi="Arial Narrow" w:cs="Tahoma"/>
          <w:sz w:val="24"/>
          <w:szCs w:val="24"/>
        </w:rPr>
      </w:pPr>
      <w:r>
        <w:rPr>
          <w:rFonts w:ascii="Arial Narrow" w:hAnsi="Arial Narrow" w:cs="Tahoma"/>
          <w:sz w:val="24"/>
          <w:szCs w:val="24"/>
        </w:rPr>
        <w:t>Meanwhile</w:t>
      </w:r>
      <w:r w:rsidR="00645010">
        <w:rPr>
          <w:rFonts w:ascii="Arial Narrow" w:hAnsi="Arial Narrow" w:cs="Tahoma"/>
          <w:sz w:val="24"/>
          <w:szCs w:val="24"/>
        </w:rPr>
        <w:t>,</w:t>
      </w:r>
      <w:r>
        <w:rPr>
          <w:rFonts w:ascii="Arial Narrow" w:hAnsi="Arial Narrow" w:cs="Tahoma"/>
          <w:sz w:val="24"/>
          <w:szCs w:val="24"/>
        </w:rPr>
        <w:t xml:space="preserve"> </w:t>
      </w:r>
      <w:r w:rsidR="00645010">
        <w:rPr>
          <w:rFonts w:ascii="Arial Narrow" w:hAnsi="Arial Narrow" w:cs="Tahoma"/>
          <w:sz w:val="24"/>
          <w:szCs w:val="24"/>
        </w:rPr>
        <w:t>as discussed last week</w:t>
      </w:r>
      <w:r w:rsidR="00645010">
        <w:rPr>
          <w:rFonts w:ascii="Arial Narrow" w:hAnsi="Arial Narrow" w:cs="Tahoma"/>
          <w:sz w:val="24"/>
          <w:szCs w:val="24"/>
        </w:rPr>
        <w:t xml:space="preserve">, </w:t>
      </w:r>
      <w:r>
        <w:rPr>
          <w:rFonts w:ascii="Arial Narrow" w:hAnsi="Arial Narrow" w:cs="Tahoma"/>
          <w:sz w:val="24"/>
          <w:szCs w:val="24"/>
        </w:rPr>
        <w:t xml:space="preserve">internationally the number of articles about freight remain high. </w:t>
      </w:r>
      <w:r w:rsidR="00645010">
        <w:rPr>
          <w:rFonts w:ascii="Arial Narrow" w:hAnsi="Arial Narrow" w:cs="Tahoma"/>
          <w:sz w:val="24"/>
          <w:szCs w:val="24"/>
        </w:rPr>
        <w:t xml:space="preserve">But the </w:t>
      </w:r>
      <w:r>
        <w:rPr>
          <w:rFonts w:ascii="Arial Narrow" w:hAnsi="Arial Narrow" w:cs="Tahoma"/>
          <w:sz w:val="24"/>
          <w:szCs w:val="24"/>
        </w:rPr>
        <w:t xml:space="preserve">interesting </w:t>
      </w:r>
      <w:r w:rsidR="00645010">
        <w:rPr>
          <w:rFonts w:ascii="Arial Narrow" w:hAnsi="Arial Narrow" w:cs="Tahoma"/>
          <w:sz w:val="24"/>
          <w:szCs w:val="24"/>
        </w:rPr>
        <w:t xml:space="preserve">article </w:t>
      </w:r>
      <w:r>
        <w:rPr>
          <w:rFonts w:ascii="Arial Narrow" w:hAnsi="Arial Narrow" w:cs="Tahoma"/>
          <w:sz w:val="24"/>
          <w:szCs w:val="24"/>
        </w:rPr>
        <w:t>this week are</w:t>
      </w:r>
      <w:r w:rsidR="00645010">
        <w:rPr>
          <w:rFonts w:ascii="Arial Narrow" w:hAnsi="Arial Narrow" w:cs="Tahoma"/>
          <w:sz w:val="24"/>
          <w:szCs w:val="24"/>
        </w:rPr>
        <w:t xml:space="preserve"> not related to freight. The articles I would like to draw your attention to are</w:t>
      </w:r>
      <w:r>
        <w:rPr>
          <w:rFonts w:ascii="Arial Narrow" w:hAnsi="Arial Narrow" w:cs="Tahoma"/>
          <w:sz w:val="24"/>
          <w:szCs w:val="24"/>
        </w:rPr>
        <w:t xml:space="preserve"> two articles about Chilean horticulture one about their level of exports the other deals with a new floating solar plant. Chile is not only becoming a significant competitor for New Zealand exports one can see that it is also moving quickly into the 21</w:t>
      </w:r>
      <w:r w:rsidRPr="0019307E">
        <w:rPr>
          <w:rFonts w:ascii="Arial Narrow" w:hAnsi="Arial Narrow" w:cs="Tahoma"/>
          <w:sz w:val="24"/>
          <w:szCs w:val="24"/>
          <w:vertAlign w:val="superscript"/>
        </w:rPr>
        <w:t>st</w:t>
      </w:r>
      <w:r>
        <w:rPr>
          <w:rFonts w:ascii="Arial Narrow" w:hAnsi="Arial Narrow" w:cs="Tahoma"/>
          <w:sz w:val="24"/>
          <w:szCs w:val="24"/>
        </w:rPr>
        <w:t xml:space="preserve"> century in terms of the technologies it is using. The other article I’d like to draw your attention to is the call by 150 large businesses in the EU for the European Commission to driver faster and aim higher </w:t>
      </w:r>
      <w:r w:rsidR="00645010">
        <w:rPr>
          <w:rFonts w:ascii="Arial Narrow" w:hAnsi="Arial Narrow" w:cs="Tahoma"/>
          <w:sz w:val="24"/>
          <w:szCs w:val="24"/>
        </w:rPr>
        <w:t>with its</w:t>
      </w:r>
      <w:r>
        <w:rPr>
          <w:rFonts w:ascii="Arial Narrow" w:hAnsi="Arial Narrow" w:cs="Tahoma"/>
          <w:sz w:val="24"/>
          <w:szCs w:val="24"/>
        </w:rPr>
        <w:t xml:space="preserve"> plans to implement the Green deal and </w:t>
      </w:r>
      <w:r>
        <w:rPr>
          <w:rFonts w:ascii="Arial Narrow" w:hAnsi="Arial Narrow" w:cs="Tahoma"/>
          <w:sz w:val="24"/>
          <w:szCs w:val="24"/>
        </w:rPr>
        <w:lastRenderedPageBreak/>
        <w:t>reduce carbon emissions</w:t>
      </w:r>
      <w:r w:rsidR="00645010">
        <w:rPr>
          <w:rFonts w:ascii="Arial Narrow" w:hAnsi="Arial Narrow" w:cs="Tahoma"/>
          <w:sz w:val="24"/>
          <w:szCs w:val="24"/>
        </w:rPr>
        <w:t xml:space="preserve">. </w:t>
      </w:r>
      <w:r>
        <w:rPr>
          <w:rFonts w:ascii="Arial Narrow" w:hAnsi="Arial Narrow" w:cs="Tahoma"/>
          <w:sz w:val="24"/>
          <w:szCs w:val="24"/>
        </w:rPr>
        <w:t>For companies wishing to export to the EU in 2030 it is important every effort is made to reduce carbon emission and improve susta</w:t>
      </w:r>
      <w:r w:rsidR="00BD67D6">
        <w:rPr>
          <w:rFonts w:ascii="Arial Narrow" w:hAnsi="Arial Narrow" w:cs="Tahoma"/>
          <w:sz w:val="24"/>
          <w:szCs w:val="24"/>
        </w:rPr>
        <w:t>inability parameters</w:t>
      </w:r>
      <w:r w:rsidR="00645010">
        <w:rPr>
          <w:rFonts w:ascii="Arial Narrow" w:hAnsi="Arial Narrow" w:cs="Tahoma"/>
          <w:sz w:val="24"/>
          <w:szCs w:val="24"/>
        </w:rPr>
        <w:t xml:space="preserve">. </w:t>
      </w:r>
    </w:p>
    <w:p w14:paraId="7CC9E48B" w14:textId="77777777" w:rsidR="004F1767" w:rsidRPr="005A57EF" w:rsidRDefault="004F1767" w:rsidP="005A57EF">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5A57EF" w:rsidRDefault="004F1767" w:rsidP="005A57EF">
      <w:pPr>
        <w:pStyle w:val="ListParagraph"/>
        <w:numPr>
          <w:ilvl w:val="0"/>
          <w:numId w:val="2"/>
        </w:numPr>
        <w:spacing w:after="0" w:line="300" w:lineRule="auto"/>
        <w:rPr>
          <w:rFonts w:ascii="Arial Narrow" w:hAnsi="Arial Narrow" w:cs="Tahoma"/>
          <w:b/>
          <w:sz w:val="24"/>
          <w:szCs w:val="24"/>
        </w:rPr>
      </w:pPr>
      <w:r w:rsidRPr="00645010">
        <w:rPr>
          <w:rFonts w:ascii="Arial Narrow" w:hAnsi="Arial Narrow" w:cs="Tahoma"/>
          <w:b/>
          <w:sz w:val="28"/>
          <w:szCs w:val="28"/>
        </w:rPr>
        <w:t>Agency   news</w:t>
      </w:r>
      <w:r w:rsidRPr="005A57EF">
        <w:rPr>
          <w:rFonts w:ascii="Arial Narrow" w:hAnsi="Arial Narrow" w:cs="Tahoma"/>
          <w:b/>
          <w:sz w:val="24"/>
          <w:szCs w:val="24"/>
        </w:rPr>
        <w:t xml:space="preserve">                                                         </w:t>
      </w:r>
      <w:r w:rsidR="00544298" w:rsidRPr="005A57EF">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0F26F2DD" w14:textId="77777777" w:rsidR="004F1767" w:rsidRPr="005A57EF" w:rsidRDefault="00544298" w:rsidP="005A57EF">
      <w:pPr>
        <w:pStyle w:val="NormalWeb"/>
        <w:shd w:val="clear" w:color="auto" w:fill="FBD4B4" w:themeFill="accent6" w:themeFillTint="66"/>
        <w:spacing w:before="0" w:beforeAutospacing="0" w:after="0" w:afterAutospacing="0" w:line="300" w:lineRule="auto"/>
        <w:rPr>
          <w:rFonts w:ascii="Arial Narrow" w:hAnsi="Arial Narrow" w:cs="Tahoma"/>
        </w:rPr>
      </w:pPr>
      <w:r w:rsidRPr="005A57EF">
        <w:rPr>
          <w:rFonts w:ascii="Arial Narrow" w:hAnsi="Arial Narrow"/>
          <w:noProof/>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14450" cy="469900"/>
                    </a:xfrm>
                    <a:prstGeom prst="rect">
                      <a:avLst/>
                    </a:prstGeom>
                  </pic:spPr>
                </pic:pic>
              </a:graphicData>
            </a:graphic>
          </wp:inline>
        </w:drawing>
      </w:r>
    </w:p>
    <w:p w14:paraId="5AB7E5FB" w14:textId="77777777" w:rsidR="007A44E8" w:rsidRPr="00645010" w:rsidRDefault="007A44E8" w:rsidP="00645010">
      <w:pPr>
        <w:pStyle w:val="ListParagraph"/>
        <w:numPr>
          <w:ilvl w:val="1"/>
          <w:numId w:val="2"/>
        </w:numPr>
        <w:spacing w:after="0" w:line="300" w:lineRule="auto"/>
        <w:ind w:hanging="792"/>
        <w:rPr>
          <w:rFonts w:ascii="Arial Narrow" w:hAnsi="Arial Narrow"/>
          <w:b/>
          <w:bCs/>
          <w:sz w:val="24"/>
          <w:szCs w:val="24"/>
        </w:rPr>
      </w:pPr>
      <w:bookmarkStart w:id="1" w:name="_Hlk51573736"/>
      <w:r w:rsidRPr="00645010">
        <w:rPr>
          <w:rFonts w:ascii="Arial Narrow" w:hAnsi="Arial Narrow"/>
          <w:b/>
          <w:bCs/>
          <w:sz w:val="24"/>
          <w:szCs w:val="24"/>
        </w:rPr>
        <w:t>The benefits of New Zealand's Enhanced Partnership with Singapore</w:t>
      </w:r>
    </w:p>
    <w:bookmarkEnd w:id="1"/>
    <w:p w14:paraId="5BFEB5BC" w14:textId="77777777" w:rsidR="007A44E8" w:rsidRPr="005A57EF" w:rsidRDefault="007A44E8" w:rsidP="005A57EF">
      <w:pPr>
        <w:pStyle w:val="css-4a4x2w"/>
        <w:spacing w:before="0" w:beforeAutospacing="0" w:after="0" w:afterAutospacing="0" w:line="300" w:lineRule="auto"/>
        <w:rPr>
          <w:rFonts w:ascii="Arial Narrow" w:hAnsi="Arial Narrow"/>
        </w:rPr>
      </w:pPr>
      <w:r w:rsidRPr="005A57EF">
        <w:rPr>
          <w:rFonts w:ascii="Arial Narrow" w:hAnsi="Arial Narrow"/>
        </w:rPr>
        <w:t>Singapore is New Zealand's largest trading partner in Southeast Asia. A new free trade agreement between our two countries allows for greater ease of business, in everything from visas, to customs, e-commerce transactions and more.</w:t>
      </w:r>
    </w:p>
    <w:p w14:paraId="41059E2C" w14:textId="77777777" w:rsidR="005A57EF" w:rsidRDefault="005A57EF" w:rsidP="005A57EF">
      <w:pPr>
        <w:pStyle w:val="css-1kra6"/>
        <w:spacing w:before="0" w:beforeAutospacing="0" w:after="0" w:afterAutospacing="0" w:line="300" w:lineRule="auto"/>
        <w:rPr>
          <w:rFonts w:ascii="Arial Narrow" w:hAnsi="Arial Narrow"/>
        </w:rPr>
      </w:pPr>
    </w:p>
    <w:p w14:paraId="1F1A9E96" w14:textId="28727A17" w:rsidR="007A44E8" w:rsidRPr="005A57EF" w:rsidRDefault="007A44E8" w:rsidP="005A57EF">
      <w:pPr>
        <w:pStyle w:val="css-1kra6"/>
        <w:spacing w:before="0" w:beforeAutospacing="0" w:after="0" w:afterAutospacing="0" w:line="300" w:lineRule="auto"/>
        <w:rPr>
          <w:rFonts w:ascii="Arial Narrow" w:hAnsi="Arial Narrow"/>
        </w:rPr>
      </w:pPr>
      <w:r w:rsidRPr="005A57EF">
        <w:rPr>
          <w:rFonts w:ascii="Arial Narrow" w:hAnsi="Arial Narrow"/>
        </w:rPr>
        <w:t xml:space="preserve">An upgrade to our free trade agreement with Singapore offers new strategic benefits for New Zealand businesses. Signed in May 2019, the </w:t>
      </w:r>
      <w:hyperlink r:id="rId11" w:tgtFrame="_blank" w:history="1">
        <w:r w:rsidRPr="005A57EF">
          <w:rPr>
            <w:rStyle w:val="Hyperlink"/>
            <w:rFonts w:ascii="Arial Narrow" w:hAnsi="Arial Narrow"/>
          </w:rPr>
          <w:t>New Zealand-Singapore Enhanced Partnership</w:t>
        </w:r>
      </w:hyperlink>
      <w:r w:rsidR="005A57EF">
        <w:rPr>
          <w:rStyle w:val="Hyperlink"/>
          <w:rFonts w:ascii="Arial Narrow" w:hAnsi="Arial Narrow"/>
        </w:rPr>
        <w:t xml:space="preserve">    </w:t>
      </w:r>
      <w:r w:rsidRPr="005A57EF">
        <w:rPr>
          <w:rFonts w:ascii="Arial Narrow" w:hAnsi="Arial Narrow"/>
        </w:rPr>
        <w:t xml:space="preserve">, which upgrades our 2000 free trade agreement, offers significant strategic and practical advantages for New Zealand businesses. New benefits include: </w:t>
      </w:r>
    </w:p>
    <w:p w14:paraId="5B42A25A" w14:textId="219489F5"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 xml:space="preserve">Business visitors to Singapore will now be able to stay for 90 days at a time (from a previous limit of 30 days), </w:t>
      </w:r>
    </w:p>
    <w:p w14:paraId="265B49F0" w14:textId="16BFF64F"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 xml:space="preserve">Easier access at the border - New Zealand and Singaporean citizens are now able to use e-Gate/Frequent Traveller Programme </w:t>
      </w:r>
    </w:p>
    <w:p w14:paraId="17303D9A" w14:textId="77777777"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 xml:space="preserve">enhanced customs commitments mean goods consignments can be cleared within 24 hours, or 4 hours for expedited consignments </w:t>
      </w:r>
    </w:p>
    <w:p w14:paraId="30B80660" w14:textId="77777777"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 xml:space="preserve">cooperation in the development of international food standards will make trade more seamless for our food and beverage exporters </w:t>
      </w:r>
    </w:p>
    <w:p w14:paraId="15EB3FA3" w14:textId="61006939"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a new e-commerce chapter will allow New Zealand businesses and consumers to transact online with confidence, allow businesses to freely transfer data in the course of business</w:t>
      </w:r>
    </w:p>
    <w:p w14:paraId="61D189FC" w14:textId="77777777" w:rsidR="007A44E8" w:rsidRPr="005A57EF" w:rsidRDefault="007A44E8" w:rsidP="005A57EF">
      <w:pPr>
        <w:pStyle w:val="css-ae3oio"/>
        <w:numPr>
          <w:ilvl w:val="0"/>
          <w:numId w:val="34"/>
        </w:numPr>
        <w:spacing w:before="0" w:beforeAutospacing="0" w:after="0" w:afterAutospacing="0" w:line="300" w:lineRule="auto"/>
        <w:rPr>
          <w:rFonts w:ascii="Arial Narrow" w:hAnsi="Arial Narrow"/>
        </w:rPr>
      </w:pPr>
      <w:r w:rsidRPr="005A57EF">
        <w:rPr>
          <w:rFonts w:ascii="Arial Narrow" w:hAnsi="Arial Narrow"/>
        </w:rPr>
        <w:t xml:space="preserve">a Partnership for Growth Arrangement between New Zealand Trade and Enterprise and Enterprise Singapore will help New Zealand businesses expand their operations in Singapore, by providing market knowledge and support to build networks </w:t>
      </w:r>
    </w:p>
    <w:p w14:paraId="643FC98C" w14:textId="4438353A" w:rsidR="004F1767" w:rsidRPr="005A57EF" w:rsidRDefault="000A4E09" w:rsidP="005A57EF">
      <w:pPr>
        <w:spacing w:after="0" w:line="300" w:lineRule="auto"/>
        <w:rPr>
          <w:rFonts w:ascii="Arial Narrow" w:hAnsi="Arial Narrow" w:cs="Tahoma"/>
          <w:sz w:val="24"/>
          <w:szCs w:val="24"/>
        </w:rPr>
      </w:pPr>
      <w:hyperlink r:id="rId12" w:history="1">
        <w:r w:rsidR="004F1767" w:rsidRPr="005A57EF">
          <w:rPr>
            <w:rStyle w:val="Hyperlink"/>
            <w:rFonts w:ascii="Arial Narrow" w:hAnsi="Arial Narrow" w:cs="Tahoma"/>
            <w:sz w:val="24"/>
            <w:szCs w:val="24"/>
          </w:rPr>
          <w:t>Full article available here</w:t>
        </w:r>
      </w:hyperlink>
      <w:r w:rsidR="004F1767" w:rsidRPr="005A57EF">
        <w:rPr>
          <w:rFonts w:ascii="Arial Narrow" w:hAnsi="Arial Narrow" w:cs="Tahoma"/>
          <w:sz w:val="24"/>
          <w:szCs w:val="24"/>
        </w:rPr>
        <w:t xml:space="preserve"> </w:t>
      </w:r>
    </w:p>
    <w:p w14:paraId="7E23E1B6" w14:textId="77777777" w:rsidR="0067389E" w:rsidRPr="005A57EF" w:rsidRDefault="0067389E" w:rsidP="005A57EF">
      <w:pPr>
        <w:spacing w:after="0" w:line="300" w:lineRule="auto"/>
        <w:rPr>
          <w:rFonts w:ascii="Arial Narrow" w:hAnsi="Arial Narrow" w:cs="Tahoma"/>
          <w:sz w:val="24"/>
          <w:szCs w:val="24"/>
        </w:rPr>
      </w:pPr>
    </w:p>
    <w:p w14:paraId="47453B45" w14:textId="77777777" w:rsidR="004F1767" w:rsidRPr="005A57EF" w:rsidRDefault="004F1767" w:rsidP="005A57EF">
      <w:pPr>
        <w:spacing w:after="0" w:line="300" w:lineRule="auto"/>
        <w:rPr>
          <w:rFonts w:ascii="Arial Narrow" w:hAnsi="Arial Narrow" w:cs="Tahoma"/>
          <w:sz w:val="24"/>
          <w:szCs w:val="24"/>
        </w:rPr>
      </w:pPr>
    </w:p>
    <w:p w14:paraId="45FF9DBC" w14:textId="77777777" w:rsidR="004F1767" w:rsidRPr="005A57EF" w:rsidRDefault="004F1767" w:rsidP="005A57EF">
      <w:pPr>
        <w:spacing w:after="0" w:line="300" w:lineRule="auto"/>
        <w:rPr>
          <w:rFonts w:ascii="Arial Narrow" w:hAnsi="Arial Narrow" w:cs="Tahoma"/>
          <w:sz w:val="24"/>
          <w:szCs w:val="24"/>
        </w:rPr>
      </w:pPr>
      <w:r w:rsidRPr="005A57EF">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F6792" w:rsidRDefault="004F1767" w:rsidP="005A57EF">
      <w:pPr>
        <w:pStyle w:val="ListParagraph"/>
        <w:numPr>
          <w:ilvl w:val="0"/>
          <w:numId w:val="2"/>
        </w:numPr>
        <w:spacing w:after="0" w:line="300" w:lineRule="auto"/>
        <w:rPr>
          <w:rFonts w:ascii="Arial Narrow" w:hAnsi="Arial Narrow" w:cs="Tahoma"/>
          <w:b/>
          <w:sz w:val="28"/>
          <w:szCs w:val="28"/>
        </w:rPr>
      </w:pPr>
      <w:r w:rsidRPr="00AF6792">
        <w:rPr>
          <w:rFonts w:ascii="Arial Narrow" w:hAnsi="Arial Narrow" w:cs="Tahoma"/>
          <w:b/>
          <w:sz w:val="28"/>
          <w:szCs w:val="28"/>
        </w:rPr>
        <w:t xml:space="preserve">New Zealand News </w:t>
      </w:r>
    </w:p>
    <w:p w14:paraId="365477C9" w14:textId="77777777" w:rsidR="004F1767" w:rsidRPr="005A57EF" w:rsidRDefault="004F1767" w:rsidP="005A57EF">
      <w:pPr>
        <w:spacing w:after="0" w:line="300" w:lineRule="auto"/>
        <w:rPr>
          <w:rFonts w:ascii="Arial Narrow" w:hAnsi="Arial Narrow" w:cs="Tahoma"/>
          <w:sz w:val="24"/>
          <w:szCs w:val="24"/>
        </w:rPr>
      </w:pPr>
    </w:p>
    <w:p w14:paraId="618431FC" w14:textId="77777777" w:rsidR="004F1767" w:rsidRPr="005A57EF" w:rsidRDefault="00026CD5" w:rsidP="005A57EF">
      <w:pPr>
        <w:shd w:val="clear" w:color="auto" w:fill="B6DDE8" w:themeFill="accent5" w:themeFillTint="66"/>
        <w:spacing w:after="0" w:line="300" w:lineRule="auto"/>
        <w:rPr>
          <w:rFonts w:ascii="Arial Narrow" w:hAnsi="Arial Narrow" w:cs="Tahoma"/>
          <w:b/>
          <w:sz w:val="24"/>
          <w:szCs w:val="24"/>
        </w:rPr>
      </w:pPr>
      <w:r w:rsidRPr="005A57EF">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65161" cy="466612"/>
                    </a:xfrm>
                    <a:prstGeom prst="rect">
                      <a:avLst/>
                    </a:prstGeom>
                  </pic:spPr>
                </pic:pic>
              </a:graphicData>
            </a:graphic>
          </wp:inline>
        </w:drawing>
      </w:r>
    </w:p>
    <w:p w14:paraId="5433C8EE" w14:textId="7E10EC69" w:rsidR="005339AB" w:rsidRPr="00112E8B" w:rsidRDefault="005339AB"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 xml:space="preserve">$ 9.5 billion at risk as horticulture sector struggles to find </w:t>
      </w:r>
      <w:r w:rsidR="00645010" w:rsidRPr="00112E8B">
        <w:rPr>
          <w:rFonts w:ascii="Arial Narrow" w:hAnsi="Arial Narrow"/>
          <w:b/>
          <w:bCs/>
          <w:sz w:val="24"/>
          <w:szCs w:val="24"/>
        </w:rPr>
        <w:t>labour</w:t>
      </w:r>
    </w:p>
    <w:p w14:paraId="39EA7E14" w14:textId="476A3E4F" w:rsidR="005339AB" w:rsidRPr="000A4E09" w:rsidRDefault="005339AB" w:rsidP="000A4E09">
      <w:pPr>
        <w:pStyle w:val="NormalWeb"/>
        <w:spacing w:before="0" w:beforeAutospacing="0" w:after="0" w:afterAutospacing="0" w:line="300" w:lineRule="auto"/>
        <w:rPr>
          <w:rStyle w:val="Hyperlink"/>
          <w:rFonts w:ascii="Arial Narrow" w:hAnsi="Arial Narrow"/>
          <w:color w:val="auto"/>
          <w:u w:val="none"/>
        </w:rPr>
      </w:pPr>
      <w:r w:rsidRPr="005A57EF">
        <w:rPr>
          <w:rFonts w:ascii="Arial Narrow" w:hAnsi="Arial Narrow"/>
        </w:rPr>
        <w:lastRenderedPageBreak/>
        <w:t>In parts of New Zealand, the shortage of horticultural workers due to Covid restrictions is putting $ 9.5 billion of the country’s economy at risk. This was made clear by New Zealand Apples and Pears chief executive Alan Pollard.</w:t>
      </w:r>
      <w:r w:rsidR="000A4E09">
        <w:rPr>
          <w:rFonts w:ascii="Arial Narrow" w:hAnsi="Arial Narrow"/>
        </w:rPr>
        <w:t xml:space="preserve"> </w:t>
      </w:r>
      <w:r w:rsidRPr="005A57EF">
        <w:rPr>
          <w:rFonts w:ascii="Arial Narrow" w:hAnsi="Arial Narrow"/>
        </w:rPr>
        <w:t xml:space="preserve">Immigration Minister Kris </w:t>
      </w:r>
      <w:proofErr w:type="spellStart"/>
      <w:r w:rsidRPr="005A57EF">
        <w:rPr>
          <w:rFonts w:ascii="Arial Narrow" w:hAnsi="Arial Narrow"/>
        </w:rPr>
        <w:t>Faafoi</w:t>
      </w:r>
      <w:proofErr w:type="spellEnd"/>
      <w:r w:rsidRPr="005A57EF">
        <w:rPr>
          <w:rFonts w:ascii="Arial Narrow" w:hAnsi="Arial Narrow"/>
        </w:rPr>
        <w:t xml:space="preserve"> said the government was "actively looking at additional options" to support the agricultural sector. “We are acutely aware of the pressures Covid-19 is placing on that sector, as well as many others across the </w:t>
      </w:r>
      <w:proofErr w:type="spellStart"/>
      <w:r w:rsidRPr="005A57EF">
        <w:rPr>
          <w:rFonts w:ascii="Arial Narrow" w:hAnsi="Arial Narrow"/>
        </w:rPr>
        <w:t>economy</w:t>
      </w:r>
      <w:proofErr w:type="gramStart"/>
      <w:r w:rsidRPr="005A57EF">
        <w:rPr>
          <w:rFonts w:ascii="Arial Narrow" w:hAnsi="Arial Narrow"/>
        </w:rPr>
        <w:t>.”“</w:t>
      </w:r>
      <w:proofErr w:type="gramEnd"/>
      <w:r w:rsidRPr="005A57EF">
        <w:rPr>
          <w:rFonts w:ascii="Arial Narrow" w:hAnsi="Arial Narrow"/>
        </w:rPr>
        <w:t>But</w:t>
      </w:r>
      <w:proofErr w:type="spellEnd"/>
      <w:r w:rsidRPr="005A57EF">
        <w:rPr>
          <w:rFonts w:ascii="Arial Narrow" w:hAnsi="Arial Narrow"/>
        </w:rPr>
        <w:t xml:space="preserve"> the Government is also conscious of the need to ensure New Zealanders, who have lost jobs due to Covid-19, have the chance to redeploy into new jobs. Thousands of New Zealanders are facing unemployment because of Covid-19. We need employers to make every effort to give those people new job opportunities, and we know many are</w:t>
      </w:r>
      <w:proofErr w:type="gramStart"/>
      <w:r w:rsidRPr="005A57EF">
        <w:rPr>
          <w:rFonts w:ascii="Arial Narrow" w:hAnsi="Arial Narrow"/>
        </w:rPr>
        <w:t>.”</w:t>
      </w:r>
      <w:proofErr w:type="gramEnd"/>
      <w:r w:rsidR="000A4E09">
        <w:rPr>
          <w:rFonts w:ascii="Arial Narrow" w:hAnsi="Arial Narrow"/>
        </w:rPr>
        <w:t xml:space="preserve"> </w:t>
      </w:r>
      <w:hyperlink r:id="rId15" w:history="1">
        <w:r w:rsidR="004F1767" w:rsidRPr="005A57EF">
          <w:rPr>
            <w:rStyle w:val="Hyperlink"/>
            <w:rFonts w:ascii="Arial Narrow" w:hAnsi="Arial Narrow" w:cs="Tahoma"/>
          </w:rPr>
          <w:t>Full article available here</w:t>
        </w:r>
      </w:hyperlink>
    </w:p>
    <w:p w14:paraId="3E560098" w14:textId="77777777" w:rsidR="00AF6792" w:rsidRDefault="00AF6792" w:rsidP="005A57EF">
      <w:pPr>
        <w:pStyle w:val="Heading1"/>
        <w:spacing w:before="0" w:beforeAutospacing="0" w:after="0" w:afterAutospacing="0" w:line="300" w:lineRule="auto"/>
        <w:rPr>
          <w:rFonts w:ascii="Arial Narrow" w:hAnsi="Arial Narrow"/>
          <w:sz w:val="24"/>
          <w:szCs w:val="24"/>
        </w:rPr>
      </w:pPr>
    </w:p>
    <w:p w14:paraId="7A880148" w14:textId="77777777" w:rsidR="00CE7689" w:rsidRDefault="00CE7689" w:rsidP="00CE7689">
      <w:pPr>
        <w:pStyle w:val="NormalWeb"/>
        <w:spacing w:before="0" w:beforeAutospacing="0" w:after="0" w:afterAutospacing="0" w:line="300" w:lineRule="auto"/>
        <w:rPr>
          <w:rFonts w:ascii="Arial Narrow" w:hAnsi="Arial Narrow"/>
        </w:rPr>
      </w:pPr>
      <w:r w:rsidRPr="001D6918">
        <w:rPr>
          <w:rFonts w:ascii="Arial Narrow" w:hAnsi="Arial Narrow"/>
        </w:rPr>
        <w:t>The</w:t>
      </w:r>
      <w:r w:rsidRPr="005A57EF">
        <w:rPr>
          <w:rFonts w:ascii="Arial Narrow" w:hAnsi="Arial Narrow"/>
        </w:rPr>
        <w:t xml:space="preserve"> horticulture industry in Hawke’s Bay, New Zealand has called for innovative thinking as the region and the rest of the country looks for solutions to current labour shortages.</w:t>
      </w:r>
      <w:r>
        <w:rPr>
          <w:rFonts w:ascii="Arial Narrow" w:hAnsi="Arial Narrow"/>
        </w:rPr>
        <w:t xml:space="preserve"> </w:t>
      </w:r>
      <w:r w:rsidRPr="005A57EF">
        <w:rPr>
          <w:rFonts w:ascii="Arial Narrow" w:hAnsi="Arial Narrow"/>
        </w:rPr>
        <w:t>In a joint statement released by regional authorities, Hastings District Council and Hawke’s Bay Regional Council said the area’s horticulture and viticulture sectors</w:t>
      </w:r>
      <w:r>
        <w:rPr>
          <w:rFonts w:ascii="Arial Narrow" w:hAnsi="Arial Narrow"/>
        </w:rPr>
        <w:t xml:space="preserve"> </w:t>
      </w:r>
      <w:r w:rsidRPr="005A57EF">
        <w:rPr>
          <w:rFonts w:ascii="Arial Narrow" w:hAnsi="Arial Narrow"/>
        </w:rPr>
        <w:t>in needed approximately 10,000 seasonal workers to work across the region starting from next month.</w:t>
      </w:r>
    </w:p>
    <w:p w14:paraId="4EA61A8C" w14:textId="77777777" w:rsidR="00CE7689" w:rsidRPr="005A57EF" w:rsidRDefault="00CE7689" w:rsidP="00CE7689">
      <w:pPr>
        <w:pStyle w:val="NormalWeb"/>
        <w:spacing w:before="0" w:beforeAutospacing="0" w:after="0" w:afterAutospacing="0" w:line="300" w:lineRule="auto"/>
        <w:rPr>
          <w:rFonts w:ascii="Arial Narrow" w:hAnsi="Arial Narrow"/>
        </w:rPr>
      </w:pPr>
    </w:p>
    <w:p w14:paraId="55553C35" w14:textId="77777777" w:rsidR="00CE7689" w:rsidRPr="005A57EF" w:rsidRDefault="00CE7689" w:rsidP="00CE7689">
      <w:pPr>
        <w:pStyle w:val="NormalWeb"/>
        <w:spacing w:before="0" w:beforeAutospacing="0" w:after="0" w:afterAutospacing="0" w:line="300" w:lineRule="auto"/>
        <w:rPr>
          <w:rFonts w:ascii="Arial Narrow" w:hAnsi="Arial Narrow"/>
        </w:rPr>
      </w:pPr>
      <w:r w:rsidRPr="005A57EF">
        <w:rPr>
          <w:rFonts w:ascii="Arial Narrow" w:hAnsi="Arial Narrow"/>
        </w:rPr>
        <w:t>Sandra Hazlehurst, mayor of Hastings, said if the fruit is not picked, it puts thousands of permanent jobs in our community at risk.</w:t>
      </w:r>
      <w:r>
        <w:rPr>
          <w:rFonts w:ascii="Arial Narrow" w:hAnsi="Arial Narrow"/>
        </w:rPr>
        <w:t xml:space="preserve"> </w:t>
      </w:r>
      <w:r w:rsidRPr="005A57EF">
        <w:rPr>
          <w:rFonts w:ascii="Arial Narrow" w:hAnsi="Arial Narrow"/>
        </w:rPr>
        <w:t>“More than 8,000 local people are permanently employed in Hawke’s Bay in and around the horticulture and viticulture sectors, from pack-houses to the port</w:t>
      </w:r>
      <w:proofErr w:type="gramStart"/>
      <w:r w:rsidRPr="005A57EF">
        <w:rPr>
          <w:rFonts w:ascii="Arial Narrow" w:hAnsi="Arial Narrow"/>
        </w:rPr>
        <w:t>,”</w:t>
      </w:r>
      <w:proofErr w:type="gramEnd"/>
      <w:r w:rsidRPr="005A57EF">
        <w:rPr>
          <w:rFonts w:ascii="Arial Narrow" w:hAnsi="Arial Narrow"/>
        </w:rPr>
        <w:t xml:space="preserve"> Hazlehurst said.</w:t>
      </w:r>
    </w:p>
    <w:p w14:paraId="41F3A4CE" w14:textId="77777777" w:rsidR="00CE7689" w:rsidRPr="005A57EF" w:rsidRDefault="00CE7689" w:rsidP="00CE7689">
      <w:pPr>
        <w:pStyle w:val="NormalWeb"/>
        <w:spacing w:before="0" w:beforeAutospacing="0" w:after="0" w:afterAutospacing="0" w:line="300" w:lineRule="auto"/>
        <w:rPr>
          <w:rFonts w:ascii="Arial Narrow" w:hAnsi="Arial Narrow"/>
        </w:rPr>
      </w:pPr>
      <w:r w:rsidRPr="005A57EF">
        <w:rPr>
          <w:rFonts w:ascii="Arial Narrow" w:hAnsi="Arial Narrow"/>
        </w:rPr>
        <w:t>“But these permanent roles depend on the trees being planted and pruned and the fruit being picked – all of which is looking more and more difficult with a severe labour shortage pending</w:t>
      </w:r>
      <w:proofErr w:type="gramStart"/>
      <w:r w:rsidRPr="005A57EF">
        <w:rPr>
          <w:rFonts w:ascii="Arial Narrow" w:hAnsi="Arial Narrow"/>
        </w:rPr>
        <w:t>.”</w:t>
      </w:r>
      <w:proofErr w:type="gramEnd"/>
    </w:p>
    <w:p w14:paraId="3B064DB9" w14:textId="77777777" w:rsidR="00CE7689" w:rsidRDefault="00CE7689" w:rsidP="00CE7689">
      <w:pPr>
        <w:pStyle w:val="NormalWeb"/>
        <w:spacing w:before="0" w:beforeAutospacing="0" w:after="0" w:afterAutospacing="0" w:line="300" w:lineRule="auto"/>
        <w:rPr>
          <w:rFonts w:ascii="Arial Narrow" w:hAnsi="Arial Narrow"/>
        </w:rPr>
      </w:pPr>
    </w:p>
    <w:p w14:paraId="7BE098B5" w14:textId="77777777" w:rsidR="00CE7689" w:rsidRPr="005A57EF" w:rsidRDefault="00CE7689" w:rsidP="00CE7689">
      <w:pPr>
        <w:pStyle w:val="NormalWeb"/>
        <w:spacing w:before="0" w:beforeAutospacing="0" w:after="0" w:afterAutospacing="0" w:line="300" w:lineRule="auto"/>
        <w:rPr>
          <w:rFonts w:ascii="Arial Narrow" w:hAnsi="Arial Narrow"/>
        </w:rPr>
      </w:pPr>
      <w:r w:rsidRPr="005A57EF">
        <w:rPr>
          <w:rFonts w:ascii="Arial Narrow" w:hAnsi="Arial Narrow"/>
        </w:rPr>
        <w:t xml:space="preserve">“The Hawke’s Bay economy has at risk </w:t>
      </w:r>
      <w:proofErr w:type="spellStart"/>
      <w:r w:rsidRPr="005A57EF">
        <w:rPr>
          <w:rFonts w:ascii="Arial Narrow" w:hAnsi="Arial Narrow"/>
        </w:rPr>
        <w:t>NZ$715m</w:t>
      </w:r>
      <w:proofErr w:type="spellEnd"/>
      <w:r w:rsidRPr="005A57EF">
        <w:rPr>
          <w:rFonts w:ascii="Arial Narrow" w:hAnsi="Arial Narrow"/>
        </w:rPr>
        <w:t xml:space="preserve"> (</w:t>
      </w:r>
      <w:proofErr w:type="spellStart"/>
      <w:r w:rsidRPr="005A57EF">
        <w:rPr>
          <w:rFonts w:ascii="Arial Narrow" w:hAnsi="Arial Narrow"/>
        </w:rPr>
        <w:t>US$478m</w:t>
      </w:r>
      <w:proofErr w:type="spellEnd"/>
      <w:r w:rsidRPr="005A57EF">
        <w:rPr>
          <w:rFonts w:ascii="Arial Narrow" w:hAnsi="Arial Narrow"/>
        </w:rPr>
        <w:t xml:space="preserve">) of GDP in apples and pears alone, and well over </w:t>
      </w:r>
      <w:proofErr w:type="spellStart"/>
      <w:r w:rsidRPr="005A57EF">
        <w:rPr>
          <w:rFonts w:ascii="Arial Narrow" w:hAnsi="Arial Narrow"/>
        </w:rPr>
        <w:t>NZ$1bn</w:t>
      </w:r>
      <w:proofErr w:type="spellEnd"/>
      <w:r w:rsidRPr="005A57EF">
        <w:rPr>
          <w:rFonts w:ascii="Arial Narrow" w:hAnsi="Arial Narrow"/>
        </w:rPr>
        <w:t xml:space="preserve"> (</w:t>
      </w:r>
      <w:proofErr w:type="spellStart"/>
      <w:r w:rsidRPr="005A57EF">
        <w:rPr>
          <w:rFonts w:ascii="Arial Narrow" w:hAnsi="Arial Narrow"/>
        </w:rPr>
        <w:t>US$669m</w:t>
      </w:r>
      <w:proofErr w:type="spellEnd"/>
      <w:r w:rsidRPr="005A57EF">
        <w:rPr>
          <w:rFonts w:ascii="Arial Narrow" w:hAnsi="Arial Narrow"/>
        </w:rPr>
        <w:t>) with wine and other horticultural crops</w:t>
      </w:r>
      <w:proofErr w:type="gramStart"/>
      <w:r w:rsidRPr="005A57EF">
        <w:rPr>
          <w:rFonts w:ascii="Arial Narrow" w:hAnsi="Arial Narrow"/>
        </w:rPr>
        <w:t>,”</w:t>
      </w:r>
      <w:proofErr w:type="gramEnd"/>
      <w:r w:rsidRPr="005A57EF">
        <w:rPr>
          <w:rFonts w:ascii="Arial Narrow" w:hAnsi="Arial Narrow"/>
        </w:rPr>
        <w:t xml:space="preserve"> Pollard said.</w:t>
      </w:r>
      <w:r>
        <w:rPr>
          <w:rFonts w:ascii="Arial Narrow" w:hAnsi="Arial Narrow"/>
        </w:rPr>
        <w:t xml:space="preserve"> </w:t>
      </w:r>
      <w:r w:rsidRPr="005A57EF">
        <w:rPr>
          <w:rFonts w:ascii="Arial Narrow" w:hAnsi="Arial Narrow"/>
        </w:rPr>
        <w:t xml:space="preserve">“This is an issue facing many regions throughout New Zealand – putting at risk </w:t>
      </w:r>
      <w:proofErr w:type="spellStart"/>
      <w:r w:rsidRPr="005A57EF">
        <w:rPr>
          <w:rFonts w:ascii="Arial Narrow" w:hAnsi="Arial Narrow"/>
        </w:rPr>
        <w:t>NZ$9.5bn</w:t>
      </w:r>
      <w:proofErr w:type="spellEnd"/>
      <w:r w:rsidRPr="005A57EF">
        <w:rPr>
          <w:rFonts w:ascii="Arial Narrow" w:hAnsi="Arial Narrow"/>
        </w:rPr>
        <w:t xml:space="preserve"> (</w:t>
      </w:r>
      <w:proofErr w:type="spellStart"/>
      <w:r w:rsidRPr="005A57EF">
        <w:rPr>
          <w:rFonts w:ascii="Arial Narrow" w:hAnsi="Arial Narrow"/>
        </w:rPr>
        <w:t>US$6.3bn</w:t>
      </w:r>
      <w:proofErr w:type="spellEnd"/>
      <w:r w:rsidRPr="005A57EF">
        <w:rPr>
          <w:rFonts w:ascii="Arial Narrow" w:hAnsi="Arial Narrow"/>
        </w:rPr>
        <w:t>) in the country’s overall economy. This just cannot happen</w:t>
      </w:r>
      <w:proofErr w:type="gramStart"/>
      <w:r w:rsidRPr="005A57EF">
        <w:rPr>
          <w:rFonts w:ascii="Arial Narrow" w:hAnsi="Arial Narrow"/>
        </w:rPr>
        <w:t>.”</w:t>
      </w:r>
      <w:proofErr w:type="gramEnd"/>
    </w:p>
    <w:p w14:paraId="724F442C" w14:textId="77777777" w:rsidR="00CE7689" w:rsidRDefault="00CE7689" w:rsidP="00CE7689">
      <w:pPr>
        <w:pStyle w:val="NormalWeb"/>
        <w:spacing w:before="0" w:beforeAutospacing="0" w:after="0" w:afterAutospacing="0" w:line="300" w:lineRule="auto"/>
        <w:rPr>
          <w:rFonts w:ascii="Arial Narrow" w:hAnsi="Arial Narrow"/>
        </w:rPr>
      </w:pPr>
    </w:p>
    <w:p w14:paraId="65F745E4" w14:textId="77777777" w:rsidR="00CE7689" w:rsidRPr="005A57EF" w:rsidRDefault="00CE7689" w:rsidP="00CE7689">
      <w:pPr>
        <w:pStyle w:val="NormalWeb"/>
        <w:spacing w:before="0" w:beforeAutospacing="0" w:after="0" w:afterAutospacing="0" w:line="300" w:lineRule="auto"/>
        <w:rPr>
          <w:rFonts w:ascii="Arial Narrow" w:hAnsi="Arial Narrow"/>
        </w:rPr>
      </w:pPr>
      <w:r w:rsidRPr="005A57EF">
        <w:rPr>
          <w:rFonts w:ascii="Arial Narrow" w:hAnsi="Arial Narrow"/>
        </w:rPr>
        <w:t>The statement said some of the solutions being considered included attracting unemployed New Zealanders, school leavers, and tertiary students, using workers from corrections facilities who can work during day release, flexible work hours, and new technology.</w:t>
      </w:r>
      <w:r>
        <w:rPr>
          <w:rFonts w:ascii="Arial Narrow" w:hAnsi="Arial Narrow"/>
        </w:rPr>
        <w:t xml:space="preserve"> </w:t>
      </w:r>
      <w:hyperlink r:id="rId16" w:history="1">
        <w:r w:rsidRPr="005A57EF">
          <w:rPr>
            <w:rStyle w:val="Hyperlink"/>
            <w:rFonts w:ascii="Arial Narrow" w:hAnsi="Arial Narrow"/>
          </w:rPr>
          <w:t>Full article available here</w:t>
        </w:r>
      </w:hyperlink>
    </w:p>
    <w:p w14:paraId="3393FA3D" w14:textId="5A412A0C" w:rsidR="00CE7689" w:rsidRDefault="00CE7689" w:rsidP="005A57EF">
      <w:pPr>
        <w:pStyle w:val="Heading1"/>
        <w:spacing w:before="0" w:beforeAutospacing="0" w:after="0" w:afterAutospacing="0" w:line="300" w:lineRule="auto"/>
        <w:rPr>
          <w:rFonts w:ascii="Arial Narrow" w:hAnsi="Arial Narrow"/>
          <w:sz w:val="24"/>
          <w:szCs w:val="24"/>
        </w:rPr>
      </w:pPr>
    </w:p>
    <w:p w14:paraId="10F6EF9F" w14:textId="6C535165" w:rsidR="00CE7689" w:rsidRDefault="00CE7689" w:rsidP="005A57EF">
      <w:pPr>
        <w:pStyle w:val="Heading1"/>
        <w:spacing w:before="0" w:beforeAutospacing="0" w:after="0" w:afterAutospacing="0" w:line="300" w:lineRule="auto"/>
        <w:rPr>
          <w:rFonts w:ascii="Arial Narrow" w:hAnsi="Arial Narrow"/>
          <w:sz w:val="24"/>
          <w:szCs w:val="24"/>
        </w:rPr>
      </w:pPr>
    </w:p>
    <w:p w14:paraId="53667717" w14:textId="77777777" w:rsidR="00CE7689" w:rsidRDefault="00CE7689" w:rsidP="005A57EF">
      <w:pPr>
        <w:pStyle w:val="Heading1"/>
        <w:spacing w:before="0" w:beforeAutospacing="0" w:after="0" w:afterAutospacing="0" w:line="300" w:lineRule="auto"/>
        <w:rPr>
          <w:rFonts w:ascii="Arial Narrow" w:hAnsi="Arial Narrow"/>
          <w:sz w:val="24"/>
          <w:szCs w:val="24"/>
        </w:rPr>
      </w:pPr>
    </w:p>
    <w:p w14:paraId="12AD4A2C" w14:textId="165C4FFC" w:rsidR="007A44E8" w:rsidRPr="00112E8B" w:rsidRDefault="007A44E8"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 xml:space="preserve">Apple and kiwifruit interests partner in jobs project </w:t>
      </w:r>
    </w:p>
    <w:p w14:paraId="147CC5EE" w14:textId="612DC085" w:rsidR="007A44E8" w:rsidRPr="005A57EF" w:rsidRDefault="007A44E8" w:rsidP="005A57EF">
      <w:pPr>
        <w:spacing w:after="0" w:line="300" w:lineRule="auto"/>
        <w:rPr>
          <w:rFonts w:ascii="Arial Narrow" w:hAnsi="Arial Narrow"/>
          <w:sz w:val="24"/>
          <w:szCs w:val="24"/>
        </w:rPr>
      </w:pPr>
      <w:r w:rsidRPr="005A57EF">
        <w:rPr>
          <w:rFonts w:ascii="Arial Narrow" w:hAnsi="Arial Narrow"/>
          <w:sz w:val="24"/>
          <w:szCs w:val="24"/>
        </w:rPr>
        <w:t>Apple and kiwifruit businesses in Hawke's Bay are joining forces to support local workers looking for sustainable long-term employment.</w:t>
      </w:r>
      <w:r w:rsidR="000A4E09">
        <w:rPr>
          <w:rFonts w:ascii="Arial Narrow" w:hAnsi="Arial Narrow"/>
          <w:sz w:val="24"/>
          <w:szCs w:val="24"/>
        </w:rPr>
        <w:t xml:space="preserve"> </w:t>
      </w:r>
      <w:r w:rsidRPr="005A57EF">
        <w:rPr>
          <w:rFonts w:ascii="Arial Narrow" w:hAnsi="Arial Narrow"/>
          <w:sz w:val="24"/>
          <w:szCs w:val="24"/>
        </w:rPr>
        <w:t>With help from the Ministry of Social Development (MSD), a collaborative partnership has been established between the apple market interests of T&amp;G Global (Turners &amp; Growers) and Ngai Tukairangi Trust (NTT), a Tauranga-based family trust kiwifruit operation that expanded into Hawke's Bay with major kiwifruit orchard investment more than three years ago.</w:t>
      </w:r>
    </w:p>
    <w:p w14:paraId="11C1E978" w14:textId="77777777" w:rsidR="007A44E8" w:rsidRPr="005A57EF" w:rsidRDefault="007A44E8" w:rsidP="005A57EF">
      <w:pPr>
        <w:spacing w:after="0" w:line="300" w:lineRule="auto"/>
        <w:rPr>
          <w:rFonts w:ascii="Arial Narrow" w:hAnsi="Arial Narrow"/>
          <w:sz w:val="24"/>
          <w:szCs w:val="24"/>
        </w:rPr>
      </w:pPr>
      <w:r w:rsidRPr="005A57EF">
        <w:rPr>
          <w:rFonts w:ascii="Arial Narrow" w:hAnsi="Arial Narrow"/>
          <w:sz w:val="24"/>
          <w:szCs w:val="24"/>
        </w:rPr>
        <w:t>The partnership is intended to provide ongoing employment during the employers' quiet periods.</w:t>
      </w:r>
    </w:p>
    <w:p w14:paraId="457A5D39" w14:textId="77777777" w:rsidR="000A4E09" w:rsidRDefault="000A4E09" w:rsidP="005A57EF">
      <w:pPr>
        <w:spacing w:after="0" w:line="300" w:lineRule="auto"/>
        <w:rPr>
          <w:rFonts w:ascii="Arial Narrow" w:hAnsi="Arial Narrow"/>
          <w:sz w:val="24"/>
          <w:szCs w:val="24"/>
        </w:rPr>
      </w:pPr>
    </w:p>
    <w:p w14:paraId="169BB576" w14:textId="550D34B2" w:rsidR="007A44E8" w:rsidRPr="000A4E09" w:rsidRDefault="007A44E8" w:rsidP="005A57EF">
      <w:pPr>
        <w:spacing w:after="0" w:line="300" w:lineRule="auto"/>
        <w:rPr>
          <w:rStyle w:val="Hyperlink"/>
          <w:rFonts w:ascii="Arial Narrow" w:hAnsi="Arial Narrow"/>
          <w:color w:val="auto"/>
          <w:sz w:val="24"/>
          <w:szCs w:val="24"/>
          <w:u w:val="none"/>
        </w:rPr>
      </w:pPr>
      <w:r w:rsidRPr="005A57EF">
        <w:rPr>
          <w:rFonts w:ascii="Arial Narrow" w:hAnsi="Arial Narrow"/>
          <w:sz w:val="24"/>
          <w:szCs w:val="24"/>
        </w:rPr>
        <w:t xml:space="preserve">The apple and kiwifruit sectors have seasonal labour peaks and quiet times that could complement each other. </w:t>
      </w:r>
      <w:r w:rsidR="000A4E09">
        <w:rPr>
          <w:rFonts w:ascii="Arial Narrow" w:hAnsi="Arial Narrow"/>
          <w:sz w:val="24"/>
          <w:szCs w:val="24"/>
        </w:rPr>
        <w:t xml:space="preserve">The group are </w:t>
      </w:r>
      <w:r w:rsidRPr="005A57EF">
        <w:rPr>
          <w:rFonts w:ascii="Arial Narrow" w:hAnsi="Arial Narrow"/>
          <w:sz w:val="24"/>
          <w:szCs w:val="24"/>
        </w:rPr>
        <w:t>work</w:t>
      </w:r>
      <w:r w:rsidR="000A4E09">
        <w:rPr>
          <w:rFonts w:ascii="Arial Narrow" w:hAnsi="Arial Narrow"/>
          <w:sz w:val="24"/>
          <w:szCs w:val="24"/>
        </w:rPr>
        <w:t>ing</w:t>
      </w:r>
      <w:r w:rsidRPr="005A57EF">
        <w:rPr>
          <w:rFonts w:ascii="Arial Narrow" w:hAnsi="Arial Narrow"/>
          <w:sz w:val="24"/>
          <w:szCs w:val="24"/>
        </w:rPr>
        <w:t xml:space="preserve"> on employment options whereby staff could easily transfer from one employer to the other.</w:t>
      </w:r>
      <w:r w:rsidR="000A4E09">
        <w:rPr>
          <w:rFonts w:ascii="Arial Narrow" w:hAnsi="Arial Narrow"/>
          <w:sz w:val="24"/>
          <w:szCs w:val="24"/>
        </w:rPr>
        <w:t xml:space="preserve"> </w:t>
      </w:r>
      <w:hyperlink r:id="rId17" w:history="1">
        <w:r w:rsidRPr="005A57EF">
          <w:rPr>
            <w:rStyle w:val="Hyperlink"/>
            <w:rFonts w:ascii="Arial Narrow" w:hAnsi="Arial Narrow" w:cs="Tahoma"/>
            <w:sz w:val="24"/>
            <w:szCs w:val="24"/>
          </w:rPr>
          <w:t>Full article available here</w:t>
        </w:r>
      </w:hyperlink>
    </w:p>
    <w:p w14:paraId="5DB3E7DF" w14:textId="59D338EA" w:rsidR="00AF6792" w:rsidRDefault="00AF6792" w:rsidP="005A57EF">
      <w:pPr>
        <w:spacing w:after="0" w:line="300" w:lineRule="auto"/>
        <w:rPr>
          <w:rStyle w:val="Hyperlink"/>
          <w:rFonts w:ascii="Arial Narrow" w:hAnsi="Arial Narrow" w:cs="Tahoma"/>
          <w:sz w:val="24"/>
          <w:szCs w:val="24"/>
        </w:rPr>
      </w:pPr>
    </w:p>
    <w:p w14:paraId="173B6039" w14:textId="345587D4" w:rsidR="00AF6792" w:rsidRDefault="00AF6792" w:rsidP="005A57EF">
      <w:pPr>
        <w:spacing w:after="0" w:line="300" w:lineRule="auto"/>
        <w:rPr>
          <w:rStyle w:val="Hyperlink"/>
          <w:rFonts w:ascii="Arial Narrow" w:hAnsi="Arial Narrow" w:cs="Tahoma"/>
          <w:sz w:val="24"/>
          <w:szCs w:val="24"/>
        </w:rPr>
      </w:pPr>
    </w:p>
    <w:p w14:paraId="50489C97" w14:textId="77777777" w:rsidR="00CE7689" w:rsidRDefault="00CE7689" w:rsidP="005A57EF">
      <w:pPr>
        <w:spacing w:after="0" w:line="300" w:lineRule="auto"/>
        <w:rPr>
          <w:rStyle w:val="Hyperlink"/>
          <w:rFonts w:ascii="Arial Narrow" w:hAnsi="Arial Narrow" w:cs="Tahoma"/>
          <w:sz w:val="24"/>
          <w:szCs w:val="24"/>
        </w:rPr>
      </w:pPr>
    </w:p>
    <w:p w14:paraId="44334EB6" w14:textId="77777777" w:rsidR="00CE7689" w:rsidRPr="00112E8B" w:rsidRDefault="00CE7689"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Some apple growers think Minister Peters' suggestion isn't a bad idea</w:t>
      </w:r>
    </w:p>
    <w:p w14:paraId="7F5F743B" w14:textId="77777777" w:rsidR="00CE7689" w:rsidRDefault="00CE7689" w:rsidP="00CE7689">
      <w:pPr>
        <w:pStyle w:val="NormalWeb"/>
        <w:spacing w:before="0" w:beforeAutospacing="0" w:after="0" w:afterAutospacing="0" w:line="300" w:lineRule="auto"/>
        <w:rPr>
          <w:rFonts w:ascii="Arial Narrow" w:hAnsi="Arial Narrow" w:cs="Tahoma"/>
        </w:rPr>
      </w:pPr>
      <w:r w:rsidRPr="005A57EF">
        <w:rPr>
          <w:rFonts w:ascii="Arial Narrow" w:hAnsi="Arial Narrow"/>
        </w:rPr>
        <w:t>Foreign Minister Winston Peters has suggested using military aircraft to bring seasonal workers from the Pacific into New Zealand to work. The Foreign Minister says getting commercial airliners to Pacific countries hasn't been possible.</w:t>
      </w:r>
      <w:r>
        <w:rPr>
          <w:rFonts w:ascii="Arial Narrow" w:hAnsi="Arial Narrow"/>
        </w:rPr>
        <w:t xml:space="preserve"> </w:t>
      </w:r>
      <w:r w:rsidRPr="005A57EF">
        <w:rPr>
          <w:rFonts w:ascii="Arial Narrow" w:hAnsi="Arial Narrow"/>
        </w:rPr>
        <w:t>Peters says there's still a large pool of seasonal workers who haven't returned home, but also told Mike Hosking if that pool of workers can't cover the horticulture labour shortage, the government needs to be taking proactive action.</w:t>
      </w:r>
      <w:hyperlink r:id="rId18" w:history="1">
        <w:r>
          <w:rPr>
            <w:rFonts w:ascii="Arial Narrow" w:hAnsi="Arial Narrow" w:cs="Tahoma"/>
          </w:rPr>
          <w:t xml:space="preserve"> </w:t>
        </w:r>
        <w:r w:rsidRPr="005A57EF">
          <w:rPr>
            <w:rStyle w:val="Hyperlink"/>
            <w:rFonts w:ascii="Arial Narrow" w:hAnsi="Arial Narrow" w:cs="Tahoma"/>
          </w:rPr>
          <w:t>Full article available here</w:t>
        </w:r>
      </w:hyperlink>
      <w:r w:rsidRPr="005A57EF">
        <w:rPr>
          <w:rFonts w:ascii="Arial Narrow" w:hAnsi="Arial Narrow" w:cs="Tahoma"/>
        </w:rPr>
        <w:t xml:space="preserve"> </w:t>
      </w:r>
    </w:p>
    <w:p w14:paraId="0BFAECA7" w14:textId="77777777" w:rsidR="00CE7689" w:rsidRPr="00CE7689" w:rsidRDefault="00CE7689" w:rsidP="00CE7689">
      <w:pPr>
        <w:pStyle w:val="NormalWeb"/>
        <w:spacing w:before="0" w:beforeAutospacing="0" w:after="0" w:afterAutospacing="0" w:line="300" w:lineRule="auto"/>
        <w:rPr>
          <w:rFonts w:ascii="Arial Narrow" w:hAnsi="Arial Narrow"/>
        </w:rPr>
      </w:pPr>
    </w:p>
    <w:p w14:paraId="4C6F6364" w14:textId="0CAC3F20" w:rsidR="00AF6792" w:rsidRDefault="00AF6792" w:rsidP="005A57EF">
      <w:pPr>
        <w:spacing w:after="0" w:line="300" w:lineRule="auto"/>
        <w:rPr>
          <w:rStyle w:val="Hyperlink"/>
          <w:rFonts w:ascii="Arial Narrow" w:hAnsi="Arial Narrow" w:cs="Tahoma"/>
          <w:sz w:val="24"/>
          <w:szCs w:val="24"/>
        </w:rPr>
      </w:pPr>
    </w:p>
    <w:p w14:paraId="46FE622D" w14:textId="77777777" w:rsidR="00CE7689" w:rsidRPr="005A57EF" w:rsidRDefault="00CE7689" w:rsidP="005A57EF">
      <w:pPr>
        <w:spacing w:after="0" w:line="300" w:lineRule="auto"/>
        <w:rPr>
          <w:rStyle w:val="Hyperlink"/>
          <w:rFonts w:ascii="Arial Narrow" w:hAnsi="Arial Narrow" w:cs="Tahoma"/>
          <w:sz w:val="24"/>
          <w:szCs w:val="24"/>
        </w:rPr>
      </w:pPr>
    </w:p>
    <w:p w14:paraId="5475960F" w14:textId="77777777" w:rsidR="007A44E8" w:rsidRPr="00112E8B" w:rsidRDefault="007A44E8"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Let’s not pit anaerobic digestion against composting in the food waste fight</w:t>
      </w:r>
    </w:p>
    <w:p w14:paraId="1E9FE2A2" w14:textId="2A079E31" w:rsidR="007A44E8" w:rsidRPr="005A57EF" w:rsidRDefault="007A44E8" w:rsidP="005A57EF">
      <w:pPr>
        <w:pStyle w:val="NormalWeb"/>
        <w:spacing w:before="0" w:beforeAutospacing="0" w:after="0" w:afterAutospacing="0" w:line="300" w:lineRule="auto"/>
        <w:rPr>
          <w:rFonts w:ascii="Arial Narrow" w:hAnsi="Arial Narrow"/>
        </w:rPr>
      </w:pPr>
      <w:r w:rsidRPr="000A4E09">
        <w:rPr>
          <w:rStyle w:val="Strong"/>
          <w:rFonts w:ascii="Arial Narrow" w:hAnsi="Arial Narrow"/>
          <w:b w:val="0"/>
          <w:bCs w:val="0"/>
        </w:rPr>
        <w:t>It’s not a binary choice of one or the other, writes Brian Cox, who says the two technologies can work together for the good of the environment.</w:t>
      </w:r>
      <w:r w:rsidR="000A4E09">
        <w:rPr>
          <w:rStyle w:val="Strong"/>
          <w:rFonts w:ascii="Arial Narrow" w:hAnsi="Arial Narrow"/>
        </w:rPr>
        <w:t xml:space="preserve"> </w:t>
      </w:r>
      <w:r w:rsidRPr="005A57EF">
        <w:rPr>
          <w:rFonts w:ascii="Arial Narrow" w:hAnsi="Arial Narrow"/>
        </w:rPr>
        <w:t xml:space="preserve">In an opinion piece titled “Why industrial anaerobic digestion is not the answer to food waste”, </w:t>
      </w:r>
      <w:hyperlink r:id="rId19" w:tgtFrame="_blank" w:history="1">
        <w:r w:rsidRPr="005A57EF">
          <w:rPr>
            <w:rStyle w:val="Hyperlink"/>
            <w:rFonts w:ascii="Arial Narrow" w:hAnsi="Arial Narrow"/>
          </w:rPr>
          <w:t>Kate Walmsley argued</w:t>
        </w:r>
      </w:hyperlink>
      <w:r w:rsidRPr="005A57EF">
        <w:rPr>
          <w:rFonts w:ascii="Arial Narrow" w:hAnsi="Arial Narrow"/>
        </w:rPr>
        <w:t xml:space="preserve"> that composting provides better environmental and societal outcomes than anaerobic digestion. Globally, both composting and anaerobic digestion (AD) of organic waste are recognised as two well-proven and often complementary technologies. The choice of processing pathway depends on the composition of the waste and the desired products produced.</w:t>
      </w:r>
    </w:p>
    <w:p w14:paraId="6EECE814" w14:textId="77777777" w:rsidR="000A4E09" w:rsidRDefault="000A4E09" w:rsidP="005A57EF">
      <w:pPr>
        <w:pStyle w:val="NormalWeb"/>
        <w:spacing w:before="0" w:beforeAutospacing="0" w:after="0" w:afterAutospacing="0" w:line="300" w:lineRule="auto"/>
        <w:rPr>
          <w:rFonts w:ascii="Arial Narrow" w:hAnsi="Arial Narrow"/>
        </w:rPr>
      </w:pPr>
    </w:p>
    <w:p w14:paraId="5CFE9CD8" w14:textId="235B98D1" w:rsidR="000A4E09" w:rsidRPr="005A57EF" w:rsidRDefault="007A44E8" w:rsidP="005A57EF">
      <w:pPr>
        <w:pStyle w:val="NormalWeb"/>
        <w:spacing w:before="0" w:beforeAutospacing="0" w:after="0" w:afterAutospacing="0" w:line="300" w:lineRule="auto"/>
        <w:rPr>
          <w:rFonts w:ascii="Arial Narrow" w:hAnsi="Arial Narrow"/>
        </w:rPr>
      </w:pPr>
      <w:r w:rsidRPr="005A57EF">
        <w:rPr>
          <w:rFonts w:ascii="Arial Narrow" w:hAnsi="Arial Narrow"/>
        </w:rPr>
        <w:t>In general, high-energy feedstocks such as food waste are better suited for AD, whereas high-fibre feedstocks such as green waste are more suited to composting. Most importantly, they both keep waste out of landfills and hence substantially reduce greenhouse gas emissions and other environmental risks and impacts.</w:t>
      </w:r>
      <w:r w:rsidR="000A4E09">
        <w:rPr>
          <w:rFonts w:ascii="Arial Narrow" w:hAnsi="Arial Narrow"/>
        </w:rPr>
        <w:t xml:space="preserve"> </w:t>
      </w:r>
      <w:r w:rsidR="000A4E09" w:rsidRPr="000A4E09">
        <w:rPr>
          <w:rFonts w:ascii="Arial Narrow" w:hAnsi="Arial Narrow"/>
          <w:i/>
          <w:iCs/>
        </w:rPr>
        <w:t>This article provides a discussion on the two approaches and their respective advantages. The article concludes</w:t>
      </w:r>
      <w:r w:rsidR="000A4E09">
        <w:rPr>
          <w:rFonts w:ascii="Arial Narrow" w:hAnsi="Arial Narrow"/>
        </w:rPr>
        <w:t xml:space="preserve">: </w:t>
      </w:r>
    </w:p>
    <w:p w14:paraId="526333CE" w14:textId="77777777" w:rsidR="000A4E09" w:rsidRDefault="000A4E09" w:rsidP="005A57EF">
      <w:pPr>
        <w:pStyle w:val="NormalWeb"/>
        <w:spacing w:before="0" w:beforeAutospacing="0" w:after="0" w:afterAutospacing="0" w:line="300" w:lineRule="auto"/>
        <w:rPr>
          <w:rFonts w:ascii="Arial Narrow" w:hAnsi="Arial Narrow"/>
        </w:rPr>
      </w:pPr>
    </w:p>
    <w:p w14:paraId="151474E4" w14:textId="61E210D1" w:rsidR="007A44E8" w:rsidRPr="005A57EF" w:rsidRDefault="007A44E8" w:rsidP="005A57EF">
      <w:pPr>
        <w:pStyle w:val="NormalWeb"/>
        <w:spacing w:before="0" w:beforeAutospacing="0" w:after="0" w:afterAutospacing="0" w:line="300" w:lineRule="auto"/>
        <w:rPr>
          <w:rFonts w:ascii="Arial Narrow" w:hAnsi="Arial Narrow"/>
        </w:rPr>
      </w:pPr>
      <w:r w:rsidRPr="005A57EF">
        <w:rPr>
          <w:rFonts w:ascii="Arial Narrow" w:hAnsi="Arial Narrow"/>
        </w:rPr>
        <w:t xml:space="preserve">In sum, anaerobic digestion and composting are complementary technologies. They both provide sustainable alternative to landfill disposal; reduce greenhouse gas emissions generated at landfills and assist New Zealand in achieving its emission and sustainable development targets; preserve nutrients contained in food waste, enabling their reuse on land; reduce New Zealand’s dependence on largely imported synthetic fertilisers produced using mainly fossil fuel-driven processes; require adequate management of the </w:t>
      </w:r>
      <w:proofErr w:type="spellStart"/>
      <w:r w:rsidRPr="005A57EF">
        <w:rPr>
          <w:rFonts w:ascii="Arial Narrow" w:hAnsi="Arial Narrow"/>
        </w:rPr>
        <w:t>biofertiliser</w:t>
      </w:r>
      <w:proofErr w:type="spellEnd"/>
      <w:r w:rsidRPr="005A57EF">
        <w:rPr>
          <w:rFonts w:ascii="Arial Narrow" w:hAnsi="Arial Narrow"/>
        </w:rPr>
        <w:t xml:space="preserve"> product application to avoid adverse effects on the environment; and need to be designed and operated to high standard.</w:t>
      </w:r>
      <w:r w:rsidR="000A4E09">
        <w:rPr>
          <w:rFonts w:ascii="Arial Narrow" w:hAnsi="Arial Narrow"/>
        </w:rPr>
        <w:t xml:space="preserve"> </w:t>
      </w:r>
      <w:r w:rsidRPr="005A57EF">
        <w:rPr>
          <w:rFonts w:ascii="Arial Narrow" w:hAnsi="Arial Narrow"/>
        </w:rPr>
        <w:t>The choice between using anaerobic digestion or composting for processing of organic waste needs to be based on lifecycle analysis, market demand for products and types and amounts of waste available.</w:t>
      </w:r>
      <w:r w:rsidR="000A4E09">
        <w:rPr>
          <w:rFonts w:ascii="Arial Narrow" w:hAnsi="Arial Narrow"/>
        </w:rPr>
        <w:t xml:space="preserve"> </w:t>
      </w:r>
      <w:hyperlink r:id="rId20" w:history="1">
        <w:r w:rsidR="000A4E09" w:rsidRPr="000A4E09">
          <w:rPr>
            <w:rStyle w:val="Hyperlink"/>
            <w:rFonts w:ascii="Arial Narrow" w:hAnsi="Arial Narrow"/>
          </w:rPr>
          <w:t>Full article available here</w:t>
        </w:r>
      </w:hyperlink>
    </w:p>
    <w:p w14:paraId="51C343F7" w14:textId="77777777" w:rsidR="00504D1F" w:rsidRPr="005A57EF" w:rsidRDefault="00504D1F" w:rsidP="005A57EF">
      <w:pPr>
        <w:spacing w:after="0" w:line="300" w:lineRule="auto"/>
        <w:rPr>
          <w:rFonts w:ascii="Arial Narrow" w:hAnsi="Arial Narrow" w:cs="Tahoma"/>
          <w:sz w:val="24"/>
          <w:szCs w:val="24"/>
        </w:rPr>
      </w:pPr>
    </w:p>
    <w:p w14:paraId="60462D5B" w14:textId="77777777" w:rsidR="005339AB" w:rsidRPr="005A57EF" w:rsidRDefault="005339AB" w:rsidP="005A57EF">
      <w:pPr>
        <w:spacing w:after="0" w:line="300" w:lineRule="auto"/>
        <w:rPr>
          <w:rFonts w:ascii="Arial Narrow" w:hAnsi="Arial Narrow" w:cs="Tahoma"/>
          <w:sz w:val="24"/>
          <w:szCs w:val="24"/>
        </w:rPr>
      </w:pPr>
    </w:p>
    <w:p w14:paraId="5D0F98A3" w14:textId="77777777" w:rsidR="005339AB" w:rsidRPr="005A57EF" w:rsidRDefault="005339AB" w:rsidP="005A57EF">
      <w:pPr>
        <w:spacing w:after="0" w:line="300" w:lineRule="auto"/>
        <w:rPr>
          <w:rFonts w:ascii="Arial Narrow" w:hAnsi="Arial Narrow" w:cs="Tahoma"/>
          <w:sz w:val="24"/>
          <w:szCs w:val="24"/>
        </w:rPr>
      </w:pPr>
    </w:p>
    <w:p w14:paraId="132E427F" w14:textId="77777777" w:rsidR="005339AB" w:rsidRPr="00112E8B" w:rsidRDefault="005339AB"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Some solid results for New Zealand's persimmon growers despite challenging year</w:t>
      </w:r>
    </w:p>
    <w:p w14:paraId="221C9B51" w14:textId="4967AEDD" w:rsidR="005339AB" w:rsidRPr="005A57EF" w:rsidRDefault="005339AB" w:rsidP="005A57EF">
      <w:pPr>
        <w:pStyle w:val="NormalWeb"/>
        <w:spacing w:before="0" w:beforeAutospacing="0" w:after="0" w:afterAutospacing="0" w:line="300" w:lineRule="auto"/>
        <w:rPr>
          <w:rFonts w:ascii="Arial Narrow" w:hAnsi="Arial Narrow"/>
        </w:rPr>
      </w:pPr>
      <w:r w:rsidRPr="005A57EF">
        <w:rPr>
          <w:rFonts w:ascii="Arial Narrow" w:hAnsi="Arial Narrow"/>
        </w:rPr>
        <w:t>Despite the challenges of COVID-19, New Zealand persimmon growers still managed to pass the 1,200 tonnes for the 2020 season.</w:t>
      </w:r>
      <w:r w:rsidR="00CE7689">
        <w:rPr>
          <w:rFonts w:ascii="Arial Narrow" w:hAnsi="Arial Narrow"/>
        </w:rPr>
        <w:t xml:space="preserve"> </w:t>
      </w:r>
      <w:proofErr w:type="gramStart"/>
      <w:r w:rsidRPr="005A57EF">
        <w:rPr>
          <w:rFonts w:ascii="Arial Narrow" w:hAnsi="Arial Narrow"/>
        </w:rPr>
        <w:t>Manager</w:t>
      </w:r>
      <w:proofErr w:type="gramEnd"/>
      <w:r w:rsidRPr="005A57EF">
        <w:rPr>
          <w:rFonts w:ascii="Arial Narrow" w:hAnsi="Arial Narrow"/>
        </w:rPr>
        <w:t xml:space="preserve"> of the New Zealand Persimmon Industry Council, Ian Turk admits that the final volume was not far off the pre-season forecasts, due to drought conditions across the country. The 2019 season reached 1,600 tonnes.</w:t>
      </w:r>
    </w:p>
    <w:p w14:paraId="501E7484" w14:textId="77777777" w:rsidR="00CE7689" w:rsidRDefault="00CE7689" w:rsidP="005A57EF">
      <w:pPr>
        <w:pStyle w:val="NormalWeb"/>
        <w:spacing w:before="0" w:beforeAutospacing="0" w:after="0" w:afterAutospacing="0" w:line="300" w:lineRule="auto"/>
        <w:rPr>
          <w:rFonts w:ascii="Arial Narrow" w:hAnsi="Arial Narrow"/>
        </w:rPr>
      </w:pPr>
    </w:p>
    <w:p w14:paraId="3327EF30" w14:textId="29AC3FF5" w:rsidR="005339AB" w:rsidRPr="005A57EF" w:rsidRDefault="005339AB" w:rsidP="005A57EF">
      <w:pPr>
        <w:pStyle w:val="NormalWeb"/>
        <w:spacing w:before="0" w:beforeAutospacing="0" w:after="0" w:afterAutospacing="0" w:line="300" w:lineRule="auto"/>
        <w:rPr>
          <w:rFonts w:ascii="Arial Narrow" w:hAnsi="Arial Narrow"/>
        </w:rPr>
      </w:pPr>
      <w:r w:rsidRPr="005A57EF">
        <w:rPr>
          <w:rFonts w:ascii="Arial Narrow" w:hAnsi="Arial Narrow"/>
        </w:rPr>
        <w:t>Export is a major avenue of sales for New Zealand's growers, with persimmons sent across South East Asia, including Thailand, Singapore, Malaysia, Hong Kong and small volumes into Japan. The country has just gained access into China and the United States, which are developing markets, and new access is being sought in other parts of Asia.</w:t>
      </w:r>
    </w:p>
    <w:p w14:paraId="1E0FDC7B" w14:textId="7594F7B3" w:rsidR="005339AB" w:rsidRPr="005A57EF" w:rsidRDefault="005339AB" w:rsidP="005A57EF">
      <w:pPr>
        <w:pStyle w:val="NormalWeb"/>
        <w:spacing w:before="0" w:beforeAutospacing="0" w:after="0" w:afterAutospacing="0" w:line="300" w:lineRule="auto"/>
        <w:rPr>
          <w:rFonts w:ascii="Arial Narrow" w:hAnsi="Arial Narrow"/>
        </w:rPr>
      </w:pPr>
    </w:p>
    <w:p w14:paraId="07082E23" w14:textId="77777777" w:rsidR="00CE7689" w:rsidRDefault="005339AB" w:rsidP="005A57EF">
      <w:pPr>
        <w:pStyle w:val="NormalWeb"/>
        <w:spacing w:before="0" w:beforeAutospacing="0" w:after="0" w:afterAutospacing="0" w:line="300" w:lineRule="auto"/>
        <w:rPr>
          <w:rFonts w:ascii="Arial Narrow" w:hAnsi="Arial Narrow"/>
        </w:rPr>
      </w:pPr>
      <w:r w:rsidRPr="005A57EF">
        <w:rPr>
          <w:rFonts w:ascii="Arial Narrow" w:hAnsi="Arial Narrow"/>
        </w:rPr>
        <w:t>One of the major challenges for the industry in 2020 was the severe increase in air freight charges due to the coronavirus, with a strong switch to sea freight.</w:t>
      </w:r>
      <w:r w:rsidR="00CE7689">
        <w:rPr>
          <w:rFonts w:ascii="Arial Narrow" w:hAnsi="Arial Narrow"/>
        </w:rPr>
        <w:t xml:space="preserve"> </w:t>
      </w:r>
      <w:r w:rsidRPr="005A57EF">
        <w:rPr>
          <w:rFonts w:ascii="Arial Narrow" w:hAnsi="Arial Narrow"/>
        </w:rPr>
        <w:t xml:space="preserve">"Air freight costs skyrocketed a week out from the start of the season," Mr Turk said. "Normally we start the season with airfreight to get product into the market, followed by sea freight a month or so later. We send around 25 per cent by air - so that disappeared overnight and we had to run around and find sea freight options. </w:t>
      </w:r>
    </w:p>
    <w:p w14:paraId="544AD097" w14:textId="77777777" w:rsidR="00CE7689" w:rsidRDefault="00CE7689" w:rsidP="005A57EF">
      <w:pPr>
        <w:pStyle w:val="NormalWeb"/>
        <w:spacing w:before="0" w:beforeAutospacing="0" w:after="0" w:afterAutospacing="0" w:line="300" w:lineRule="auto"/>
        <w:rPr>
          <w:rFonts w:ascii="Arial Narrow" w:hAnsi="Arial Narrow"/>
        </w:rPr>
      </w:pPr>
    </w:p>
    <w:p w14:paraId="0AC3903F" w14:textId="1A65F3E8" w:rsidR="005339AB" w:rsidRPr="005A57EF" w:rsidRDefault="00CE7689" w:rsidP="005A57EF">
      <w:pPr>
        <w:pStyle w:val="NormalWeb"/>
        <w:spacing w:before="0" w:beforeAutospacing="0" w:after="0" w:afterAutospacing="0" w:line="300" w:lineRule="auto"/>
        <w:rPr>
          <w:rFonts w:ascii="Arial Narrow" w:hAnsi="Arial Narrow"/>
        </w:rPr>
      </w:pPr>
      <w:r>
        <w:rPr>
          <w:rFonts w:ascii="Arial Narrow" w:hAnsi="Arial Narrow"/>
        </w:rPr>
        <w:t xml:space="preserve">Customers were </w:t>
      </w:r>
      <w:r w:rsidR="005339AB" w:rsidRPr="005A57EF">
        <w:rPr>
          <w:rFonts w:ascii="Arial Narrow" w:hAnsi="Arial Narrow"/>
        </w:rPr>
        <w:t>e looking for safe food and everyone still has to eat. So, we had quite strong demand, dependant on each government’s restrictions. But throughout Australia and South-East Asia, we were getting some strong interest - as long as we could get product into the market."</w:t>
      </w:r>
    </w:p>
    <w:p w14:paraId="7A8F6C70" w14:textId="77777777" w:rsidR="00CE7689" w:rsidRDefault="00CE7689" w:rsidP="005A57EF">
      <w:pPr>
        <w:pStyle w:val="NormalWeb"/>
        <w:spacing w:before="0" w:beforeAutospacing="0" w:after="0" w:afterAutospacing="0" w:line="300" w:lineRule="auto"/>
        <w:rPr>
          <w:rFonts w:ascii="Arial Narrow" w:hAnsi="Arial Narrow"/>
        </w:rPr>
      </w:pPr>
    </w:p>
    <w:p w14:paraId="2AF49AFB" w14:textId="1FC4632A" w:rsidR="005339AB" w:rsidRPr="005A57EF" w:rsidRDefault="005339AB" w:rsidP="005A57EF">
      <w:pPr>
        <w:pStyle w:val="NormalWeb"/>
        <w:spacing w:before="0" w:beforeAutospacing="0" w:after="0" w:afterAutospacing="0" w:line="300" w:lineRule="auto"/>
        <w:rPr>
          <w:rFonts w:ascii="Arial Narrow" w:hAnsi="Arial Narrow"/>
        </w:rPr>
      </w:pPr>
      <w:r w:rsidRPr="005A57EF">
        <w:rPr>
          <w:rFonts w:ascii="Arial Narrow" w:hAnsi="Arial Narrow"/>
        </w:rPr>
        <w:t>Harvesting and packing finished in May, with the last consignment shipped from New Zealand in early August. Mr Turk adds that the New Zealand persimmon industry was also nervous heading into the season, as their closest neighbours and biggest export destination Australia planned to introduce changes to export biosecurity arrangements.</w:t>
      </w:r>
      <w:r w:rsidR="00CE7689">
        <w:rPr>
          <w:rFonts w:ascii="Arial Narrow" w:hAnsi="Arial Narrow"/>
        </w:rPr>
        <w:t xml:space="preserve"> </w:t>
      </w:r>
      <w:r w:rsidRPr="005A57EF">
        <w:rPr>
          <w:rFonts w:ascii="Arial Narrow" w:hAnsi="Arial Narrow"/>
        </w:rPr>
        <w:t>However, Mr Turk says that the NZ industry worked hard to put in place some protocols, including a requirement to apply Vapormate treatment and look for cold storage. That resulted in a "very impressive" 93,000 (4 kilogram) trays of fruit make it into Australia, or 408 tonnes. In addition, Singapore received 211 tonnes, Thailand 162 tonnes, Malaysia 94 tonnes, Hong Kong 67 tonnes, Canada 59 tonnes and China 28 tonnes.</w:t>
      </w:r>
    </w:p>
    <w:p w14:paraId="123F0E9B" w14:textId="77777777" w:rsidR="00CE7689" w:rsidRDefault="00CE7689" w:rsidP="005A57EF">
      <w:pPr>
        <w:pStyle w:val="NormalWeb"/>
        <w:spacing w:before="0" w:beforeAutospacing="0" w:after="0" w:afterAutospacing="0" w:line="300" w:lineRule="auto"/>
        <w:rPr>
          <w:rFonts w:ascii="Arial Narrow" w:hAnsi="Arial Narrow"/>
        </w:rPr>
      </w:pPr>
    </w:p>
    <w:p w14:paraId="392E5958" w14:textId="2B0BFB12" w:rsidR="004F1767" w:rsidRPr="005A57EF" w:rsidRDefault="005339AB" w:rsidP="00CE7689">
      <w:pPr>
        <w:pStyle w:val="NormalWeb"/>
        <w:spacing w:before="0" w:beforeAutospacing="0" w:after="0" w:afterAutospacing="0" w:line="300" w:lineRule="auto"/>
        <w:rPr>
          <w:rStyle w:val="Hyperlink"/>
          <w:rFonts w:ascii="Arial Narrow" w:hAnsi="Arial Narrow" w:cs="Tahoma"/>
        </w:rPr>
      </w:pPr>
      <w:r w:rsidRPr="005A57EF">
        <w:rPr>
          <w:rFonts w:ascii="Arial Narrow" w:hAnsi="Arial Narrow"/>
        </w:rPr>
        <w:t>The NZ persimmon industry is confident of some slight growth in coming years, with crops of young trees set to come online for a few of the country's growers.</w:t>
      </w:r>
      <w:r w:rsidR="00CE7689">
        <w:rPr>
          <w:rFonts w:ascii="Arial Narrow" w:hAnsi="Arial Narrow"/>
        </w:rPr>
        <w:t xml:space="preserve"> </w:t>
      </w:r>
      <w:r w:rsidRPr="005A57EF">
        <w:rPr>
          <w:rFonts w:ascii="Arial Narrow" w:hAnsi="Arial Narrow"/>
        </w:rPr>
        <w:t>"We have got a strong number of committed growers in the export industry, although we have had one significant grower pull-out recently," he said. "So, there should be some significant size growth and their volumes are certainly going to grow</w:t>
      </w:r>
      <w:r w:rsidR="00CE7689">
        <w:rPr>
          <w:rFonts w:ascii="Arial Narrow" w:hAnsi="Arial Narrow"/>
        </w:rPr>
        <w:t xml:space="preserve">. </w:t>
      </w:r>
      <w:r w:rsidRPr="005A57EF">
        <w:rPr>
          <w:rFonts w:ascii="Arial Narrow" w:hAnsi="Arial Narrow" w:cs="Tahoma"/>
        </w:rPr>
        <w:fldChar w:fldCharType="begin"/>
      </w:r>
      <w:r w:rsidRPr="005A57EF">
        <w:rPr>
          <w:rFonts w:ascii="Arial Narrow" w:hAnsi="Arial Narrow" w:cs="Tahoma"/>
        </w:rPr>
        <w:instrText xml:space="preserve"> HYPERLINK "https://www.freshplaza.com/article/9249411/some-solid-results-for-new-zealand-s-persimmon-growers-despite-challenging-year/?edition=5" </w:instrText>
      </w:r>
      <w:r w:rsidRPr="005A57EF">
        <w:rPr>
          <w:rFonts w:ascii="Arial Narrow" w:hAnsi="Arial Narrow" w:cs="Tahoma"/>
        </w:rPr>
        <w:fldChar w:fldCharType="separate"/>
      </w:r>
      <w:r w:rsidR="004F1767" w:rsidRPr="005A57EF">
        <w:rPr>
          <w:rStyle w:val="Hyperlink"/>
          <w:rFonts w:ascii="Arial Narrow" w:hAnsi="Arial Narrow" w:cs="Tahoma"/>
        </w:rPr>
        <w:t xml:space="preserve"> </w:t>
      </w:r>
    </w:p>
    <w:p w14:paraId="422649D4" w14:textId="298256A5" w:rsidR="004F1767" w:rsidRPr="005A57EF" w:rsidRDefault="004F1767" w:rsidP="005A57EF">
      <w:pPr>
        <w:spacing w:after="0" w:line="300" w:lineRule="auto"/>
        <w:rPr>
          <w:rFonts w:ascii="Arial Narrow" w:hAnsi="Arial Narrow" w:cs="Tahoma"/>
          <w:sz w:val="24"/>
          <w:szCs w:val="24"/>
        </w:rPr>
      </w:pPr>
      <w:r w:rsidRPr="005A57EF">
        <w:rPr>
          <w:rStyle w:val="Hyperlink"/>
          <w:rFonts w:ascii="Arial Narrow" w:hAnsi="Arial Narrow" w:cs="Tahoma"/>
          <w:sz w:val="24"/>
          <w:szCs w:val="24"/>
        </w:rPr>
        <w:t>Full article available here</w:t>
      </w:r>
      <w:r w:rsidR="005339AB" w:rsidRPr="005A57EF">
        <w:rPr>
          <w:rFonts w:ascii="Arial Narrow" w:hAnsi="Arial Narrow" w:cs="Tahoma"/>
          <w:sz w:val="24"/>
          <w:szCs w:val="24"/>
        </w:rPr>
        <w:fldChar w:fldCharType="end"/>
      </w:r>
      <w:r w:rsidRPr="005A57EF">
        <w:rPr>
          <w:rFonts w:ascii="Arial Narrow" w:hAnsi="Arial Narrow" w:cs="Tahoma"/>
          <w:sz w:val="24"/>
          <w:szCs w:val="24"/>
        </w:rPr>
        <w:t xml:space="preserve"> </w:t>
      </w:r>
    </w:p>
    <w:p w14:paraId="0842B576" w14:textId="02382838" w:rsidR="007A44E8" w:rsidRPr="005A57EF" w:rsidRDefault="007A44E8" w:rsidP="005A57EF">
      <w:pPr>
        <w:spacing w:after="0" w:line="300" w:lineRule="auto"/>
        <w:rPr>
          <w:rFonts w:ascii="Arial Narrow" w:hAnsi="Arial Narrow" w:cs="Tahoma"/>
          <w:sz w:val="24"/>
          <w:szCs w:val="24"/>
        </w:rPr>
      </w:pPr>
    </w:p>
    <w:p w14:paraId="63B9CEF5" w14:textId="6A458A95" w:rsidR="00BB0001" w:rsidRPr="005A57EF" w:rsidRDefault="00BB0001" w:rsidP="005A57EF">
      <w:pPr>
        <w:spacing w:after="0" w:line="300" w:lineRule="auto"/>
        <w:rPr>
          <w:rFonts w:ascii="Arial Narrow" w:hAnsi="Arial Narrow" w:cs="Tahoma"/>
          <w:sz w:val="24"/>
          <w:szCs w:val="24"/>
        </w:rPr>
      </w:pPr>
    </w:p>
    <w:p w14:paraId="08E26075" w14:textId="6F9B1250" w:rsidR="00BB0001" w:rsidRPr="005A57EF" w:rsidRDefault="00BB0001" w:rsidP="005A57EF">
      <w:pPr>
        <w:spacing w:after="0" w:line="300" w:lineRule="auto"/>
        <w:rPr>
          <w:rFonts w:ascii="Arial Narrow" w:hAnsi="Arial Narrow" w:cs="Tahoma"/>
          <w:sz w:val="24"/>
          <w:szCs w:val="24"/>
        </w:rPr>
      </w:pPr>
    </w:p>
    <w:p w14:paraId="4E16A714" w14:textId="230B9593" w:rsidR="00BB0001" w:rsidRPr="00112E8B" w:rsidRDefault="00AF6792" w:rsidP="00112E8B">
      <w:pPr>
        <w:pStyle w:val="ListParagraph"/>
        <w:numPr>
          <w:ilvl w:val="1"/>
          <w:numId w:val="2"/>
        </w:numPr>
        <w:spacing w:after="0" w:line="300" w:lineRule="auto"/>
        <w:ind w:hanging="792"/>
        <w:rPr>
          <w:rFonts w:ascii="Arial Narrow" w:hAnsi="Arial Narrow"/>
          <w:b/>
          <w:bCs/>
          <w:sz w:val="24"/>
          <w:szCs w:val="24"/>
        </w:rPr>
      </w:pPr>
      <w:bookmarkStart w:id="2" w:name="_Hlk51573850"/>
      <w:r w:rsidRPr="00112E8B">
        <w:rPr>
          <w:rFonts w:ascii="Arial Narrow" w:hAnsi="Arial Narrow"/>
          <w:b/>
          <w:bCs/>
          <w:sz w:val="24"/>
          <w:szCs w:val="24"/>
        </w:rPr>
        <w:t>I</w:t>
      </w:r>
      <w:r w:rsidR="00BB0001" w:rsidRPr="00112E8B">
        <w:rPr>
          <w:rFonts w:ascii="Arial Narrow" w:hAnsi="Arial Narrow"/>
          <w:b/>
          <w:bCs/>
          <w:sz w:val="24"/>
          <w:szCs w:val="24"/>
        </w:rPr>
        <w:t>nvestors back NZ cherry developments</w:t>
      </w:r>
    </w:p>
    <w:bookmarkEnd w:id="2"/>
    <w:p w14:paraId="429530AE" w14:textId="6572A9DA" w:rsidR="00BB0001" w:rsidRPr="005A57EF" w:rsidRDefault="00BB0001" w:rsidP="005A57EF">
      <w:pPr>
        <w:pStyle w:val="NormalWeb"/>
        <w:spacing w:before="0" w:beforeAutospacing="0" w:after="0" w:afterAutospacing="0" w:line="300" w:lineRule="auto"/>
        <w:rPr>
          <w:rFonts w:ascii="Arial Narrow" w:hAnsi="Arial Narrow"/>
        </w:rPr>
      </w:pPr>
      <w:r w:rsidRPr="00CE7689">
        <w:rPr>
          <w:rFonts w:ascii="Arial Narrow" w:hAnsi="Arial Narrow"/>
        </w:rPr>
        <w:t>D</w:t>
      </w:r>
      <w:r w:rsidRPr="005A57EF">
        <w:rPr>
          <w:rFonts w:ascii="Arial Narrow" w:hAnsi="Arial Narrow"/>
        </w:rPr>
        <w:t xml:space="preserve">eep Creek Fruits New Zealand – established to develop two significant cherry operations in the Upper Clutha region of Central Otago – has </w:t>
      </w:r>
      <w:hyperlink r:id="rId21" w:history="1">
        <w:r w:rsidRPr="005A57EF">
          <w:rPr>
            <w:rStyle w:val="Hyperlink"/>
            <w:rFonts w:ascii="Arial Narrow" w:hAnsi="Arial Narrow"/>
          </w:rPr>
          <w:t>successfully raised the capital required</w:t>
        </w:r>
      </w:hyperlink>
      <w:r w:rsidRPr="005A57EF">
        <w:rPr>
          <w:rFonts w:ascii="Arial Narrow" w:hAnsi="Arial Narrow"/>
        </w:rPr>
        <w:t xml:space="preserve"> to begin its second phase of planting.</w:t>
      </w:r>
      <w:r w:rsidR="00CE7689">
        <w:rPr>
          <w:rFonts w:ascii="Arial Narrow" w:hAnsi="Arial Narrow"/>
        </w:rPr>
        <w:t xml:space="preserve"> </w:t>
      </w:r>
      <w:r w:rsidRPr="005A57EF">
        <w:rPr>
          <w:rFonts w:ascii="Arial Narrow" w:hAnsi="Arial Narrow"/>
        </w:rPr>
        <w:t>The completion of the first tranche is the result of extensive interest from a range of New Zealand wholesale investors keen to take advantage of rising global demand for New Zealand cherries. </w:t>
      </w:r>
    </w:p>
    <w:p w14:paraId="2351B3BA" w14:textId="77777777" w:rsidR="00CE7689" w:rsidRDefault="00CE7689" w:rsidP="005A57EF">
      <w:pPr>
        <w:pStyle w:val="NormalWeb"/>
        <w:spacing w:before="0" w:beforeAutospacing="0" w:after="0" w:afterAutospacing="0" w:line="300" w:lineRule="auto"/>
        <w:rPr>
          <w:rFonts w:ascii="Arial Narrow" w:hAnsi="Arial Narrow"/>
        </w:rPr>
      </w:pPr>
    </w:p>
    <w:p w14:paraId="7BDF42C9" w14:textId="10689BB3" w:rsidR="00BB0001" w:rsidRPr="005A57EF" w:rsidRDefault="00BB0001" w:rsidP="005A57EF">
      <w:pPr>
        <w:pStyle w:val="NormalWeb"/>
        <w:spacing w:before="0" w:beforeAutospacing="0" w:after="0" w:afterAutospacing="0" w:line="300" w:lineRule="auto"/>
        <w:rPr>
          <w:rFonts w:ascii="Arial Narrow" w:hAnsi="Arial Narrow"/>
        </w:rPr>
      </w:pPr>
      <w:r w:rsidRPr="005A57EF">
        <w:rPr>
          <w:rFonts w:ascii="Arial Narrow" w:hAnsi="Arial Narrow"/>
        </w:rPr>
        <w:t xml:space="preserve">Investors include the landowners of </w:t>
      </w:r>
      <w:proofErr w:type="spellStart"/>
      <w:r w:rsidRPr="005A57EF">
        <w:rPr>
          <w:rFonts w:ascii="Arial Narrow" w:hAnsi="Arial Narrow"/>
        </w:rPr>
        <w:t>Lindis</w:t>
      </w:r>
      <w:proofErr w:type="spellEnd"/>
      <w:r w:rsidRPr="005A57EF">
        <w:rPr>
          <w:rFonts w:ascii="Arial Narrow" w:hAnsi="Arial Narrow"/>
        </w:rPr>
        <w:t xml:space="preserve"> Peaks Station and Mt Pisa Station, who initially approached Deep Creek Fruits' management company, </w:t>
      </w:r>
      <w:proofErr w:type="spellStart"/>
      <w:r w:rsidRPr="005A57EF">
        <w:rPr>
          <w:rFonts w:ascii="Arial Narrow" w:hAnsi="Arial Narrow"/>
        </w:rPr>
        <w:t>Hortinvest</w:t>
      </w:r>
      <w:proofErr w:type="spellEnd"/>
      <w:r w:rsidRPr="005A57EF">
        <w:rPr>
          <w:rFonts w:ascii="Arial Narrow" w:hAnsi="Arial Narrow"/>
        </w:rPr>
        <w:t xml:space="preserve">, with plans to allocate a portion of their land for horticultural </w:t>
      </w:r>
      <w:proofErr w:type="spellStart"/>
      <w:proofErr w:type="gramStart"/>
      <w:r w:rsidRPr="005A57EF">
        <w:rPr>
          <w:rFonts w:ascii="Arial Narrow" w:hAnsi="Arial Narrow"/>
        </w:rPr>
        <w:t>use.Stage</w:t>
      </w:r>
      <w:proofErr w:type="spellEnd"/>
      <w:proofErr w:type="gramEnd"/>
      <w:r w:rsidRPr="005A57EF">
        <w:rPr>
          <w:rFonts w:ascii="Arial Narrow" w:hAnsi="Arial Narrow"/>
        </w:rPr>
        <w:t xml:space="preserve"> two planting will see </w:t>
      </w:r>
      <w:proofErr w:type="spellStart"/>
      <w:r w:rsidRPr="005A57EF">
        <w:rPr>
          <w:rFonts w:ascii="Arial Narrow" w:hAnsi="Arial Narrow"/>
        </w:rPr>
        <w:t>25ha</w:t>
      </w:r>
      <w:proofErr w:type="spellEnd"/>
      <w:r w:rsidRPr="005A57EF">
        <w:rPr>
          <w:rFonts w:ascii="Arial Narrow" w:hAnsi="Arial Narrow"/>
        </w:rPr>
        <w:t xml:space="preserve"> at </w:t>
      </w:r>
      <w:proofErr w:type="spellStart"/>
      <w:r w:rsidRPr="005A57EF">
        <w:rPr>
          <w:rFonts w:ascii="Arial Narrow" w:hAnsi="Arial Narrow"/>
        </w:rPr>
        <w:t>Lindis</w:t>
      </w:r>
      <w:proofErr w:type="spellEnd"/>
      <w:r w:rsidRPr="005A57EF">
        <w:rPr>
          <w:rFonts w:ascii="Arial Narrow" w:hAnsi="Arial Narrow"/>
        </w:rPr>
        <w:t xml:space="preserve"> Peaks and </w:t>
      </w:r>
      <w:proofErr w:type="spellStart"/>
      <w:r w:rsidRPr="005A57EF">
        <w:rPr>
          <w:rFonts w:ascii="Arial Narrow" w:hAnsi="Arial Narrow"/>
        </w:rPr>
        <w:t>72ha</w:t>
      </w:r>
      <w:proofErr w:type="spellEnd"/>
      <w:r w:rsidRPr="005A57EF">
        <w:rPr>
          <w:rFonts w:ascii="Arial Narrow" w:hAnsi="Arial Narrow"/>
        </w:rPr>
        <w:t xml:space="preserve"> at Mt Pisa. This is in addition to </w:t>
      </w:r>
      <w:proofErr w:type="spellStart"/>
      <w:r w:rsidRPr="005A57EF">
        <w:rPr>
          <w:rFonts w:ascii="Arial Narrow" w:hAnsi="Arial Narrow"/>
        </w:rPr>
        <w:t>11ha</w:t>
      </w:r>
      <w:proofErr w:type="spellEnd"/>
      <w:r w:rsidRPr="005A57EF">
        <w:rPr>
          <w:rFonts w:ascii="Arial Narrow" w:hAnsi="Arial Narrow"/>
        </w:rPr>
        <w:t xml:space="preserve"> planted at both locations last winter.</w:t>
      </w:r>
    </w:p>
    <w:p w14:paraId="16B175E5" w14:textId="77777777" w:rsidR="00CE7689" w:rsidRDefault="00CE7689" w:rsidP="005A57EF">
      <w:pPr>
        <w:pStyle w:val="NormalWeb"/>
        <w:spacing w:before="0" w:beforeAutospacing="0" w:after="0" w:afterAutospacing="0" w:line="300" w:lineRule="auto"/>
        <w:rPr>
          <w:rFonts w:ascii="Arial Narrow" w:hAnsi="Arial Narrow"/>
        </w:rPr>
      </w:pPr>
    </w:p>
    <w:p w14:paraId="4460FF04" w14:textId="6F3856D0" w:rsidR="004F1767" w:rsidRPr="005A57EF" w:rsidRDefault="00BB0001" w:rsidP="00CE7689">
      <w:pPr>
        <w:pStyle w:val="NormalWeb"/>
        <w:spacing w:before="0" w:beforeAutospacing="0" w:after="0" w:afterAutospacing="0" w:line="300" w:lineRule="auto"/>
        <w:rPr>
          <w:rFonts w:ascii="Arial Narrow" w:hAnsi="Arial Narrow" w:cs="Tahoma"/>
        </w:rPr>
      </w:pPr>
      <w:r w:rsidRPr="005A57EF">
        <w:rPr>
          <w:rFonts w:ascii="Arial Narrow" w:hAnsi="Arial Narrow"/>
        </w:rPr>
        <w:t>A packhouse will be constructed in time for Deep Creek Fruits’ first harvest and the first fruit will be exported to global markets in 2021/22.</w:t>
      </w:r>
      <w:r w:rsidR="00CE7689">
        <w:rPr>
          <w:rFonts w:ascii="Arial Narrow" w:hAnsi="Arial Narrow"/>
        </w:rPr>
        <w:t xml:space="preserve"> </w:t>
      </w:r>
      <w:r w:rsidRPr="005A57EF">
        <w:rPr>
          <w:rFonts w:ascii="Arial Narrow" w:hAnsi="Arial Narrow"/>
        </w:rPr>
        <w:t xml:space="preserve">A board of directors has been appointed to report to investors on the progress of the development. </w:t>
      </w:r>
      <w:hyperlink r:id="rId22" w:history="1">
        <w:r w:rsidR="004F1767" w:rsidRPr="005A57EF">
          <w:rPr>
            <w:rStyle w:val="Hyperlink"/>
            <w:rFonts w:ascii="Arial Narrow" w:hAnsi="Arial Narrow" w:cs="Tahoma"/>
          </w:rPr>
          <w:t>Full article available here</w:t>
        </w:r>
      </w:hyperlink>
      <w:r w:rsidR="004F1767" w:rsidRPr="005A57EF">
        <w:rPr>
          <w:rFonts w:ascii="Arial Narrow" w:hAnsi="Arial Narrow" w:cs="Tahoma"/>
        </w:rPr>
        <w:t xml:space="preserve"> </w:t>
      </w:r>
    </w:p>
    <w:p w14:paraId="431682BF" w14:textId="77777777" w:rsidR="00AF6792" w:rsidRDefault="00AF6792" w:rsidP="005A57EF">
      <w:pPr>
        <w:pStyle w:val="Heading1"/>
        <w:spacing w:before="0" w:beforeAutospacing="0" w:after="0" w:afterAutospacing="0" w:line="300" w:lineRule="auto"/>
        <w:rPr>
          <w:rFonts w:ascii="Arial Narrow" w:hAnsi="Arial Narrow"/>
          <w:sz w:val="24"/>
          <w:szCs w:val="24"/>
        </w:rPr>
      </w:pPr>
    </w:p>
    <w:p w14:paraId="6B8B952D" w14:textId="77777777" w:rsidR="00AF6792" w:rsidRDefault="00AF6792" w:rsidP="005A57EF">
      <w:pPr>
        <w:pStyle w:val="Heading1"/>
        <w:spacing w:before="0" w:beforeAutospacing="0" w:after="0" w:afterAutospacing="0" w:line="300" w:lineRule="auto"/>
        <w:rPr>
          <w:rFonts w:ascii="Arial Narrow" w:hAnsi="Arial Narrow"/>
          <w:sz w:val="24"/>
          <w:szCs w:val="24"/>
        </w:rPr>
      </w:pPr>
    </w:p>
    <w:p w14:paraId="0793DBFA" w14:textId="77777777" w:rsidR="00AF6792" w:rsidRDefault="00AF6792" w:rsidP="005A57EF">
      <w:pPr>
        <w:pStyle w:val="Heading1"/>
        <w:spacing w:before="0" w:beforeAutospacing="0" w:after="0" w:afterAutospacing="0" w:line="300" w:lineRule="auto"/>
        <w:rPr>
          <w:rFonts w:ascii="Arial Narrow" w:hAnsi="Arial Narrow"/>
          <w:sz w:val="24"/>
          <w:szCs w:val="24"/>
        </w:rPr>
      </w:pPr>
    </w:p>
    <w:p w14:paraId="4AE38616" w14:textId="64E6DC07" w:rsidR="00504D1F" w:rsidRPr="00112E8B" w:rsidRDefault="00504D1F"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Waimea Group boosts growth with lab company purchase</w:t>
      </w:r>
    </w:p>
    <w:p w14:paraId="47542DF0" w14:textId="58D2FAF8" w:rsidR="00AF6792" w:rsidRPr="00CE7689" w:rsidRDefault="00504D1F" w:rsidP="00CE7689">
      <w:pPr>
        <w:pStyle w:val="NormalWeb"/>
        <w:spacing w:before="0" w:beforeAutospacing="0" w:after="0" w:afterAutospacing="0" w:line="300" w:lineRule="auto"/>
        <w:rPr>
          <w:rFonts w:ascii="Arial Narrow" w:hAnsi="Arial Narrow"/>
        </w:rPr>
      </w:pPr>
      <w:r w:rsidRPr="005A57EF">
        <w:rPr>
          <w:rFonts w:ascii="Arial Narrow" w:hAnsi="Arial Narrow"/>
        </w:rPr>
        <w:t xml:space="preserve">Horticulture company Waimea </w:t>
      </w:r>
      <w:proofErr w:type="gramStart"/>
      <w:r w:rsidRPr="005A57EF">
        <w:rPr>
          <w:rFonts w:ascii="Arial Narrow" w:hAnsi="Arial Narrow"/>
        </w:rPr>
        <w:t>Group</w:t>
      </w:r>
      <w:r w:rsidR="00CE7689">
        <w:rPr>
          <w:rFonts w:ascii="Arial Narrow" w:hAnsi="Arial Narrow"/>
        </w:rPr>
        <w:t xml:space="preserve"> </w:t>
      </w:r>
      <w:r w:rsidRPr="005A57EF">
        <w:rPr>
          <w:rFonts w:ascii="Arial Narrow" w:hAnsi="Arial Narrow"/>
        </w:rPr>
        <w:t xml:space="preserve"> is</w:t>
      </w:r>
      <w:proofErr w:type="gramEnd"/>
      <w:r w:rsidRPr="005A57EF">
        <w:rPr>
          <w:rFonts w:ascii="Arial Narrow" w:hAnsi="Arial Narrow"/>
        </w:rPr>
        <w:t xml:space="preserve"> continuing its growth with the purchase of the Hastings-based business Plant Propagation Laboratories Ltd. </w:t>
      </w:r>
      <w:r w:rsidR="00CE7689">
        <w:rPr>
          <w:rFonts w:ascii="Arial Narrow" w:hAnsi="Arial Narrow"/>
        </w:rPr>
        <w:t>The</w:t>
      </w:r>
      <w:r w:rsidRPr="005A57EF">
        <w:rPr>
          <w:rFonts w:ascii="Arial Narrow" w:hAnsi="Arial Narrow"/>
        </w:rPr>
        <w:t xml:space="preserve"> tissue culture production was identified as a successful method of bulking up plant material, as well as being easier to produce virus and pathogen free plant material. The new business will be named Waimea Plant Laboratories </w:t>
      </w:r>
      <w:proofErr w:type="gramStart"/>
      <w:r w:rsidRPr="005A57EF">
        <w:rPr>
          <w:rFonts w:ascii="Arial Narrow" w:hAnsi="Arial Narrow"/>
        </w:rPr>
        <w:t>Ltd .</w:t>
      </w:r>
      <w:proofErr w:type="gramEnd"/>
      <w:r w:rsidR="00CE7689">
        <w:rPr>
          <w:rFonts w:ascii="Arial Narrow" w:hAnsi="Arial Narrow"/>
        </w:rPr>
        <w:t xml:space="preserve"> </w:t>
      </w:r>
      <w:hyperlink r:id="rId23" w:history="1">
        <w:r w:rsidR="004F1767" w:rsidRPr="005A57EF">
          <w:rPr>
            <w:rStyle w:val="Hyperlink"/>
            <w:rFonts w:ascii="Arial Narrow" w:hAnsi="Arial Narrow" w:cs="Tahoma"/>
          </w:rPr>
          <w:t>Full article available here</w:t>
        </w:r>
      </w:hyperlink>
    </w:p>
    <w:p w14:paraId="1C09AA2F" w14:textId="77777777" w:rsidR="00AF6792" w:rsidRDefault="00AF6792" w:rsidP="005A57EF">
      <w:pPr>
        <w:pStyle w:val="Heading1"/>
        <w:spacing w:before="0" w:beforeAutospacing="0" w:after="0" w:afterAutospacing="0" w:line="300" w:lineRule="auto"/>
        <w:rPr>
          <w:rFonts w:ascii="Arial Narrow" w:hAnsi="Arial Narrow"/>
          <w:sz w:val="24"/>
          <w:szCs w:val="24"/>
        </w:rPr>
      </w:pPr>
    </w:p>
    <w:p w14:paraId="2AE0F393" w14:textId="77777777" w:rsidR="00026CD5" w:rsidRPr="005A57EF" w:rsidRDefault="00026CD5" w:rsidP="005A57EF">
      <w:pPr>
        <w:shd w:val="clear" w:color="auto" w:fill="DAEEF3" w:themeFill="accent5" w:themeFillTint="33"/>
        <w:spacing w:after="0" w:line="300" w:lineRule="auto"/>
        <w:rPr>
          <w:rFonts w:ascii="Arial Narrow" w:hAnsi="Arial Narrow" w:cs="Tahoma"/>
          <w:sz w:val="24"/>
          <w:szCs w:val="24"/>
        </w:rPr>
      </w:pPr>
      <w:r w:rsidRPr="005A57EF">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50092" cy="547131"/>
                    </a:xfrm>
                    <a:prstGeom prst="rect">
                      <a:avLst/>
                    </a:prstGeom>
                  </pic:spPr>
                </pic:pic>
              </a:graphicData>
            </a:graphic>
          </wp:inline>
        </w:drawing>
      </w:r>
      <w:r w:rsidRPr="005A57EF">
        <w:rPr>
          <w:rFonts w:ascii="Arial Narrow" w:hAnsi="Arial Narrow" w:cs="Tahoma"/>
          <w:sz w:val="24"/>
          <w:szCs w:val="24"/>
        </w:rPr>
        <w:t xml:space="preserve">                                            </w:t>
      </w:r>
      <w:r w:rsidR="00CF63F8" w:rsidRPr="005A57EF">
        <w:rPr>
          <w:rFonts w:ascii="Arial Narrow" w:hAnsi="Arial Narrow" w:cs="Tahoma"/>
          <w:sz w:val="24"/>
          <w:szCs w:val="24"/>
        </w:rPr>
        <w:t xml:space="preserve">                             </w:t>
      </w:r>
      <w:r w:rsidR="00CF63F8" w:rsidRPr="005A57EF">
        <w:rPr>
          <w:rFonts w:ascii="Arial Narrow" w:hAnsi="Arial Narrow" w:cs="Tahoma"/>
          <w:b/>
          <w:sz w:val="24"/>
          <w:szCs w:val="24"/>
        </w:rPr>
        <w:t>Biosecurity</w:t>
      </w:r>
      <w:r w:rsidRPr="005A57EF">
        <w:rPr>
          <w:rFonts w:ascii="Arial Narrow" w:hAnsi="Arial Narrow" w:cs="Tahoma"/>
          <w:sz w:val="24"/>
          <w:szCs w:val="24"/>
        </w:rPr>
        <w:t xml:space="preserve">            </w:t>
      </w:r>
    </w:p>
    <w:p w14:paraId="0E88A5C3" w14:textId="77777777" w:rsidR="002F3840" w:rsidRPr="00112E8B" w:rsidRDefault="002F3840"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t>A new potato disease in China</w:t>
      </w:r>
    </w:p>
    <w:p w14:paraId="2B4BD96C" w14:textId="2F23EC9D" w:rsidR="002F3840" w:rsidRPr="005A57EF" w:rsidRDefault="00CE7689" w:rsidP="005A57EF">
      <w:pPr>
        <w:pStyle w:val="NormalWeb"/>
        <w:spacing w:before="0" w:beforeAutospacing="0" w:after="0" w:afterAutospacing="0" w:line="300" w:lineRule="auto"/>
        <w:rPr>
          <w:rFonts w:ascii="Arial Narrow" w:hAnsi="Arial Narrow"/>
        </w:rPr>
      </w:pPr>
      <w:r>
        <w:rPr>
          <w:rFonts w:ascii="Arial Narrow" w:hAnsi="Arial Narrow"/>
        </w:rPr>
        <w:t>An</w:t>
      </w:r>
      <w:r w:rsidR="002F3840" w:rsidRPr="005A57EF">
        <w:rPr>
          <w:rFonts w:ascii="Arial Narrow" w:hAnsi="Arial Narrow"/>
        </w:rPr>
        <w:t xml:space="preserve"> undescribed disease has been observed on potato plants during the growing season, and in tubers during the storage period, from </w:t>
      </w:r>
      <w:proofErr w:type="spellStart"/>
      <w:r w:rsidR="002F3840" w:rsidRPr="005A57EF">
        <w:rPr>
          <w:rFonts w:ascii="Arial Narrow" w:hAnsi="Arial Narrow"/>
        </w:rPr>
        <w:t>Nileke</w:t>
      </w:r>
      <w:proofErr w:type="spellEnd"/>
      <w:r w:rsidR="002F3840" w:rsidRPr="005A57EF">
        <w:rPr>
          <w:rFonts w:ascii="Arial Narrow" w:hAnsi="Arial Narrow"/>
        </w:rPr>
        <w:t xml:space="preserve"> County, </w:t>
      </w:r>
      <w:proofErr w:type="spellStart"/>
      <w:r w:rsidR="002F3840" w:rsidRPr="005A57EF">
        <w:rPr>
          <w:rFonts w:ascii="Arial Narrow" w:hAnsi="Arial Narrow"/>
        </w:rPr>
        <w:t>Qitai</w:t>
      </w:r>
      <w:proofErr w:type="spellEnd"/>
      <w:r w:rsidR="002F3840" w:rsidRPr="005A57EF">
        <w:rPr>
          <w:rFonts w:ascii="Arial Narrow" w:hAnsi="Arial Narrow"/>
        </w:rPr>
        <w:t xml:space="preserve"> County and other locations in Xinjiang, China.</w:t>
      </w:r>
    </w:p>
    <w:p w14:paraId="17E0C4D3" w14:textId="77777777" w:rsidR="002F3840" w:rsidRPr="005A57EF"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Scientists at Xinjiang Academy of Agricultural Sciences have isolated a particular fungus from the infected potato plants and tubers. The variety of the diseased potato was Atlantic. The leaves were found to be yellow and wrinkled with wilted edges of the leaves. The diseased tubers showed a large number of depressions and many black lesions, as well as cracks. Some lesions were easy to peel off.</w:t>
      </w:r>
    </w:p>
    <w:p w14:paraId="12ED0AA6" w14:textId="75F07FED" w:rsidR="00612CE5" w:rsidRPr="005A57EF" w:rsidRDefault="000A4E09" w:rsidP="005A57EF">
      <w:pPr>
        <w:spacing w:after="0" w:line="300" w:lineRule="auto"/>
        <w:rPr>
          <w:rFonts w:ascii="Arial Narrow" w:hAnsi="Arial Narrow" w:cs="Tahoma"/>
          <w:sz w:val="24"/>
          <w:szCs w:val="24"/>
        </w:rPr>
      </w:pPr>
      <w:hyperlink r:id="rId25" w:history="1">
        <w:r w:rsidR="00612CE5" w:rsidRPr="005A57EF">
          <w:rPr>
            <w:rStyle w:val="Hyperlink"/>
            <w:rFonts w:ascii="Arial Narrow" w:hAnsi="Arial Narrow" w:cs="Tahoma"/>
            <w:sz w:val="24"/>
            <w:szCs w:val="24"/>
          </w:rPr>
          <w:t>Full article available here</w:t>
        </w:r>
      </w:hyperlink>
      <w:r w:rsidR="00612CE5" w:rsidRPr="005A57EF">
        <w:rPr>
          <w:rFonts w:ascii="Arial Narrow" w:hAnsi="Arial Narrow" w:cs="Tahoma"/>
          <w:sz w:val="24"/>
          <w:szCs w:val="24"/>
        </w:rPr>
        <w:t xml:space="preserve"> </w:t>
      </w:r>
    </w:p>
    <w:p w14:paraId="4AB168A6" w14:textId="77777777" w:rsidR="00205935" w:rsidRDefault="00205935" w:rsidP="005A57EF">
      <w:pPr>
        <w:pStyle w:val="Heading1"/>
        <w:spacing w:before="0" w:beforeAutospacing="0" w:after="0" w:afterAutospacing="0" w:line="300" w:lineRule="auto"/>
        <w:rPr>
          <w:rFonts w:ascii="Arial Narrow" w:hAnsi="Arial Narrow"/>
          <w:sz w:val="24"/>
          <w:szCs w:val="24"/>
        </w:rPr>
      </w:pPr>
    </w:p>
    <w:p w14:paraId="4B10791C" w14:textId="77777777" w:rsidR="00205935" w:rsidRDefault="00205935" w:rsidP="005A57EF">
      <w:pPr>
        <w:pStyle w:val="Heading1"/>
        <w:spacing w:before="0" w:beforeAutospacing="0" w:after="0" w:afterAutospacing="0" w:line="300" w:lineRule="auto"/>
        <w:rPr>
          <w:rFonts w:ascii="Arial Narrow" w:hAnsi="Arial Narrow"/>
          <w:sz w:val="24"/>
          <w:szCs w:val="24"/>
        </w:rPr>
      </w:pPr>
    </w:p>
    <w:p w14:paraId="58AC5D5D" w14:textId="77777777" w:rsidR="00205935" w:rsidRDefault="00205935" w:rsidP="005A57EF">
      <w:pPr>
        <w:pStyle w:val="Heading1"/>
        <w:spacing w:before="0" w:beforeAutospacing="0" w:after="0" w:afterAutospacing="0" w:line="300" w:lineRule="auto"/>
        <w:rPr>
          <w:rFonts w:ascii="Arial Narrow" w:hAnsi="Arial Narrow"/>
          <w:sz w:val="24"/>
          <w:szCs w:val="24"/>
        </w:rPr>
      </w:pPr>
    </w:p>
    <w:p w14:paraId="4145A35D" w14:textId="5203038F" w:rsidR="005A57EF" w:rsidRPr="00112E8B" w:rsidRDefault="005A57EF" w:rsidP="00112E8B">
      <w:pPr>
        <w:pStyle w:val="ListParagraph"/>
        <w:numPr>
          <w:ilvl w:val="1"/>
          <w:numId w:val="2"/>
        </w:numPr>
        <w:spacing w:after="0" w:line="300" w:lineRule="auto"/>
        <w:ind w:hanging="792"/>
        <w:rPr>
          <w:rFonts w:ascii="Arial Narrow" w:hAnsi="Arial Narrow"/>
          <w:b/>
          <w:bCs/>
          <w:sz w:val="24"/>
          <w:szCs w:val="24"/>
        </w:rPr>
      </w:pPr>
      <w:r w:rsidRPr="00112E8B">
        <w:rPr>
          <w:rFonts w:ascii="Arial Narrow" w:hAnsi="Arial Narrow"/>
          <w:b/>
          <w:bCs/>
          <w:sz w:val="24"/>
          <w:szCs w:val="24"/>
        </w:rPr>
        <w:lastRenderedPageBreak/>
        <w:t>This year's unsolicited seed scare highlights the work of legitimate seed growers</w:t>
      </w:r>
    </w:p>
    <w:p w14:paraId="32FEF434" w14:textId="32A23F8E"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If you've ever wondered where those vegetable seeds you sow come from, the answer of late seems to be in mysterious little packages from somewhere in China.</w:t>
      </w:r>
      <w:r w:rsidR="00205935">
        <w:rPr>
          <w:rFonts w:ascii="Arial Narrow" w:hAnsi="Arial Narrow"/>
        </w:rPr>
        <w:t xml:space="preserve"> </w:t>
      </w:r>
      <w:r w:rsidRPr="005A57EF">
        <w:rPr>
          <w:rFonts w:ascii="Arial Narrow" w:hAnsi="Arial Narrow"/>
        </w:rPr>
        <w:t>You may have caught the recent headlines about thousands of Americans receiving what appear to be seeds of cucumbers, peppers and other popular plants of the home vegetable garden.</w:t>
      </w:r>
    </w:p>
    <w:p w14:paraId="0F80FB9B" w14:textId="77777777" w:rsidR="00205935" w:rsidRDefault="00205935" w:rsidP="005A57EF">
      <w:pPr>
        <w:pStyle w:val="NormalWeb"/>
        <w:spacing w:before="0" w:beforeAutospacing="0" w:after="0" w:afterAutospacing="0" w:line="300" w:lineRule="auto"/>
        <w:rPr>
          <w:rFonts w:ascii="Arial Narrow" w:hAnsi="Arial Narrow"/>
        </w:rPr>
      </w:pPr>
    </w:p>
    <w:p w14:paraId="5226E18B" w14:textId="76142709"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As of last week, the Agriculture Department had received 10,136 emails and 1,004 calls from residents in all 50 states; Washington, D.C.; and Puerto Rico about the seeds. From them, it has collected almost 9,000 seed packages.</w:t>
      </w:r>
      <w:r w:rsidR="00205935">
        <w:rPr>
          <w:rFonts w:ascii="Arial Narrow" w:hAnsi="Arial Narrow"/>
        </w:rPr>
        <w:t xml:space="preserve"> </w:t>
      </w:r>
      <w:proofErr w:type="gramStart"/>
      <w:r w:rsidRPr="005A57EF">
        <w:rPr>
          <w:rFonts w:ascii="Arial Narrow" w:hAnsi="Arial Narrow"/>
        </w:rPr>
        <w:t>Some</w:t>
      </w:r>
      <w:proofErr w:type="gramEnd"/>
      <w:r w:rsidRPr="005A57EF">
        <w:rPr>
          <w:rFonts w:ascii="Arial Narrow" w:hAnsi="Arial Narrow"/>
        </w:rPr>
        <w:t xml:space="preserve"> were mailed from China after the recipients ordered seed through online retailers. Other packages were unsolicited as part of what officials believe was a scheme to generate false online ratings.</w:t>
      </w:r>
    </w:p>
    <w:p w14:paraId="3DC1C361" w14:textId="77777777" w:rsidR="00205935" w:rsidRDefault="00205935" w:rsidP="005A57EF">
      <w:pPr>
        <w:pStyle w:val="NormalWeb"/>
        <w:spacing w:before="0" w:beforeAutospacing="0" w:after="0" w:afterAutospacing="0" w:line="300" w:lineRule="auto"/>
        <w:rPr>
          <w:rFonts w:ascii="Arial Narrow" w:hAnsi="Arial Narrow"/>
        </w:rPr>
      </w:pPr>
    </w:p>
    <w:p w14:paraId="0D42EC16" w14:textId="0CB99856"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The problem? The senders circumvented the official channels for seed importation, leaving the department and other public agencies scrambling to figure out how the seeds got through and to block additional shipments.</w:t>
      </w:r>
      <w:r w:rsidR="00205935">
        <w:rPr>
          <w:rFonts w:ascii="Arial Narrow" w:hAnsi="Arial Narrow"/>
        </w:rPr>
        <w:t xml:space="preserve"> </w:t>
      </w:r>
      <w:proofErr w:type="gramStart"/>
      <w:r w:rsidRPr="005A57EF">
        <w:rPr>
          <w:rFonts w:ascii="Arial Narrow" w:hAnsi="Arial Narrow"/>
        </w:rPr>
        <w:t>Normally</w:t>
      </w:r>
      <w:proofErr w:type="gramEnd"/>
      <w:r w:rsidRPr="005A57EF">
        <w:rPr>
          <w:rFonts w:ascii="Arial Narrow" w:hAnsi="Arial Narrow"/>
        </w:rPr>
        <w:t>, imported seeds require a health certificate from the agriculture ministry in the originating country and often an import permit, too. As a rule, the packages are screened by plant inspectors in the United States before delivery to the recipient.</w:t>
      </w:r>
    </w:p>
    <w:p w14:paraId="5B67B7B8" w14:textId="77777777"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The authorities have reason to be vigilant. A new pest or disease from overseas can cause havoc in specific crops, just as the novel coronavirus attacks humans with no inbuilt resistance to it.</w:t>
      </w:r>
    </w:p>
    <w:p w14:paraId="2ABE3748" w14:textId="49FB98AA" w:rsidR="00612CE5" w:rsidRPr="005A57EF" w:rsidRDefault="000A4E09" w:rsidP="005A57EF">
      <w:pPr>
        <w:spacing w:after="0" w:line="300" w:lineRule="auto"/>
        <w:rPr>
          <w:rFonts w:ascii="Arial Narrow" w:hAnsi="Arial Narrow" w:cs="Tahoma"/>
          <w:sz w:val="24"/>
          <w:szCs w:val="24"/>
        </w:rPr>
      </w:pPr>
      <w:hyperlink r:id="rId26" w:history="1">
        <w:r w:rsidR="00612CE5" w:rsidRPr="005A57EF">
          <w:rPr>
            <w:rStyle w:val="Hyperlink"/>
            <w:rFonts w:ascii="Arial Narrow" w:hAnsi="Arial Narrow" w:cs="Tahoma"/>
            <w:sz w:val="24"/>
            <w:szCs w:val="24"/>
          </w:rPr>
          <w:t>Full article available here</w:t>
        </w:r>
      </w:hyperlink>
      <w:r w:rsidR="00612CE5" w:rsidRPr="005A57EF">
        <w:rPr>
          <w:rFonts w:ascii="Arial Narrow" w:hAnsi="Arial Narrow" w:cs="Tahoma"/>
          <w:sz w:val="24"/>
          <w:szCs w:val="24"/>
        </w:rPr>
        <w:t xml:space="preserve"> </w:t>
      </w:r>
    </w:p>
    <w:p w14:paraId="1CDFD94B" w14:textId="77777777" w:rsidR="004F1767" w:rsidRPr="005A57EF" w:rsidRDefault="004F1767" w:rsidP="005A57EF">
      <w:pPr>
        <w:spacing w:after="0" w:line="300" w:lineRule="auto"/>
        <w:rPr>
          <w:rFonts w:ascii="Arial Narrow" w:hAnsi="Arial Narrow" w:cs="Tahoma"/>
          <w:b/>
          <w:sz w:val="24"/>
          <w:szCs w:val="24"/>
        </w:rPr>
      </w:pPr>
      <w:r w:rsidRPr="005A57EF">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7EF">
        <w:rPr>
          <w:rFonts w:ascii="Arial Narrow" w:hAnsi="Arial Narrow" w:cs="Tahoma"/>
          <w:noProof/>
          <w:sz w:val="24"/>
          <w:szCs w:val="24"/>
          <w:lang w:eastAsia="en-GB"/>
        </w:rPr>
        <w:t xml:space="preserve">                                                                                                                                                                                                                                                                                                                                                                                                                                                                                                                                                                                                                                                                                                                                                                                                                                                                                                                                                                                                                                                                                                                                                                                                                                                                                                                                                                                                                                                                                                                                                                                                                                                                                                                                                                                                                                                                                                                                                                                                                                                                                                                                                                                                                                                                                                                                                                                                                                                                                                                                                                                                                                                                                                                                                                                                                                                                                                                                                                                                                                                                                                                                                                                                                                                                                                                                                                                                                                                                                                                                                                                                                                                                                                                                                                                                                                                                                                                                                                                                                                                                                                                                                                                                                                                                                                                                                                                                                                                                                                                                                                                                                                                                                                                                                                                                                                                                                                                                                                                                                                                                                                                                                                                                                                                                                                                                                                                                                                                                                                                                                                                                                                                                                                                                                                                                                                                                                                                                                                                                                                                                                                                                                                                                                                                                                                                                                                                                                                                                                                                                                                                                                                                                                                                                                                                                                                                                                                                                                                                                                                                                                                                                                                                                                                                                                                                                                                                                                                                                                                                                                                                                                                                                                                                                                                                                                                                                                                                                                                                                                                                                                                                                                                                                                                                                                                                                                                                                                                                                                                                                                                                                                                                                                                                                                                                                                                                                                                                                                                                                                                                                                                                                                                                                                                                                                                                                                                                                                                                                                                                                                                                                                                                                                                                                                                                                                                                                                                                                                                                                                                                                                                                                                                                                                                                                                                                                                                                                                                                                                                                                                                                                                                                                                                                                                                                                                                                                                                                                                                                                                                                                                                                                                                                                                                                                                                                                                                                                                                                                                                                                                                                                                                                                                                                                                                                                                                                                           </w:t>
      </w:r>
    </w:p>
    <w:p w14:paraId="529FCC04" w14:textId="77777777" w:rsidR="004F1767" w:rsidRPr="005A57EF" w:rsidRDefault="004F1767" w:rsidP="005A57EF">
      <w:pPr>
        <w:spacing w:after="0" w:line="300" w:lineRule="auto"/>
        <w:rPr>
          <w:rFonts w:ascii="Arial Narrow" w:hAnsi="Arial Narrow" w:cs="Tahoma"/>
          <w:sz w:val="24"/>
          <w:szCs w:val="24"/>
        </w:rPr>
      </w:pPr>
    </w:p>
    <w:p w14:paraId="57629104" w14:textId="77777777" w:rsidR="004F1767" w:rsidRPr="005A57EF" w:rsidRDefault="004F1767" w:rsidP="005A57EF">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205935" w:rsidRDefault="004F1767" w:rsidP="005A57EF">
      <w:pPr>
        <w:pStyle w:val="ListParagraph"/>
        <w:numPr>
          <w:ilvl w:val="0"/>
          <w:numId w:val="2"/>
        </w:numPr>
        <w:spacing w:after="0" w:line="300" w:lineRule="auto"/>
        <w:rPr>
          <w:rFonts w:ascii="Arial Narrow" w:hAnsi="Arial Narrow" w:cs="Tahoma"/>
          <w:b/>
          <w:sz w:val="28"/>
          <w:szCs w:val="28"/>
        </w:rPr>
      </w:pPr>
      <w:r w:rsidRPr="00205935">
        <w:rPr>
          <w:rFonts w:ascii="Arial Narrow" w:hAnsi="Arial Narrow" w:cs="Tahoma"/>
          <w:b/>
          <w:sz w:val="28"/>
          <w:szCs w:val="28"/>
        </w:rPr>
        <w:t xml:space="preserve">International news    </w:t>
      </w:r>
    </w:p>
    <w:p w14:paraId="7E49F13E" w14:textId="77777777" w:rsidR="004F1767" w:rsidRPr="005A57EF" w:rsidRDefault="004F1767" w:rsidP="005A57EF">
      <w:pPr>
        <w:spacing w:after="0" w:line="300" w:lineRule="auto"/>
        <w:rPr>
          <w:rStyle w:val="Hyperlink"/>
          <w:rFonts w:ascii="Arial Narrow" w:hAnsi="Arial Narrow" w:cs="Tahoma"/>
          <w:sz w:val="24"/>
          <w:szCs w:val="24"/>
        </w:rPr>
      </w:pPr>
    </w:p>
    <w:p w14:paraId="75B8D4BA" w14:textId="77777777" w:rsidR="004F1767" w:rsidRPr="005A57EF" w:rsidRDefault="004F1767" w:rsidP="005A57EF">
      <w:pPr>
        <w:spacing w:after="0" w:line="300" w:lineRule="auto"/>
        <w:rPr>
          <w:rFonts w:ascii="Arial Narrow" w:hAnsi="Arial Narrow" w:cs="Tahoma"/>
          <w:sz w:val="24"/>
          <w:szCs w:val="24"/>
        </w:rPr>
      </w:pPr>
      <w:r w:rsidRPr="005A57EF">
        <w:rPr>
          <w:rFonts w:ascii="Arial Narrow" w:hAnsi="Arial Narrow" w:cs="Tahoma"/>
          <w:b/>
          <w:sz w:val="24"/>
          <w:szCs w:val="24"/>
        </w:rPr>
        <w:t xml:space="preserve">Comment                                                                                                                                        </w:t>
      </w:r>
    </w:p>
    <w:p w14:paraId="4EC5D17D" w14:textId="77777777" w:rsidR="004F1767" w:rsidRPr="005A57EF" w:rsidRDefault="004F1767" w:rsidP="005A57EF">
      <w:pPr>
        <w:pStyle w:val="ListParagraph"/>
        <w:numPr>
          <w:ilvl w:val="1"/>
          <w:numId w:val="2"/>
        </w:numPr>
        <w:spacing w:after="0" w:line="300" w:lineRule="auto"/>
        <w:ind w:hanging="792"/>
        <w:rPr>
          <w:rFonts w:ascii="Arial Narrow" w:hAnsi="Arial Narrow" w:cs="Tahoma"/>
          <w:b/>
          <w:sz w:val="24"/>
          <w:szCs w:val="24"/>
        </w:rPr>
      </w:pPr>
      <w:r w:rsidRPr="005A57EF">
        <w:rPr>
          <w:rFonts w:ascii="Arial Narrow" w:hAnsi="Arial Narrow" w:cs="Tahoma"/>
          <w:b/>
          <w:sz w:val="24"/>
          <w:szCs w:val="24"/>
        </w:rPr>
        <w:t>GAIN reports</w:t>
      </w:r>
    </w:p>
    <w:p w14:paraId="7A2DEEC2" w14:textId="17DA146E" w:rsidR="000A4E40" w:rsidRPr="005A57EF" w:rsidRDefault="004F1767" w:rsidP="005A57EF">
      <w:pPr>
        <w:spacing w:after="0" w:line="300" w:lineRule="auto"/>
        <w:rPr>
          <w:rStyle w:val="kop"/>
          <w:rFonts w:ascii="Arial Narrow" w:hAnsi="Arial Narrow" w:cs="Tahoma"/>
          <w:sz w:val="24"/>
          <w:szCs w:val="24"/>
          <w:shd w:val="clear" w:color="auto" w:fill="FFFFFF"/>
        </w:rPr>
      </w:pPr>
      <w:r w:rsidRPr="005A57EF">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562EBB" w:rsidRPr="005A57EF">
        <w:rPr>
          <w:rStyle w:val="kop"/>
          <w:rFonts w:ascii="Arial Narrow" w:hAnsi="Arial Narrow" w:cs="Tahoma"/>
          <w:sz w:val="24"/>
          <w:szCs w:val="24"/>
          <w:shd w:val="clear" w:color="auto" w:fill="FFFFFF"/>
        </w:rPr>
        <w:t>However,</w:t>
      </w:r>
      <w:r w:rsidRPr="005A57EF">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5A57EF">
        <w:rPr>
          <w:rStyle w:val="kop"/>
          <w:rFonts w:ascii="Arial Narrow" w:hAnsi="Arial Narrow" w:cs="Tahoma"/>
          <w:sz w:val="24"/>
          <w:szCs w:val="24"/>
          <w:shd w:val="clear" w:color="auto" w:fill="FFFFFF"/>
        </w:rPr>
        <w:t xml:space="preserve">To see the full </w:t>
      </w:r>
      <w:r w:rsidR="00562EBB" w:rsidRPr="005A57EF">
        <w:rPr>
          <w:rStyle w:val="kop"/>
          <w:rFonts w:ascii="Arial Narrow" w:hAnsi="Arial Narrow" w:cs="Tahoma"/>
          <w:sz w:val="24"/>
          <w:szCs w:val="24"/>
          <w:shd w:val="clear" w:color="auto" w:fill="FFFFFF"/>
        </w:rPr>
        <w:t>report,</w:t>
      </w:r>
      <w:r w:rsidR="000A4E40" w:rsidRPr="005A57EF">
        <w:rPr>
          <w:rStyle w:val="kop"/>
          <w:rFonts w:ascii="Arial Narrow" w:hAnsi="Arial Narrow" w:cs="Tahoma"/>
          <w:sz w:val="24"/>
          <w:szCs w:val="24"/>
          <w:shd w:val="clear" w:color="auto" w:fill="FFFFFF"/>
        </w:rPr>
        <w:t xml:space="preserve"> </w:t>
      </w:r>
      <w:r w:rsidR="00F4530A" w:rsidRPr="005A57EF">
        <w:rPr>
          <w:rStyle w:val="kop"/>
          <w:rFonts w:ascii="Arial Narrow" w:hAnsi="Arial Narrow" w:cs="Tahoma"/>
          <w:sz w:val="24"/>
          <w:szCs w:val="24"/>
          <w:shd w:val="clear" w:color="auto" w:fill="FFFFFF"/>
        </w:rPr>
        <w:t xml:space="preserve">click on the link in each </w:t>
      </w:r>
      <w:r w:rsidR="00562EBB" w:rsidRPr="005A57EF">
        <w:rPr>
          <w:rStyle w:val="kop"/>
          <w:rFonts w:ascii="Arial Narrow" w:hAnsi="Arial Narrow" w:cs="Tahoma"/>
          <w:sz w:val="24"/>
          <w:szCs w:val="24"/>
          <w:shd w:val="clear" w:color="auto" w:fill="FFFFFF"/>
        </w:rPr>
        <w:t>notification This</w:t>
      </w:r>
      <w:r w:rsidR="000A4E40" w:rsidRPr="005A57EF">
        <w:rPr>
          <w:rStyle w:val="kop"/>
          <w:rFonts w:ascii="Arial Narrow" w:hAnsi="Arial Narrow" w:cs="Tahoma"/>
          <w:sz w:val="24"/>
          <w:szCs w:val="24"/>
          <w:shd w:val="clear" w:color="auto" w:fill="FFFFFF"/>
        </w:rPr>
        <w:t xml:space="preserve"> week see:</w:t>
      </w:r>
    </w:p>
    <w:p w14:paraId="5A4F345E" w14:textId="7510980F" w:rsidR="00BB0001" w:rsidRPr="001D6918" w:rsidRDefault="00BB0001" w:rsidP="001D6918">
      <w:pPr>
        <w:pStyle w:val="ListParagraph"/>
        <w:numPr>
          <w:ilvl w:val="0"/>
          <w:numId w:val="45"/>
        </w:numPr>
        <w:spacing w:after="0" w:line="300" w:lineRule="auto"/>
        <w:rPr>
          <w:rFonts w:ascii="Arial Narrow" w:hAnsi="Arial Narrow"/>
          <w:sz w:val="24"/>
          <w:szCs w:val="24"/>
        </w:rPr>
      </w:pPr>
      <w:r w:rsidRPr="001D6918">
        <w:rPr>
          <w:rFonts w:ascii="Arial Narrow" w:hAnsi="Arial Narrow"/>
          <w:b/>
          <w:bCs/>
          <w:sz w:val="24"/>
          <w:szCs w:val="24"/>
        </w:rPr>
        <w:t xml:space="preserve">EU Early Alert - Pesticides Review - September 2020 </w:t>
      </w:r>
      <w:r w:rsidRPr="001D6918">
        <w:rPr>
          <w:rFonts w:ascii="Arial Narrow" w:hAnsi="Arial Narrow"/>
          <w:sz w:val="24"/>
          <w:szCs w:val="24"/>
        </w:rPr>
        <w:t xml:space="preserve">The information in this document provides interested stakeholders with advance notice of active ingredients under review and highlights which substances may have restricted or non-renewal of approval. </w:t>
      </w:r>
      <w:hyperlink r:id="rId28" w:tgtFrame="_blank" w:history="1">
        <w:r w:rsidRPr="001D6918">
          <w:rPr>
            <w:rStyle w:val="Hyperlink"/>
            <w:rFonts w:ascii="Arial Narrow" w:hAnsi="Arial Narrow"/>
            <w:sz w:val="24"/>
            <w:szCs w:val="24"/>
          </w:rPr>
          <w:t>EU Early Alert - Pesticides Review - September 2020_Brussels USEU_European Union_09-12-2020</w:t>
        </w:r>
      </w:hyperlink>
      <w:r w:rsidRPr="001D6918">
        <w:rPr>
          <w:rFonts w:ascii="Arial Narrow" w:hAnsi="Arial Narrow"/>
          <w:sz w:val="24"/>
          <w:szCs w:val="24"/>
        </w:rPr>
        <w:t xml:space="preserve"> </w:t>
      </w:r>
    </w:p>
    <w:p w14:paraId="095C3C48" w14:textId="32815D57" w:rsidR="00BB0001" w:rsidRPr="005A57EF" w:rsidRDefault="00BB0001" w:rsidP="005A57EF">
      <w:pPr>
        <w:spacing w:after="0" w:line="300" w:lineRule="auto"/>
        <w:rPr>
          <w:rFonts w:ascii="Arial Narrow" w:hAnsi="Arial Narrow"/>
          <w:sz w:val="24"/>
          <w:szCs w:val="24"/>
        </w:rPr>
      </w:pPr>
    </w:p>
    <w:p w14:paraId="21D77D51" w14:textId="4271D436" w:rsidR="00BB0001" w:rsidRPr="001D6918" w:rsidRDefault="00BB0001" w:rsidP="001D6918">
      <w:pPr>
        <w:pStyle w:val="ListParagraph"/>
        <w:numPr>
          <w:ilvl w:val="0"/>
          <w:numId w:val="45"/>
        </w:numPr>
        <w:spacing w:after="0" w:line="300" w:lineRule="auto"/>
        <w:rPr>
          <w:rFonts w:ascii="Arial Narrow" w:hAnsi="Arial Narrow"/>
          <w:sz w:val="24"/>
          <w:szCs w:val="24"/>
        </w:rPr>
      </w:pPr>
      <w:r w:rsidRPr="001D6918">
        <w:rPr>
          <w:rFonts w:ascii="Arial Narrow" w:hAnsi="Arial Narrow"/>
          <w:b/>
          <w:bCs/>
          <w:sz w:val="24"/>
          <w:szCs w:val="24"/>
        </w:rPr>
        <w:lastRenderedPageBreak/>
        <w:t xml:space="preserve">COVID-19 in India - Weekly Food Retail Update </w:t>
      </w:r>
      <w:hyperlink r:id="rId29" w:tgtFrame="_blank" w:history="1">
        <w:r w:rsidRPr="001D6918">
          <w:rPr>
            <w:rStyle w:val="Hyperlink"/>
            <w:rFonts w:ascii="Arial Narrow" w:hAnsi="Arial Narrow"/>
            <w:sz w:val="24"/>
            <w:szCs w:val="24"/>
          </w:rPr>
          <w:t>COVID-19 in India - Weekly Food Retail Update_Mumbai_India_09-09-2020</w:t>
        </w:r>
      </w:hyperlink>
      <w:r w:rsidRPr="001D6918">
        <w:rPr>
          <w:rFonts w:ascii="Arial Narrow" w:hAnsi="Arial Narrow"/>
          <w:sz w:val="24"/>
          <w:szCs w:val="24"/>
        </w:rPr>
        <w:t xml:space="preserve"> </w:t>
      </w:r>
    </w:p>
    <w:p w14:paraId="7276DE22" w14:textId="5534B1D1" w:rsidR="00BB0001" w:rsidRPr="005A57EF" w:rsidRDefault="00BB0001" w:rsidP="005A57EF">
      <w:pPr>
        <w:spacing w:after="0" w:line="300" w:lineRule="auto"/>
        <w:rPr>
          <w:rFonts w:ascii="Arial Narrow" w:hAnsi="Arial Narrow"/>
          <w:sz w:val="24"/>
          <w:szCs w:val="24"/>
        </w:rPr>
      </w:pPr>
    </w:p>
    <w:p w14:paraId="16B4C629" w14:textId="2463F717" w:rsidR="00BB0001" w:rsidRPr="001D6918" w:rsidRDefault="00BB0001" w:rsidP="001D6918">
      <w:pPr>
        <w:pStyle w:val="ListParagraph"/>
        <w:numPr>
          <w:ilvl w:val="0"/>
          <w:numId w:val="45"/>
        </w:numPr>
        <w:spacing w:after="0" w:line="300" w:lineRule="auto"/>
        <w:rPr>
          <w:rFonts w:ascii="Arial Narrow" w:hAnsi="Arial Narrow"/>
          <w:sz w:val="24"/>
          <w:szCs w:val="24"/>
        </w:rPr>
      </w:pPr>
      <w:r w:rsidRPr="001D6918">
        <w:rPr>
          <w:rFonts w:ascii="Arial Narrow" w:hAnsi="Arial Narrow"/>
          <w:b/>
          <w:bCs/>
          <w:sz w:val="24"/>
          <w:szCs w:val="24"/>
        </w:rPr>
        <w:t xml:space="preserve">COVID-19 in India - Weekly Port Situation Update </w:t>
      </w:r>
      <w:hyperlink r:id="rId30" w:tgtFrame="_blank" w:history="1">
        <w:r w:rsidRPr="001D6918">
          <w:rPr>
            <w:rStyle w:val="Hyperlink"/>
            <w:rFonts w:ascii="Arial Narrow" w:hAnsi="Arial Narrow"/>
            <w:sz w:val="24"/>
            <w:szCs w:val="24"/>
          </w:rPr>
          <w:t>COVID-19 in India - Weekly Port Situation Update_Mumbai_India_09-08-2020</w:t>
        </w:r>
      </w:hyperlink>
      <w:r w:rsidRPr="001D6918">
        <w:rPr>
          <w:rFonts w:ascii="Arial Narrow" w:hAnsi="Arial Narrow"/>
          <w:sz w:val="24"/>
          <w:szCs w:val="24"/>
        </w:rPr>
        <w:t xml:space="preserve"> </w:t>
      </w:r>
    </w:p>
    <w:p w14:paraId="61967551" w14:textId="77777777" w:rsidR="00BB0001" w:rsidRPr="005A57EF" w:rsidRDefault="00BB0001" w:rsidP="005A57EF">
      <w:pPr>
        <w:spacing w:after="0" w:line="300" w:lineRule="auto"/>
        <w:rPr>
          <w:rFonts w:ascii="Arial Narrow" w:hAnsi="Arial Narrow"/>
          <w:sz w:val="24"/>
          <w:szCs w:val="24"/>
        </w:rPr>
      </w:pPr>
    </w:p>
    <w:p w14:paraId="0C95400E" w14:textId="77777777" w:rsidR="004F1767" w:rsidRPr="005A57EF" w:rsidRDefault="00026CD5" w:rsidP="005A57EF">
      <w:pPr>
        <w:shd w:val="clear" w:color="auto" w:fill="92CDDC" w:themeFill="accent5" w:themeFillTint="99"/>
        <w:spacing w:after="0" w:line="300" w:lineRule="auto"/>
        <w:rPr>
          <w:rFonts w:ascii="Arial Narrow" w:hAnsi="Arial Narrow" w:cs="Tahoma"/>
          <w:b/>
          <w:sz w:val="24"/>
          <w:szCs w:val="24"/>
        </w:rPr>
      </w:pPr>
      <w:r w:rsidRPr="005A57EF">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17305" cy="678767"/>
                    </a:xfrm>
                    <a:prstGeom prst="rect">
                      <a:avLst/>
                    </a:prstGeom>
                  </pic:spPr>
                </pic:pic>
              </a:graphicData>
            </a:graphic>
          </wp:inline>
        </w:drawing>
      </w:r>
      <w:r w:rsidR="002636D2" w:rsidRPr="005A57EF">
        <w:rPr>
          <w:rFonts w:ascii="Arial Narrow" w:hAnsi="Arial Narrow" w:cs="Tahoma"/>
          <w:b/>
          <w:sz w:val="24"/>
          <w:szCs w:val="24"/>
        </w:rPr>
        <w:t xml:space="preserve">                                                                                                 Regulatory</w:t>
      </w:r>
    </w:p>
    <w:p w14:paraId="3BFE4917" w14:textId="741082B8" w:rsidR="00504D1F" w:rsidRPr="00112E8B" w:rsidRDefault="00216E78" w:rsidP="00112E8B">
      <w:pPr>
        <w:pStyle w:val="ListParagraph"/>
        <w:numPr>
          <w:ilvl w:val="1"/>
          <w:numId w:val="2"/>
        </w:numPr>
        <w:spacing w:after="0" w:line="300" w:lineRule="auto"/>
        <w:ind w:hanging="792"/>
        <w:rPr>
          <w:rFonts w:ascii="Arial Narrow" w:hAnsi="Arial Narrow"/>
          <w:b/>
          <w:bCs/>
          <w:sz w:val="24"/>
          <w:szCs w:val="24"/>
        </w:rPr>
      </w:pPr>
      <w:bookmarkStart w:id="3" w:name="_Hlk51574005"/>
      <w:r w:rsidRPr="00112E8B">
        <w:rPr>
          <w:rFonts w:ascii="Arial Narrow" w:hAnsi="Arial Narrow"/>
          <w:b/>
          <w:bCs/>
          <w:sz w:val="24"/>
          <w:szCs w:val="24"/>
        </w:rPr>
        <w:t>M</w:t>
      </w:r>
      <w:r w:rsidR="00504D1F" w:rsidRPr="00112E8B">
        <w:rPr>
          <w:rFonts w:ascii="Arial Narrow" w:hAnsi="Arial Narrow"/>
          <w:b/>
          <w:bCs/>
          <w:sz w:val="24"/>
          <w:szCs w:val="24"/>
        </w:rPr>
        <w:t>ore than 150 business leaders  urge EU heads of state to set higher 2030 emissions reduction targets</w:t>
      </w:r>
    </w:p>
    <w:bookmarkEnd w:id="3"/>
    <w:p w14:paraId="2546DE29" w14:textId="77777777" w:rsidR="00504D1F" w:rsidRPr="005A57EF" w:rsidRDefault="00504D1F" w:rsidP="005A57EF">
      <w:pPr>
        <w:pStyle w:val="NormalWeb"/>
        <w:spacing w:before="0" w:beforeAutospacing="0" w:after="0" w:afterAutospacing="0" w:line="300" w:lineRule="auto"/>
        <w:rPr>
          <w:rFonts w:ascii="Arial Narrow" w:hAnsi="Arial Narrow"/>
        </w:rPr>
      </w:pPr>
      <w:r w:rsidRPr="005A57EF">
        <w:rPr>
          <w:rFonts w:ascii="Arial Narrow" w:hAnsi="Arial Narrow"/>
        </w:rPr>
        <w:t>As the European Commission sits down to discuss proposals for a new 2030 emissions target in time for the State of the Union address on Wednesday Sept 16, more than 150 European businesses, investors and business networks, including Microsoft, IKEA, Deutsche Bank, Unilever, H&amp;M, Google, Girteka Logistics, Signify and Apple are calling on EU leaders to back the ambition set out in the European Green Deal and reduce greenhouse gas emissions by at least 55% by 2030.</w:t>
      </w:r>
    </w:p>
    <w:p w14:paraId="73A95057" w14:textId="77777777" w:rsidR="00216E78" w:rsidRDefault="00216E78" w:rsidP="005A57EF">
      <w:pPr>
        <w:pStyle w:val="NormalWeb"/>
        <w:spacing w:before="0" w:beforeAutospacing="0" w:after="0" w:afterAutospacing="0" w:line="300" w:lineRule="auto"/>
        <w:rPr>
          <w:rFonts w:ascii="Arial Narrow" w:hAnsi="Arial Narrow"/>
        </w:rPr>
      </w:pPr>
    </w:p>
    <w:p w14:paraId="76C44637" w14:textId="65980EB4" w:rsidR="00504D1F" w:rsidRPr="005A57EF" w:rsidRDefault="00504D1F" w:rsidP="005A57EF">
      <w:pPr>
        <w:pStyle w:val="NormalWeb"/>
        <w:spacing w:before="0" w:beforeAutospacing="0" w:after="0" w:afterAutospacing="0" w:line="300" w:lineRule="auto"/>
        <w:rPr>
          <w:rFonts w:ascii="Arial Narrow" w:hAnsi="Arial Narrow"/>
        </w:rPr>
      </w:pPr>
      <w:r w:rsidRPr="005A57EF">
        <w:rPr>
          <w:rFonts w:ascii="Arial Narrow" w:hAnsi="Arial Narrow"/>
        </w:rPr>
        <w:t>In an open letter, CEOs from across Europe and the economy have outlined their determination to work with the EU to tackle impacts of the Coronavirus pandemic while delivering a more climate-resilient and regenerative recovery. The letter indicates the diversity of European business support for increased climate ambition, with companies from sectors including, manufacturing, heavy industry, finance, consumer goods, power generation and technology supporting the 55% target.</w:t>
      </w:r>
      <w:r w:rsidR="00216E78">
        <w:rPr>
          <w:rFonts w:ascii="Arial Narrow" w:hAnsi="Arial Narrow"/>
        </w:rPr>
        <w:t xml:space="preserve"> They want to s</w:t>
      </w:r>
      <w:r w:rsidRPr="005A57EF">
        <w:rPr>
          <w:rFonts w:ascii="Arial Narrow" w:hAnsi="Arial Narrow"/>
        </w:rPr>
        <w:t>ee an ambitious implementation of the recovery package focussed on achieving a green and digital transition, with the European Green Deal at its core and an elevated short-term emissions reduction target in its sights.</w:t>
      </w:r>
    </w:p>
    <w:p w14:paraId="62C694A7" w14:textId="1578ED21" w:rsidR="00504D1F" w:rsidRPr="005A57EF" w:rsidRDefault="00504D1F" w:rsidP="005A57EF">
      <w:pPr>
        <w:pStyle w:val="NormalWeb"/>
        <w:spacing w:before="0" w:beforeAutospacing="0" w:after="0" w:afterAutospacing="0" w:line="300" w:lineRule="auto"/>
        <w:rPr>
          <w:rFonts w:ascii="Arial Narrow" w:hAnsi="Arial Narrow"/>
        </w:rPr>
      </w:pPr>
    </w:p>
    <w:p w14:paraId="713FD8BE" w14:textId="7D595815" w:rsidR="00612CE5" w:rsidRDefault="00504D1F" w:rsidP="00216E78">
      <w:pPr>
        <w:pStyle w:val="NormalWeb"/>
        <w:spacing w:before="0" w:beforeAutospacing="0" w:after="0" w:afterAutospacing="0" w:line="300" w:lineRule="auto"/>
        <w:rPr>
          <w:rFonts w:ascii="Arial Narrow" w:hAnsi="Arial Narrow" w:cs="Tahoma"/>
        </w:rPr>
      </w:pPr>
      <w:r w:rsidRPr="005A57EF">
        <w:rPr>
          <w:rFonts w:ascii="Arial Narrow" w:hAnsi="Arial Narrow"/>
        </w:rPr>
        <w:t xml:space="preserve">This in turn </w:t>
      </w:r>
      <w:r w:rsidR="00216E78">
        <w:rPr>
          <w:rFonts w:ascii="Arial Narrow" w:hAnsi="Arial Narrow"/>
        </w:rPr>
        <w:t>will</w:t>
      </w:r>
      <w:r w:rsidRPr="005A57EF">
        <w:rPr>
          <w:rFonts w:ascii="Arial Narrow" w:hAnsi="Arial Narrow"/>
        </w:rPr>
        <w:t xml:space="preserve"> provide </w:t>
      </w:r>
      <w:r w:rsidR="00216E78">
        <w:rPr>
          <w:rFonts w:ascii="Arial Narrow" w:hAnsi="Arial Narrow"/>
        </w:rPr>
        <w:t>them</w:t>
      </w:r>
      <w:r w:rsidRPr="005A57EF">
        <w:rPr>
          <w:rFonts w:ascii="Arial Narrow" w:hAnsi="Arial Narrow"/>
        </w:rPr>
        <w:t xml:space="preserve"> with the confidence needed to invest decisively at the necessary pace and scale to reduce emissions, create decent green jobs, drive innovation, and accelerate the rebuilding of a resilient zero carbon economy."</w:t>
      </w:r>
      <w:r w:rsidR="00216E78">
        <w:rPr>
          <w:rFonts w:ascii="Arial Narrow" w:hAnsi="Arial Narrow"/>
        </w:rPr>
        <w:t xml:space="preserve"> </w:t>
      </w:r>
      <w:hyperlink r:id="rId32" w:history="1">
        <w:r w:rsidR="00612CE5" w:rsidRPr="005A57EF">
          <w:rPr>
            <w:rStyle w:val="Hyperlink"/>
            <w:rFonts w:ascii="Arial Narrow" w:hAnsi="Arial Narrow" w:cs="Tahoma"/>
          </w:rPr>
          <w:t>Full article available here</w:t>
        </w:r>
      </w:hyperlink>
      <w:r w:rsidR="00612CE5" w:rsidRPr="005A57EF">
        <w:rPr>
          <w:rFonts w:ascii="Arial Narrow" w:hAnsi="Arial Narrow" w:cs="Tahoma"/>
        </w:rPr>
        <w:t xml:space="preserve"> </w:t>
      </w:r>
    </w:p>
    <w:p w14:paraId="67952014" w14:textId="77777777" w:rsidR="00216E78" w:rsidRPr="00216E78" w:rsidRDefault="00216E78" w:rsidP="00216E78">
      <w:pPr>
        <w:pStyle w:val="NormalWeb"/>
        <w:spacing w:before="0" w:beforeAutospacing="0" w:after="0" w:afterAutospacing="0" w:line="300" w:lineRule="auto"/>
        <w:rPr>
          <w:rFonts w:ascii="Arial Narrow" w:hAnsi="Arial Narrow"/>
        </w:rPr>
      </w:pPr>
    </w:p>
    <w:p w14:paraId="38524F30" w14:textId="56870EF7" w:rsidR="00026CD5" w:rsidRPr="005A57EF" w:rsidRDefault="00026CD5" w:rsidP="005A57EF">
      <w:pPr>
        <w:shd w:val="clear" w:color="auto" w:fill="DBE5F1" w:themeFill="accent1" w:themeFillTint="33"/>
        <w:spacing w:after="0" w:line="300" w:lineRule="auto"/>
        <w:rPr>
          <w:rFonts w:ascii="Arial Narrow" w:hAnsi="Arial Narrow" w:cs="Tahoma"/>
          <w:sz w:val="24"/>
          <w:szCs w:val="24"/>
        </w:rPr>
      </w:pPr>
      <w:r w:rsidRPr="005A57EF">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99122" cy="606506"/>
                    </a:xfrm>
                    <a:prstGeom prst="rect">
                      <a:avLst/>
                    </a:prstGeom>
                  </pic:spPr>
                </pic:pic>
              </a:graphicData>
            </a:graphic>
          </wp:inline>
        </w:drawing>
      </w:r>
      <w:r w:rsidR="002636D2" w:rsidRPr="005A57EF">
        <w:rPr>
          <w:rFonts w:ascii="Arial Narrow" w:hAnsi="Arial Narrow" w:cs="Tahoma"/>
          <w:sz w:val="24"/>
          <w:szCs w:val="24"/>
        </w:rPr>
        <w:t xml:space="preserve">                                                                 </w:t>
      </w:r>
      <w:r w:rsidR="002636D2" w:rsidRPr="005A57EF">
        <w:rPr>
          <w:rFonts w:ascii="Arial Narrow" w:hAnsi="Arial Narrow" w:cs="Tahoma"/>
          <w:b/>
          <w:sz w:val="24"/>
          <w:szCs w:val="24"/>
        </w:rPr>
        <w:t>Business/ Industry</w:t>
      </w:r>
    </w:p>
    <w:p w14:paraId="56B4D725" w14:textId="670EFCF6" w:rsidR="00BB0001" w:rsidRPr="00542213" w:rsidRDefault="00BB0001" w:rsidP="001F7BBC">
      <w:pPr>
        <w:pStyle w:val="ListParagraph"/>
        <w:numPr>
          <w:ilvl w:val="1"/>
          <w:numId w:val="2"/>
        </w:numPr>
        <w:spacing w:after="0" w:line="300" w:lineRule="auto"/>
        <w:ind w:hanging="792"/>
        <w:rPr>
          <w:rFonts w:ascii="Arial Narrow" w:hAnsi="Arial Narrow"/>
          <w:b/>
          <w:bCs/>
          <w:color w:val="0000FF"/>
          <w:sz w:val="24"/>
          <w:szCs w:val="24"/>
          <w:u w:val="single"/>
        </w:rPr>
      </w:pPr>
      <w:r w:rsidRPr="00542213">
        <w:rPr>
          <w:rFonts w:ascii="Arial Narrow" w:hAnsi="Arial Narrow"/>
          <w:b/>
          <w:bCs/>
          <w:sz w:val="24"/>
          <w:szCs w:val="24"/>
        </w:rPr>
        <w:t>Chile upbeat about Chinese recovery</w:t>
      </w:r>
    </w:p>
    <w:p w14:paraId="66F8F972" w14:textId="04863E05" w:rsidR="00BB0001" w:rsidRPr="005A57EF" w:rsidRDefault="00BB0001" w:rsidP="005A57EF">
      <w:pPr>
        <w:pStyle w:val="NormalWeb"/>
        <w:spacing w:before="0" w:beforeAutospacing="0" w:after="0" w:afterAutospacing="0" w:line="300" w:lineRule="auto"/>
        <w:rPr>
          <w:rFonts w:ascii="Arial Narrow" w:hAnsi="Arial Narrow"/>
        </w:rPr>
      </w:pPr>
      <w:r w:rsidRPr="00542213">
        <w:rPr>
          <w:rFonts w:ascii="Arial Narrow" w:hAnsi="Arial Narrow"/>
        </w:rPr>
        <w:t>Th</w:t>
      </w:r>
      <w:r w:rsidRPr="005A57EF">
        <w:rPr>
          <w:rFonts w:ascii="Arial Narrow" w:hAnsi="Arial Narrow"/>
        </w:rPr>
        <w:t>e recovery of the Chinese economy augurs well for Chilean fruit exports to this market in the coming months according to Chile’s ambassador to China, Luis Schmidt.</w:t>
      </w:r>
      <w:r w:rsidR="00542213">
        <w:rPr>
          <w:rFonts w:ascii="Arial Narrow" w:hAnsi="Arial Narrow"/>
        </w:rPr>
        <w:t xml:space="preserve"> </w:t>
      </w:r>
      <w:r w:rsidRPr="005A57EF">
        <w:rPr>
          <w:rFonts w:ascii="Arial Narrow" w:hAnsi="Arial Narrow"/>
        </w:rPr>
        <w:t>Schmidt noted that as Chile is redoubling efforts to comply with China’s demanding phytosanitary regulations as it prepares for the new fruit season amid the pandemic.</w:t>
      </w:r>
      <w:r w:rsidR="00542213">
        <w:rPr>
          <w:rFonts w:ascii="Arial Narrow" w:hAnsi="Arial Narrow"/>
        </w:rPr>
        <w:t xml:space="preserve"> </w:t>
      </w:r>
      <w:r w:rsidRPr="005A57EF">
        <w:rPr>
          <w:rFonts w:ascii="Arial Narrow" w:hAnsi="Arial Narrow"/>
        </w:rPr>
        <w:t>He predicted that 2020/21 “will be a good cherry season so long as we can comply with shipments when they ask us, we arrive with an acceptable quality and we do not have coronavirus infection problems”.</w:t>
      </w:r>
    </w:p>
    <w:p w14:paraId="23B32E92" w14:textId="77777777" w:rsidR="00542213" w:rsidRDefault="00542213" w:rsidP="005A57EF">
      <w:pPr>
        <w:pStyle w:val="NormalWeb"/>
        <w:spacing w:before="0" w:beforeAutospacing="0" w:after="0" w:afterAutospacing="0" w:line="300" w:lineRule="auto"/>
        <w:rPr>
          <w:rFonts w:ascii="Arial Narrow" w:hAnsi="Arial Narrow"/>
        </w:rPr>
      </w:pPr>
    </w:p>
    <w:p w14:paraId="211C0416" w14:textId="614C2C31" w:rsidR="00BB0001" w:rsidRPr="00542213" w:rsidRDefault="00BB0001" w:rsidP="00542213">
      <w:pPr>
        <w:pStyle w:val="NormalWeb"/>
        <w:spacing w:before="0" w:beforeAutospacing="0" w:after="0" w:afterAutospacing="0" w:line="300" w:lineRule="auto"/>
        <w:rPr>
          <w:rFonts w:ascii="Arial Narrow" w:hAnsi="Arial Narrow"/>
        </w:rPr>
      </w:pPr>
      <w:r w:rsidRPr="005A57EF">
        <w:rPr>
          <w:rFonts w:ascii="Arial Narrow" w:hAnsi="Arial Narrow"/>
        </w:rPr>
        <w:t>China is Chile’s biggest trading partner, taking 28-30 per cent of exports, but so far this year it has received 37 per cent of Chile’s total export volume.</w:t>
      </w:r>
      <w:r w:rsidR="00542213">
        <w:rPr>
          <w:rFonts w:ascii="Arial Narrow" w:hAnsi="Arial Narrow"/>
        </w:rPr>
        <w:t xml:space="preserve"> </w:t>
      </w:r>
      <w:r w:rsidRPr="005A57EF">
        <w:rPr>
          <w:rFonts w:ascii="Arial Narrow" w:hAnsi="Arial Narrow"/>
        </w:rPr>
        <w:t>The latest trade figures show that Chilean fresh fruit exports totalled 2.13m tonnes worth US$3.757bn FOB between January and August of this year. This was an overall decrease of 7 per cent in volume and 12 per cent in value compared with the same period last year.</w:t>
      </w:r>
      <w:r w:rsidR="00542213">
        <w:rPr>
          <w:rFonts w:ascii="Arial Narrow" w:hAnsi="Arial Narrow"/>
        </w:rPr>
        <w:t xml:space="preserve"> </w:t>
      </w:r>
      <w:r w:rsidRPr="005A57EF">
        <w:rPr>
          <w:rFonts w:ascii="Arial Narrow" w:hAnsi="Arial Narrow"/>
        </w:rPr>
        <w:t>Cherry exports for the first eight months of 2020 totalled 145,000 tonnes, worth US$954m, representing an increase of 6 per cent in volume and a fall of 7 per cent in value compared to the year-earlier period. China absorbed 94 per cent of Chile’s shipment total.</w:t>
      </w:r>
      <w:r w:rsidR="00542213">
        <w:rPr>
          <w:rFonts w:ascii="Arial Narrow" w:hAnsi="Arial Narrow"/>
        </w:rPr>
        <w:t xml:space="preserve"> </w:t>
      </w:r>
      <w:hyperlink r:id="rId34" w:history="1">
        <w:r w:rsidR="00553559" w:rsidRPr="005A57EF">
          <w:rPr>
            <w:rStyle w:val="Hyperlink"/>
            <w:rFonts w:ascii="Arial Narrow" w:hAnsi="Arial Narrow" w:cs="Tahoma"/>
          </w:rPr>
          <w:t>Full article available here</w:t>
        </w:r>
      </w:hyperlink>
    </w:p>
    <w:p w14:paraId="79EF51EF" w14:textId="42483522" w:rsidR="00BB0001" w:rsidRDefault="00BB0001" w:rsidP="005A57EF">
      <w:pPr>
        <w:spacing w:after="0" w:line="300" w:lineRule="auto"/>
        <w:rPr>
          <w:rFonts w:ascii="Arial Narrow" w:hAnsi="Arial Narrow" w:cs="Tahoma"/>
          <w:sz w:val="24"/>
          <w:szCs w:val="24"/>
        </w:rPr>
      </w:pPr>
    </w:p>
    <w:p w14:paraId="672B3151" w14:textId="7F0FD3B4" w:rsidR="00542213" w:rsidRDefault="00542213" w:rsidP="005A57EF">
      <w:pPr>
        <w:spacing w:after="0" w:line="300" w:lineRule="auto"/>
        <w:rPr>
          <w:rFonts w:ascii="Arial Narrow" w:hAnsi="Arial Narrow" w:cs="Tahoma"/>
          <w:sz w:val="24"/>
          <w:szCs w:val="24"/>
        </w:rPr>
      </w:pPr>
    </w:p>
    <w:p w14:paraId="1D399415" w14:textId="77777777" w:rsidR="00542213" w:rsidRPr="005A57EF" w:rsidRDefault="00542213" w:rsidP="005A57EF">
      <w:pPr>
        <w:spacing w:after="0" w:line="300" w:lineRule="auto"/>
        <w:rPr>
          <w:rFonts w:ascii="Arial Narrow" w:hAnsi="Arial Narrow" w:cs="Tahoma"/>
          <w:sz w:val="24"/>
          <w:szCs w:val="24"/>
        </w:rPr>
      </w:pPr>
    </w:p>
    <w:p w14:paraId="282EA175" w14:textId="77777777" w:rsidR="00BB0001" w:rsidRPr="001F7BBC" w:rsidRDefault="00BB0001" w:rsidP="001F7BBC">
      <w:pPr>
        <w:pStyle w:val="ListParagraph"/>
        <w:numPr>
          <w:ilvl w:val="1"/>
          <w:numId w:val="2"/>
        </w:numPr>
        <w:spacing w:after="0" w:line="300" w:lineRule="auto"/>
        <w:ind w:hanging="792"/>
        <w:rPr>
          <w:rFonts w:ascii="Arial Narrow" w:hAnsi="Arial Narrow"/>
          <w:b/>
          <w:bCs/>
          <w:sz w:val="24"/>
          <w:szCs w:val="24"/>
        </w:rPr>
      </w:pPr>
      <w:bookmarkStart w:id="4" w:name="_Hlk51574053"/>
      <w:r w:rsidRPr="001F7BBC">
        <w:rPr>
          <w:rFonts w:ascii="Arial Narrow" w:hAnsi="Arial Narrow"/>
          <w:b/>
          <w:bCs/>
          <w:sz w:val="24"/>
          <w:szCs w:val="24"/>
        </w:rPr>
        <w:t>"Corona has hit high frequency locations particularly hard"</w:t>
      </w:r>
    </w:p>
    <w:bookmarkEnd w:id="4"/>
    <w:p w14:paraId="4443CCB5" w14:textId="069F9EEC" w:rsidR="00542213" w:rsidRDefault="008A662C" w:rsidP="00542213">
      <w:pPr>
        <w:pStyle w:val="NormalWeb"/>
        <w:spacing w:before="0" w:beforeAutospacing="0" w:after="0" w:afterAutospacing="0" w:line="300" w:lineRule="auto"/>
        <w:rPr>
          <w:rFonts w:ascii="Arial Narrow" w:hAnsi="Arial Narrow"/>
        </w:rPr>
      </w:pPr>
      <w:r>
        <w:rPr>
          <w:rFonts w:ascii="Arial Narrow" w:hAnsi="Arial Narrow"/>
        </w:rPr>
        <w:t xml:space="preserve">Comment from a swiss producer about the effects of the Pandemic - </w:t>
      </w:r>
      <w:r w:rsidR="00BB0001" w:rsidRPr="005A57EF">
        <w:rPr>
          <w:rFonts w:ascii="Arial Narrow" w:hAnsi="Arial Narrow"/>
        </w:rPr>
        <w:t>The Corona crisis has had a serious impact on sales in the food industry, especially in the hospitality industry. This is also being felt by manufacturers and suppliers in the convenience sector. "</w:t>
      </w:r>
    </w:p>
    <w:p w14:paraId="6D850BA2" w14:textId="1695981E" w:rsidR="00BB0001" w:rsidRPr="005A57EF" w:rsidRDefault="00BB0001" w:rsidP="005A57EF">
      <w:pPr>
        <w:pStyle w:val="NormalWeb"/>
        <w:spacing w:before="0" w:beforeAutospacing="0" w:after="0" w:afterAutospacing="0" w:line="300" w:lineRule="auto"/>
        <w:rPr>
          <w:rFonts w:ascii="Arial Narrow" w:hAnsi="Arial Narrow"/>
        </w:rPr>
      </w:pPr>
      <w:r w:rsidRPr="005A57EF">
        <w:rPr>
          <w:rFonts w:ascii="Arial Narrow" w:hAnsi="Arial Narrow"/>
        </w:rPr>
        <w:br/>
        <w:t xml:space="preserve">While vegetable growing has progressed largely according to plan, sales in this exceptional marketing year have been rather sluggish so far. "The crisis has created variable effects in the food industry. The </w:t>
      </w:r>
      <w:r w:rsidR="008A662C">
        <w:rPr>
          <w:rFonts w:ascii="Arial Narrow" w:hAnsi="Arial Narrow"/>
        </w:rPr>
        <w:t xml:space="preserve">Food service </w:t>
      </w:r>
      <w:r w:rsidRPr="005A57EF">
        <w:rPr>
          <w:rFonts w:ascii="Arial Narrow" w:hAnsi="Arial Narrow"/>
        </w:rPr>
        <w:t>sales areas have been hard hit, while delivery services, on the other hand, are currently experiencing a boom," Frey says. Overall, the fresh produce supplier is expecting a ten percent loss in sales over the financial year.</w:t>
      </w:r>
    </w:p>
    <w:p w14:paraId="4BBF5DAE" w14:textId="71955703" w:rsidR="00BB0001" w:rsidRPr="005A57EF" w:rsidRDefault="00BB0001" w:rsidP="008A662C">
      <w:pPr>
        <w:pStyle w:val="NormalWeb"/>
        <w:spacing w:before="0" w:beforeAutospacing="0" w:after="0" w:afterAutospacing="0" w:line="300" w:lineRule="auto"/>
        <w:rPr>
          <w:rFonts w:ascii="Arial Narrow" w:hAnsi="Arial Narrow" w:cs="Tahoma"/>
        </w:rPr>
      </w:pPr>
      <w:r w:rsidRPr="005A57EF">
        <w:rPr>
          <w:rFonts w:ascii="Arial Narrow" w:hAnsi="Arial Narrow"/>
        </w:rPr>
        <w:br/>
      </w:r>
      <w:r w:rsidR="008A662C">
        <w:rPr>
          <w:rFonts w:ascii="Arial Narrow" w:hAnsi="Arial Narrow"/>
        </w:rPr>
        <w:t>T</w:t>
      </w:r>
      <w:r w:rsidRPr="005A57EF">
        <w:rPr>
          <w:rFonts w:ascii="Arial Narrow" w:hAnsi="Arial Narrow"/>
        </w:rPr>
        <w:t xml:space="preserve">he crisis has also considerably inhibited the willingness to innovate in the product selection. "Innovation is currently very difficult because of </w:t>
      </w:r>
      <w:r w:rsidR="00562EBB" w:rsidRPr="005A57EF">
        <w:rPr>
          <w:rFonts w:ascii="Arial Narrow" w:hAnsi="Arial Narrow"/>
        </w:rPr>
        <w:t>Corona.</w:t>
      </w:r>
      <w:r w:rsidRPr="005A57EF">
        <w:rPr>
          <w:rFonts w:ascii="Arial Narrow" w:hAnsi="Arial Narrow"/>
        </w:rPr>
        <w:t xml:space="preserve"> Long-term product trends are therefore difficult to assess, which is why we as a convenience supplier are trying to maintain a certain flexibility in the recipe. </w:t>
      </w:r>
      <w:hyperlink r:id="rId35" w:history="1">
        <w:r w:rsidR="00553559" w:rsidRPr="005A57EF">
          <w:rPr>
            <w:rStyle w:val="Hyperlink"/>
            <w:rFonts w:ascii="Arial Narrow" w:hAnsi="Arial Narrow" w:cs="Tahoma"/>
          </w:rPr>
          <w:t xml:space="preserve">Full article </w:t>
        </w:r>
        <w:r w:rsidR="00553559" w:rsidRPr="005A57EF">
          <w:rPr>
            <w:rStyle w:val="Hyperlink"/>
            <w:rFonts w:ascii="Arial Narrow" w:hAnsi="Arial Narrow" w:cs="Tahoma"/>
          </w:rPr>
          <w:t>a</w:t>
        </w:r>
        <w:r w:rsidR="00553559" w:rsidRPr="005A57EF">
          <w:rPr>
            <w:rStyle w:val="Hyperlink"/>
            <w:rFonts w:ascii="Arial Narrow" w:hAnsi="Arial Narrow" w:cs="Tahoma"/>
          </w:rPr>
          <w:t>vailable here</w:t>
        </w:r>
      </w:hyperlink>
    </w:p>
    <w:p w14:paraId="619AB5CB" w14:textId="77777777" w:rsidR="00BB0001" w:rsidRPr="005A57EF" w:rsidRDefault="00BB0001" w:rsidP="005A57EF">
      <w:pPr>
        <w:spacing w:after="0" w:line="300" w:lineRule="auto"/>
        <w:rPr>
          <w:rFonts w:ascii="Arial Narrow" w:hAnsi="Arial Narrow" w:cs="Tahoma"/>
          <w:sz w:val="24"/>
          <w:szCs w:val="24"/>
        </w:rPr>
      </w:pPr>
    </w:p>
    <w:p w14:paraId="4BC7F370" w14:textId="0389A655" w:rsidR="00BB0001" w:rsidRDefault="00BB0001" w:rsidP="005A57EF">
      <w:pPr>
        <w:spacing w:after="0" w:line="300" w:lineRule="auto"/>
        <w:rPr>
          <w:rFonts w:ascii="Arial Narrow" w:hAnsi="Arial Narrow" w:cs="Tahoma"/>
          <w:sz w:val="24"/>
          <w:szCs w:val="24"/>
        </w:rPr>
      </w:pPr>
    </w:p>
    <w:p w14:paraId="52BEC64C" w14:textId="77777777" w:rsidR="008A662C" w:rsidRPr="005A57EF" w:rsidRDefault="008A662C" w:rsidP="005A57EF">
      <w:pPr>
        <w:spacing w:after="0" w:line="300" w:lineRule="auto"/>
        <w:rPr>
          <w:rFonts w:ascii="Arial Narrow" w:hAnsi="Arial Narrow" w:cs="Tahoma"/>
          <w:sz w:val="24"/>
          <w:szCs w:val="24"/>
        </w:rPr>
      </w:pPr>
    </w:p>
    <w:p w14:paraId="1EE856D2" w14:textId="77777777" w:rsidR="008A662C" w:rsidRDefault="008A662C" w:rsidP="005A57EF">
      <w:pPr>
        <w:pStyle w:val="Heading1"/>
        <w:spacing w:before="0" w:beforeAutospacing="0" w:after="0" w:afterAutospacing="0" w:line="300" w:lineRule="auto"/>
        <w:rPr>
          <w:rFonts w:ascii="Arial Narrow" w:hAnsi="Arial Narrow"/>
          <w:sz w:val="24"/>
          <w:szCs w:val="24"/>
        </w:rPr>
      </w:pPr>
    </w:p>
    <w:p w14:paraId="00FD38F3" w14:textId="54A6D28D" w:rsidR="00BB0001" w:rsidRPr="001F7BBC" w:rsidRDefault="00BB0001"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COVID-19: what’s the ROI on the industry’s pandemic investments?</w:t>
      </w:r>
    </w:p>
    <w:p w14:paraId="0D7E7442" w14:textId="430E0D16" w:rsidR="00BB0001" w:rsidRDefault="00BB0001" w:rsidP="005A57EF">
      <w:pPr>
        <w:pStyle w:val="NormalWeb"/>
        <w:spacing w:before="0" w:beforeAutospacing="0" w:after="0" w:afterAutospacing="0" w:line="300" w:lineRule="auto"/>
        <w:rPr>
          <w:rFonts w:ascii="Arial Narrow" w:hAnsi="Arial Narrow"/>
        </w:rPr>
      </w:pPr>
      <w:r w:rsidRPr="005A57EF">
        <w:rPr>
          <w:rFonts w:ascii="Arial Narrow" w:hAnsi="Arial Narrow"/>
        </w:rPr>
        <w:t xml:space="preserve">Six months into the pandemic, the fresh produce industry has felt the economic impact of investing in greater resources around COVID-related safety—whether it’s educating workers, implementing physical distancing and more. </w:t>
      </w:r>
      <w:r w:rsidR="00562EBB" w:rsidRPr="005A57EF">
        <w:rPr>
          <w:rFonts w:ascii="Arial Narrow" w:hAnsi="Arial Narrow"/>
        </w:rPr>
        <w:t>But</w:t>
      </w:r>
      <w:r w:rsidRPr="005A57EF">
        <w:rPr>
          <w:rFonts w:ascii="Arial Narrow" w:hAnsi="Arial Narrow"/>
        </w:rPr>
        <w:t xml:space="preserve"> as this week’s PMA virtual town hall discussed: what effect have these resources had on the industry?</w:t>
      </w:r>
    </w:p>
    <w:p w14:paraId="00C8D970" w14:textId="77777777" w:rsidR="008A662C" w:rsidRPr="005A57EF" w:rsidRDefault="008A662C" w:rsidP="005A57EF">
      <w:pPr>
        <w:pStyle w:val="NormalWeb"/>
        <w:spacing w:before="0" w:beforeAutospacing="0" w:after="0" w:afterAutospacing="0" w:line="300" w:lineRule="auto"/>
        <w:rPr>
          <w:rFonts w:ascii="Arial Narrow" w:hAnsi="Arial Narrow"/>
        </w:rPr>
      </w:pPr>
    </w:p>
    <w:p w14:paraId="4D728314" w14:textId="0B1E661A" w:rsidR="008A662C" w:rsidRDefault="00BB0001" w:rsidP="008A662C">
      <w:pPr>
        <w:pStyle w:val="NormalWeb"/>
        <w:spacing w:before="0" w:beforeAutospacing="0" w:after="0" w:afterAutospacing="0" w:line="300" w:lineRule="auto"/>
        <w:rPr>
          <w:rFonts w:ascii="Arial Narrow" w:hAnsi="Arial Narrow"/>
        </w:rPr>
      </w:pPr>
      <w:r w:rsidRPr="005A57EF">
        <w:rPr>
          <w:rFonts w:ascii="Arial Narrow" w:hAnsi="Arial Narrow"/>
        </w:rPr>
        <w:t xml:space="preserve">While sanitation and food safety have long been a significant focus for the fresh produce industry, the pandemic shone a spotlight on simple practices the industry could do even better such as masking all the time or putting up barriers. “And these hygienic practices are essentially free. They’re small </w:t>
      </w:r>
      <w:r w:rsidRPr="005A57EF">
        <w:rPr>
          <w:rFonts w:ascii="Arial Narrow" w:hAnsi="Arial Narrow"/>
        </w:rPr>
        <w:lastRenderedPageBreak/>
        <w:t>investments that have a huge payback for companies that take them seriously</w:t>
      </w:r>
      <w:r w:rsidR="00562EBB" w:rsidRPr="005A57EF">
        <w:rPr>
          <w:rFonts w:ascii="Arial Narrow" w:hAnsi="Arial Narrow"/>
        </w:rPr>
        <w:t>”,</w:t>
      </w:r>
      <w:r w:rsidRPr="005A57EF">
        <w:rPr>
          <w:rFonts w:ascii="Arial Narrow" w:hAnsi="Arial Narrow"/>
        </w:rPr>
        <w:t xml:space="preserve"> Furthermore, before long, these hygiene practices could become commonplace. “</w:t>
      </w:r>
    </w:p>
    <w:p w14:paraId="61916301" w14:textId="77777777" w:rsidR="008A662C" w:rsidRDefault="008A662C" w:rsidP="008A662C">
      <w:pPr>
        <w:pStyle w:val="NormalWeb"/>
        <w:spacing w:before="0" w:beforeAutospacing="0" w:after="0" w:afterAutospacing="0" w:line="300" w:lineRule="auto"/>
        <w:rPr>
          <w:rFonts w:ascii="Arial Narrow" w:hAnsi="Arial Narrow"/>
        </w:rPr>
      </w:pPr>
    </w:p>
    <w:p w14:paraId="3F7A4880" w14:textId="268BD88D" w:rsidR="00BB0001" w:rsidRPr="005A57EF" w:rsidRDefault="00BB0001" w:rsidP="008A662C">
      <w:pPr>
        <w:pStyle w:val="NormalWeb"/>
        <w:spacing w:before="0" w:beforeAutospacing="0" w:after="0" w:afterAutospacing="0" w:line="300" w:lineRule="auto"/>
        <w:rPr>
          <w:rFonts w:ascii="Arial Narrow" w:hAnsi="Arial Narrow"/>
        </w:rPr>
      </w:pPr>
      <w:r w:rsidRPr="005A57EF">
        <w:rPr>
          <w:rFonts w:ascii="Arial Narrow" w:hAnsi="Arial Narrow"/>
        </w:rPr>
        <w:t>That said, investments made now in food safety will have long-term gain. “It will take some time to get through this pandemic and understand how to get our work done in light of the presence of this virus</w:t>
      </w:r>
      <w:r w:rsidR="00562EBB" w:rsidRPr="005A57EF">
        <w:rPr>
          <w:rFonts w:ascii="Arial Narrow" w:hAnsi="Arial Narrow"/>
        </w:rPr>
        <w:t>”,</w:t>
      </w:r>
      <w:r w:rsidRPr="005A57EF">
        <w:rPr>
          <w:rFonts w:ascii="Arial Narrow" w:hAnsi="Arial Narrow"/>
        </w:rPr>
        <w:t xml:space="preserve"> said Byron. “Whatever you invest in now will work for you for a long time</w:t>
      </w:r>
      <w:r w:rsidR="00562EBB" w:rsidRPr="005A57EF">
        <w:rPr>
          <w:rFonts w:ascii="Arial Narrow" w:hAnsi="Arial Narrow"/>
        </w:rPr>
        <w:t>”.</w:t>
      </w:r>
    </w:p>
    <w:p w14:paraId="2CB1E48E" w14:textId="77777777" w:rsidR="008A662C" w:rsidRDefault="008A662C" w:rsidP="005A57EF">
      <w:pPr>
        <w:pStyle w:val="NormalWeb"/>
        <w:spacing w:before="0" w:beforeAutospacing="0" w:after="0" w:afterAutospacing="0" w:line="300" w:lineRule="auto"/>
        <w:rPr>
          <w:rFonts w:ascii="Arial Narrow" w:hAnsi="Arial Narrow"/>
        </w:rPr>
      </w:pPr>
    </w:p>
    <w:p w14:paraId="0C14E055" w14:textId="2BA621B8" w:rsidR="00553559" w:rsidRPr="008A662C" w:rsidRDefault="00BB0001" w:rsidP="008A662C">
      <w:pPr>
        <w:pStyle w:val="NormalWeb"/>
        <w:spacing w:before="0" w:beforeAutospacing="0" w:after="0" w:afterAutospacing="0" w:line="300" w:lineRule="auto"/>
        <w:rPr>
          <w:rFonts w:ascii="Arial Narrow" w:hAnsi="Arial Narrow"/>
        </w:rPr>
      </w:pPr>
      <w:r w:rsidRPr="005A57EF">
        <w:rPr>
          <w:rFonts w:ascii="Arial Narrow" w:hAnsi="Arial Narrow"/>
        </w:rPr>
        <w:t>This includes the role of technology, which could be increasingly crucial pre- and post-harvest down the road. “The return on investment is going to come from technology</w:t>
      </w:r>
      <w:r w:rsidR="00562EBB" w:rsidRPr="005A57EF">
        <w:rPr>
          <w:rFonts w:ascii="Arial Narrow" w:hAnsi="Arial Narrow"/>
        </w:rPr>
        <w:t>”,</w:t>
      </w:r>
      <w:r w:rsidRPr="005A57EF">
        <w:rPr>
          <w:rFonts w:ascii="Arial Narrow" w:hAnsi="Arial Narrow"/>
        </w:rPr>
        <w:t xml:space="preserve"> Of course, throughout the pandemic, while everyone in the supply chain absorbed significant additional costs, it seemed like grower shippers were impacted disproportionately by factoring in things multiple safety measures. On the growing side for example, we spaced our employees further. Some growers harvested every other row and then turned the machines around to come back for the missed rows. This added tremendous time to the harvest cycle,” </w:t>
      </w:r>
      <w:r w:rsidR="008A662C">
        <w:rPr>
          <w:rFonts w:ascii="Arial Narrow" w:hAnsi="Arial Narrow"/>
        </w:rPr>
        <w:t xml:space="preserve"> </w:t>
      </w:r>
      <w:hyperlink r:id="rId36" w:history="1">
        <w:r w:rsidR="00553559" w:rsidRPr="005A57EF">
          <w:rPr>
            <w:rStyle w:val="Hyperlink"/>
            <w:rFonts w:ascii="Arial Narrow" w:hAnsi="Arial Narrow" w:cs="Tahoma"/>
          </w:rPr>
          <w:t>Full article available here</w:t>
        </w:r>
      </w:hyperlink>
      <w:r w:rsidR="00553559" w:rsidRPr="005A57EF">
        <w:rPr>
          <w:rFonts w:ascii="Arial Narrow" w:hAnsi="Arial Narrow" w:cs="Tahoma"/>
        </w:rPr>
        <w:t xml:space="preserve"> </w:t>
      </w:r>
    </w:p>
    <w:p w14:paraId="7E1FF889" w14:textId="77777777" w:rsidR="00AA10ED" w:rsidRDefault="00AA10ED" w:rsidP="00AA10ED">
      <w:pPr>
        <w:spacing w:after="0" w:line="300" w:lineRule="auto"/>
        <w:rPr>
          <w:rFonts w:ascii="Arial Narrow" w:hAnsi="Arial Narrow" w:cs="Tahoma"/>
          <w:sz w:val="24"/>
          <w:szCs w:val="24"/>
        </w:rPr>
      </w:pPr>
    </w:p>
    <w:p w14:paraId="2B8E9662" w14:textId="77777777" w:rsidR="00AA10ED" w:rsidRPr="005A57EF" w:rsidRDefault="00AA10ED" w:rsidP="00AA10ED">
      <w:pPr>
        <w:spacing w:after="0" w:line="300" w:lineRule="auto"/>
        <w:rPr>
          <w:rFonts w:ascii="Arial Narrow" w:hAnsi="Arial Narrow" w:cs="Tahoma"/>
          <w:sz w:val="24"/>
          <w:szCs w:val="24"/>
        </w:rPr>
      </w:pPr>
    </w:p>
    <w:p w14:paraId="182BF5C3" w14:textId="77777777" w:rsidR="00AA10ED" w:rsidRPr="005A57EF" w:rsidRDefault="00AA10ED" w:rsidP="00AA10ED">
      <w:pPr>
        <w:spacing w:after="0" w:line="300" w:lineRule="auto"/>
        <w:rPr>
          <w:rFonts w:ascii="Arial Narrow" w:hAnsi="Arial Narrow" w:cs="Tahoma"/>
          <w:sz w:val="24"/>
          <w:szCs w:val="24"/>
        </w:rPr>
      </w:pPr>
    </w:p>
    <w:p w14:paraId="697FEA3E" w14:textId="77777777" w:rsidR="00AA10ED" w:rsidRPr="001F7BBC" w:rsidRDefault="00AA10ED"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 xml:space="preserve">The move to online shopping </w:t>
      </w:r>
    </w:p>
    <w:p w14:paraId="6B4A3366" w14:textId="698B97F3" w:rsidR="00AA10ED" w:rsidRPr="005A57EF" w:rsidRDefault="00AA10ED" w:rsidP="00AA10ED">
      <w:pPr>
        <w:pStyle w:val="NormalWeb"/>
        <w:spacing w:before="0" w:beforeAutospacing="0" w:after="0" w:afterAutospacing="0" w:line="300" w:lineRule="auto"/>
        <w:rPr>
          <w:rFonts w:ascii="Arial Narrow" w:hAnsi="Arial Narrow"/>
        </w:rPr>
      </w:pPr>
      <w:r>
        <w:rPr>
          <w:rFonts w:ascii="Arial Narrow" w:hAnsi="Arial Narrow"/>
        </w:rPr>
        <w:t xml:space="preserve">Another article from a marketer talking about the move to online shopping and the changes that are needed to accommodate </w:t>
      </w:r>
      <w:r w:rsidR="00562EBB">
        <w:rPr>
          <w:rFonts w:ascii="Arial Narrow" w:hAnsi="Arial Narrow"/>
        </w:rPr>
        <w:t>the “</w:t>
      </w:r>
      <w:r>
        <w:rPr>
          <w:rFonts w:ascii="Arial Narrow" w:hAnsi="Arial Narrow"/>
        </w:rPr>
        <w:t>new normal</w:t>
      </w:r>
      <w:r w:rsidR="00562EBB">
        <w:rPr>
          <w:rFonts w:ascii="Arial Narrow" w:hAnsi="Arial Narrow"/>
        </w:rPr>
        <w:t>”.</w:t>
      </w:r>
      <w:r>
        <w:rPr>
          <w:rFonts w:ascii="Arial Narrow" w:hAnsi="Arial Narrow"/>
        </w:rPr>
        <w:t xml:space="preserve"> He states i</w:t>
      </w:r>
      <w:r w:rsidRPr="005A57EF">
        <w:rPr>
          <w:rFonts w:ascii="Arial Narrow" w:hAnsi="Arial Narrow"/>
        </w:rPr>
        <w:t xml:space="preserve">n 3 years' time, 60% of the shops will be empty. </w:t>
      </w:r>
    </w:p>
    <w:p w14:paraId="18A2B8F5" w14:textId="77777777" w:rsidR="00AA10ED" w:rsidRDefault="00AA10ED" w:rsidP="00AA10ED">
      <w:pPr>
        <w:spacing w:after="0" w:line="300" w:lineRule="auto"/>
        <w:rPr>
          <w:rFonts w:ascii="Arial Narrow" w:hAnsi="Arial Narrow" w:cs="Tahoma"/>
          <w:sz w:val="24"/>
          <w:szCs w:val="24"/>
        </w:rPr>
      </w:pPr>
      <w:hyperlink r:id="rId37" w:history="1">
        <w:r w:rsidRPr="005A57EF">
          <w:rPr>
            <w:rStyle w:val="Hyperlink"/>
            <w:rFonts w:ascii="Arial Narrow" w:hAnsi="Arial Narrow" w:cs="Tahoma"/>
            <w:sz w:val="24"/>
            <w:szCs w:val="24"/>
          </w:rPr>
          <w:t>Full article available here</w:t>
        </w:r>
      </w:hyperlink>
      <w:r w:rsidRPr="005A57EF">
        <w:rPr>
          <w:rFonts w:ascii="Arial Narrow" w:hAnsi="Arial Narrow" w:cs="Tahoma"/>
          <w:sz w:val="24"/>
          <w:szCs w:val="24"/>
        </w:rPr>
        <w:t xml:space="preserve"> </w:t>
      </w:r>
    </w:p>
    <w:p w14:paraId="5F51BE29" w14:textId="261FC5CD" w:rsidR="002F3840" w:rsidRDefault="002F3840" w:rsidP="005A57EF">
      <w:pPr>
        <w:spacing w:after="0" w:line="300" w:lineRule="auto"/>
        <w:rPr>
          <w:rFonts w:ascii="Arial Narrow" w:hAnsi="Arial Narrow" w:cs="Tahoma"/>
          <w:sz w:val="24"/>
          <w:szCs w:val="24"/>
        </w:rPr>
      </w:pPr>
    </w:p>
    <w:p w14:paraId="52F75ABB" w14:textId="38255AF6" w:rsidR="002F3840" w:rsidRPr="005A57EF" w:rsidRDefault="002F3840" w:rsidP="008A662C">
      <w:pPr>
        <w:pStyle w:val="Heading1"/>
        <w:spacing w:before="0" w:beforeAutospacing="0" w:after="0" w:afterAutospacing="0" w:line="300" w:lineRule="auto"/>
        <w:rPr>
          <w:rFonts w:ascii="Arial Narrow" w:hAnsi="Arial Narrow" w:cs="Tahoma"/>
          <w:sz w:val="24"/>
          <w:szCs w:val="24"/>
        </w:rPr>
      </w:pPr>
    </w:p>
    <w:p w14:paraId="74A5097E" w14:textId="77777777" w:rsidR="002F3840" w:rsidRPr="005A57EF" w:rsidRDefault="002F3840" w:rsidP="005A57EF">
      <w:pPr>
        <w:spacing w:after="0" w:line="300" w:lineRule="auto"/>
        <w:rPr>
          <w:rFonts w:ascii="Arial Narrow" w:hAnsi="Arial Narrow" w:cs="Tahoma"/>
          <w:sz w:val="24"/>
          <w:szCs w:val="24"/>
        </w:rPr>
      </w:pPr>
    </w:p>
    <w:p w14:paraId="44C26894" w14:textId="77777777" w:rsidR="002F3840" w:rsidRPr="001F7BBC" w:rsidRDefault="002F3840"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First Spanish horticultural plant certified against COVID-19</w:t>
      </w:r>
    </w:p>
    <w:p w14:paraId="7132D3DF" w14:textId="01E839DB" w:rsidR="002F3840" w:rsidRPr="005A57EF"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 xml:space="preserve">The company SERVIAGRO 2000, devoted to the export of organic citrus fruits, has become the first company in its sector in Spain to obtain the </w:t>
      </w:r>
      <w:r w:rsidR="00562EBB" w:rsidRPr="005A57EF">
        <w:rPr>
          <w:rFonts w:ascii="Arial Narrow" w:hAnsi="Arial Narrow"/>
        </w:rPr>
        <w:t>Agro Covid</w:t>
      </w:r>
      <w:r w:rsidRPr="005A57EF">
        <w:rPr>
          <w:rFonts w:ascii="Arial Narrow" w:hAnsi="Arial Narrow"/>
        </w:rPr>
        <w:t>-19 certificate issued by SOHISCERT, which serves to approve the measures adopted to guarantee protection against COVID-19.</w:t>
      </w:r>
    </w:p>
    <w:p w14:paraId="45F7179C" w14:textId="77777777" w:rsidR="002F3840" w:rsidRPr="005A57EF"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The certificate has been awarded after an external audit, which has verified that SERVIAGRO 2000 provides workers, carriers and visitors with adequate safety measures against the coronavirus.</w:t>
      </w:r>
    </w:p>
    <w:p w14:paraId="5D9670AD" w14:textId="65F21D63" w:rsidR="002F3840" w:rsidRDefault="000A4E09" w:rsidP="005A57EF">
      <w:pPr>
        <w:spacing w:after="0" w:line="300" w:lineRule="auto"/>
        <w:rPr>
          <w:rFonts w:ascii="Arial Narrow" w:hAnsi="Arial Narrow" w:cs="Tahoma"/>
          <w:sz w:val="24"/>
          <w:szCs w:val="24"/>
        </w:rPr>
      </w:pPr>
      <w:hyperlink r:id="rId38" w:history="1">
        <w:r w:rsidR="002F3840" w:rsidRPr="005A57EF">
          <w:rPr>
            <w:rStyle w:val="Hyperlink"/>
            <w:rFonts w:ascii="Arial Narrow" w:hAnsi="Arial Narrow" w:cs="Tahoma"/>
            <w:sz w:val="24"/>
            <w:szCs w:val="24"/>
          </w:rPr>
          <w:t>Full article available here</w:t>
        </w:r>
      </w:hyperlink>
      <w:r w:rsidR="002F3840" w:rsidRPr="005A57EF">
        <w:rPr>
          <w:rFonts w:ascii="Arial Narrow" w:hAnsi="Arial Narrow" w:cs="Tahoma"/>
          <w:sz w:val="24"/>
          <w:szCs w:val="24"/>
        </w:rPr>
        <w:t xml:space="preserve"> </w:t>
      </w:r>
    </w:p>
    <w:p w14:paraId="145E3F53" w14:textId="7EB01D41" w:rsidR="00AA10ED" w:rsidRDefault="00AA10ED" w:rsidP="005A57EF">
      <w:pPr>
        <w:spacing w:after="0" w:line="300" w:lineRule="auto"/>
        <w:rPr>
          <w:rFonts w:ascii="Arial Narrow" w:hAnsi="Arial Narrow" w:cs="Tahoma"/>
          <w:sz w:val="24"/>
          <w:szCs w:val="24"/>
        </w:rPr>
      </w:pPr>
    </w:p>
    <w:p w14:paraId="455F391B" w14:textId="6F1290B9" w:rsidR="00AA10ED" w:rsidRDefault="00AA10ED" w:rsidP="005A57EF">
      <w:pPr>
        <w:spacing w:after="0" w:line="300" w:lineRule="auto"/>
        <w:rPr>
          <w:rFonts w:ascii="Arial Narrow" w:hAnsi="Arial Narrow" w:cs="Tahoma"/>
          <w:sz w:val="24"/>
          <w:szCs w:val="24"/>
        </w:rPr>
      </w:pPr>
    </w:p>
    <w:p w14:paraId="3647018B" w14:textId="77777777" w:rsidR="00AA10ED" w:rsidRPr="005A57EF" w:rsidRDefault="00AA10ED" w:rsidP="005A57EF">
      <w:pPr>
        <w:spacing w:after="0" w:line="300" w:lineRule="auto"/>
        <w:rPr>
          <w:rFonts w:ascii="Arial Narrow" w:hAnsi="Arial Narrow" w:cs="Tahoma"/>
          <w:sz w:val="24"/>
          <w:szCs w:val="24"/>
        </w:rPr>
      </w:pPr>
    </w:p>
    <w:p w14:paraId="06633386" w14:textId="77777777" w:rsidR="00AA10ED" w:rsidRPr="001F7BBC" w:rsidRDefault="00AA10ED" w:rsidP="001F7BBC">
      <w:pPr>
        <w:pStyle w:val="ListParagraph"/>
        <w:numPr>
          <w:ilvl w:val="1"/>
          <w:numId w:val="2"/>
        </w:numPr>
        <w:spacing w:after="0" w:line="300" w:lineRule="auto"/>
        <w:ind w:hanging="792"/>
        <w:rPr>
          <w:rFonts w:ascii="Arial Narrow" w:hAnsi="Arial Narrow"/>
          <w:b/>
          <w:bCs/>
          <w:sz w:val="24"/>
          <w:szCs w:val="24"/>
        </w:rPr>
      </w:pPr>
      <w:bookmarkStart w:id="5" w:name="_Hlk51574016"/>
      <w:r w:rsidRPr="001F7BBC">
        <w:rPr>
          <w:rFonts w:ascii="Arial Narrow" w:hAnsi="Arial Narrow"/>
          <w:b/>
          <w:bCs/>
          <w:sz w:val="24"/>
          <w:szCs w:val="24"/>
        </w:rPr>
        <w:t>Antwerp ready for unexpected</w:t>
      </w:r>
    </w:p>
    <w:bookmarkEnd w:id="5"/>
    <w:p w14:paraId="26BC5022" w14:textId="3B133703" w:rsidR="00AA10ED" w:rsidRPr="005A57EF" w:rsidRDefault="00AA10ED" w:rsidP="00AA10ED">
      <w:pPr>
        <w:pStyle w:val="NormalWeb"/>
        <w:spacing w:before="0" w:beforeAutospacing="0" w:after="0" w:afterAutospacing="0" w:line="300" w:lineRule="auto"/>
        <w:rPr>
          <w:rFonts w:ascii="Arial Narrow" w:hAnsi="Arial Narrow"/>
        </w:rPr>
      </w:pPr>
      <w:r w:rsidRPr="00AA10ED">
        <w:rPr>
          <w:rStyle w:val="Strong"/>
          <w:rFonts w:ascii="Arial Narrow" w:hAnsi="Arial Narrow"/>
          <w:b w:val="0"/>
          <w:bCs w:val="0"/>
        </w:rPr>
        <w:t>The Port of Antwerp</w:t>
      </w:r>
      <w:r w:rsidRPr="005A57EF">
        <w:rPr>
          <w:rStyle w:val="Strong"/>
          <w:rFonts w:ascii="Arial Narrow" w:hAnsi="Arial Narrow"/>
        </w:rPr>
        <w:t xml:space="preserve"> </w:t>
      </w:r>
      <w:r w:rsidRPr="005A57EF">
        <w:rPr>
          <w:rFonts w:ascii="Arial Narrow" w:hAnsi="Arial Narrow"/>
        </w:rPr>
        <w:t xml:space="preserve">are proud to have succeeded in keeping the port operational throughout the Covid-19 crisis. </w:t>
      </w:r>
      <w:r>
        <w:rPr>
          <w:rFonts w:ascii="Arial Narrow" w:hAnsi="Arial Narrow"/>
        </w:rPr>
        <w:t>They’</w:t>
      </w:r>
      <w:r w:rsidRPr="005A57EF">
        <w:rPr>
          <w:rFonts w:ascii="Arial Narrow" w:hAnsi="Arial Narrow"/>
        </w:rPr>
        <w:t xml:space="preserve">ve seen a decrease in volumes due to blank sailings, but in perishables </w:t>
      </w:r>
      <w:r>
        <w:rPr>
          <w:rFonts w:ascii="Arial Narrow" w:hAnsi="Arial Narrow"/>
        </w:rPr>
        <w:t xml:space="preserve">the port </w:t>
      </w:r>
      <w:r w:rsidRPr="005A57EF">
        <w:rPr>
          <w:rFonts w:ascii="Arial Narrow" w:hAnsi="Arial Narrow"/>
        </w:rPr>
        <w:t xml:space="preserve">recorded an increase of 23 per cent. Retail from China fell, but fresh products have boomed, as people think more about their health. Potatoes, bananas and tropical fruits have all increased in volume. In the second quarter, we saw perishables grow by 15 per cent compared with last year. </w:t>
      </w:r>
      <w:r>
        <w:rPr>
          <w:rFonts w:ascii="Arial Narrow" w:hAnsi="Arial Narrow"/>
        </w:rPr>
        <w:t>While they</w:t>
      </w:r>
      <w:r w:rsidRPr="005A57EF">
        <w:rPr>
          <w:rFonts w:ascii="Arial Narrow" w:hAnsi="Arial Narrow"/>
        </w:rPr>
        <w:t xml:space="preserve"> had </w:t>
      </w:r>
      <w:r w:rsidRPr="005A57EF">
        <w:rPr>
          <w:rFonts w:ascii="Arial Narrow" w:hAnsi="Arial Narrow"/>
        </w:rPr>
        <w:lastRenderedPageBreak/>
        <w:t xml:space="preserve">predicted growth in a diverse range of food products, </w:t>
      </w:r>
      <w:r>
        <w:rPr>
          <w:rFonts w:ascii="Arial Narrow" w:hAnsi="Arial Narrow"/>
        </w:rPr>
        <w:t xml:space="preserve">they </w:t>
      </w:r>
      <w:r w:rsidRPr="005A57EF">
        <w:rPr>
          <w:rFonts w:ascii="Arial Narrow" w:hAnsi="Arial Narrow"/>
        </w:rPr>
        <w:t xml:space="preserve">never expected this sort of increase. If this continues </w:t>
      </w:r>
      <w:r>
        <w:rPr>
          <w:rFonts w:ascii="Arial Narrow" w:hAnsi="Arial Narrow"/>
        </w:rPr>
        <w:t xml:space="preserve">the </w:t>
      </w:r>
      <w:r w:rsidR="00562EBB">
        <w:rPr>
          <w:rFonts w:ascii="Arial Narrow" w:hAnsi="Arial Narrow"/>
        </w:rPr>
        <w:t xml:space="preserve">Port </w:t>
      </w:r>
      <w:r w:rsidR="00562EBB" w:rsidRPr="005A57EF">
        <w:rPr>
          <w:rFonts w:ascii="Arial Narrow" w:hAnsi="Arial Narrow"/>
        </w:rPr>
        <w:t>will</w:t>
      </w:r>
      <w:r w:rsidRPr="005A57EF">
        <w:rPr>
          <w:rFonts w:ascii="Arial Narrow" w:hAnsi="Arial Narrow"/>
        </w:rPr>
        <w:t xml:space="preserve"> end the year with an average reefer increase of 15-20 per cent, which is big.</w:t>
      </w:r>
    </w:p>
    <w:p w14:paraId="215AE186" w14:textId="77777777" w:rsidR="00AA10ED" w:rsidRDefault="00AA10ED" w:rsidP="00AA10ED">
      <w:pPr>
        <w:pStyle w:val="NormalWeb"/>
        <w:spacing w:before="0" w:beforeAutospacing="0" w:after="0" w:afterAutospacing="0" w:line="300" w:lineRule="auto"/>
        <w:rPr>
          <w:rStyle w:val="Strong"/>
          <w:rFonts w:ascii="Arial Narrow" w:hAnsi="Arial Narrow"/>
        </w:rPr>
      </w:pPr>
    </w:p>
    <w:p w14:paraId="368A9BDC" w14:textId="77777777" w:rsidR="00AA10ED" w:rsidRPr="00542213" w:rsidRDefault="00AA10ED" w:rsidP="00AA10ED">
      <w:pPr>
        <w:pStyle w:val="NormalWeb"/>
        <w:spacing w:before="0" w:beforeAutospacing="0" w:after="0" w:afterAutospacing="0" w:line="300" w:lineRule="auto"/>
        <w:rPr>
          <w:rStyle w:val="Strong"/>
          <w:rFonts w:ascii="Arial Narrow" w:hAnsi="Arial Narrow"/>
          <w:b w:val="0"/>
          <w:bCs w:val="0"/>
        </w:rPr>
      </w:pPr>
      <w:r w:rsidRPr="00542213">
        <w:rPr>
          <w:rStyle w:val="Strong"/>
          <w:rFonts w:ascii="Arial Narrow" w:hAnsi="Arial Narrow"/>
          <w:b w:val="0"/>
          <w:bCs w:val="0"/>
        </w:rPr>
        <w:t xml:space="preserve">Looking forward they are not sure what to expect but will be continuing working under Covid 19 restrictions  </w:t>
      </w:r>
      <w:r>
        <w:rPr>
          <w:rStyle w:val="Strong"/>
          <w:rFonts w:ascii="Arial Narrow" w:hAnsi="Arial Narrow"/>
          <w:b w:val="0"/>
          <w:bCs w:val="0"/>
        </w:rPr>
        <w:t xml:space="preserve"> </w:t>
      </w:r>
      <w:r w:rsidRPr="00542213">
        <w:rPr>
          <w:rFonts w:ascii="Arial Narrow" w:hAnsi="Arial Narrow"/>
        </w:rPr>
        <w:t>They note their commitment to invest in sustainability has not been affected. The European Green Deal is very ambitious. We want to be the first climate-neutral continent by 2050 and we believe we can make this happen even earlier.</w:t>
      </w:r>
    </w:p>
    <w:p w14:paraId="7E8A1A04" w14:textId="77777777" w:rsidR="00AA10ED" w:rsidRPr="00542213" w:rsidRDefault="00AA10ED" w:rsidP="00AA10ED">
      <w:pPr>
        <w:pStyle w:val="NormalWeb"/>
        <w:spacing w:before="0" w:beforeAutospacing="0" w:after="0" w:afterAutospacing="0" w:line="300" w:lineRule="auto"/>
        <w:rPr>
          <w:rStyle w:val="Strong"/>
          <w:rFonts w:ascii="Arial Narrow" w:hAnsi="Arial Narrow"/>
          <w:b w:val="0"/>
          <w:bCs w:val="0"/>
        </w:rPr>
      </w:pPr>
    </w:p>
    <w:p w14:paraId="1314F627" w14:textId="77777777" w:rsidR="00AA10ED" w:rsidRDefault="00AA10ED" w:rsidP="00AA10ED">
      <w:pPr>
        <w:pStyle w:val="NormalWeb"/>
        <w:spacing w:before="0" w:beforeAutospacing="0" w:after="0" w:afterAutospacing="0" w:line="300" w:lineRule="auto"/>
        <w:rPr>
          <w:rFonts w:ascii="Arial Narrow" w:hAnsi="Arial Narrow"/>
        </w:rPr>
      </w:pPr>
      <w:r w:rsidRPr="00542213">
        <w:rPr>
          <w:rStyle w:val="Strong"/>
          <w:rFonts w:ascii="Arial Narrow" w:hAnsi="Arial Narrow"/>
          <w:b w:val="0"/>
          <w:bCs w:val="0"/>
        </w:rPr>
        <w:t>With regard to Brexit they have been have a</w:t>
      </w:r>
      <w:r w:rsidRPr="00542213">
        <w:rPr>
          <w:rFonts w:ascii="Arial Narrow" w:hAnsi="Arial Narrow"/>
        </w:rPr>
        <w:t xml:space="preserve"> </w:t>
      </w:r>
      <w:r w:rsidRPr="005A57EF">
        <w:rPr>
          <w:rFonts w:ascii="Arial Narrow" w:hAnsi="Arial Narrow"/>
        </w:rPr>
        <w:t>special team focus</w:t>
      </w:r>
      <w:r>
        <w:rPr>
          <w:rFonts w:ascii="Arial Narrow" w:hAnsi="Arial Narrow"/>
        </w:rPr>
        <w:t>ing</w:t>
      </w:r>
      <w:r w:rsidRPr="005A57EF">
        <w:rPr>
          <w:rFonts w:ascii="Arial Narrow" w:hAnsi="Arial Narrow"/>
        </w:rPr>
        <w:t xml:space="preserve"> on the preparations</w:t>
      </w:r>
      <w:r>
        <w:rPr>
          <w:rFonts w:ascii="Arial Narrow" w:hAnsi="Arial Narrow"/>
        </w:rPr>
        <w:t xml:space="preserve"> but </w:t>
      </w:r>
      <w:r w:rsidRPr="005A57EF">
        <w:rPr>
          <w:rFonts w:ascii="Arial Narrow" w:hAnsi="Arial Narrow"/>
        </w:rPr>
        <w:t>have no idea what the impact will be on border checks or what the queues will be like. For perishables, phytosanitary checks will probably be necessary, although nothing is certain.</w:t>
      </w:r>
    </w:p>
    <w:p w14:paraId="263402D2" w14:textId="71B018AA" w:rsidR="00AA10ED" w:rsidRDefault="00AA10ED" w:rsidP="00AA10ED">
      <w:pPr>
        <w:pStyle w:val="NormalWeb"/>
        <w:spacing w:before="0" w:beforeAutospacing="0" w:after="0" w:afterAutospacing="0" w:line="300" w:lineRule="auto"/>
        <w:rPr>
          <w:rFonts w:ascii="Arial Narrow" w:hAnsi="Arial Narrow"/>
        </w:rPr>
      </w:pPr>
      <w:r w:rsidRPr="005A57EF">
        <w:rPr>
          <w:rFonts w:ascii="Arial Narrow" w:hAnsi="Arial Narrow"/>
        </w:rPr>
        <w:t xml:space="preserve">We are great believers in climate-neutral and it’s part of our business strategy. We are constantly investing in new energy such as wind turbines, we reuse energy from the locks, we are looking to see how we can store hydrogen energy from sister ports for use in Antwerp, and we try to move containers and reefers by rail and barge instead of by truck. These are long-term projects that we need to keep investing </w:t>
      </w:r>
      <w:r w:rsidR="00562EBB" w:rsidRPr="005A57EF">
        <w:rPr>
          <w:rFonts w:ascii="Arial Narrow" w:hAnsi="Arial Narrow"/>
        </w:rPr>
        <w:t xml:space="preserve">in. </w:t>
      </w:r>
      <w:hyperlink r:id="rId39" w:history="1">
        <w:r w:rsidRPr="00542213">
          <w:rPr>
            <w:rStyle w:val="Hyperlink"/>
            <w:rFonts w:ascii="Arial Narrow" w:hAnsi="Arial Narrow"/>
          </w:rPr>
          <w:t>Full article available here</w:t>
        </w:r>
      </w:hyperlink>
      <w:r>
        <w:rPr>
          <w:rFonts w:ascii="Arial Narrow" w:hAnsi="Arial Narrow"/>
        </w:rPr>
        <w:t xml:space="preserve"> </w:t>
      </w:r>
    </w:p>
    <w:p w14:paraId="345D0529" w14:textId="77777777" w:rsidR="00AA10ED" w:rsidRDefault="00AA10ED" w:rsidP="00AA10ED">
      <w:pPr>
        <w:pStyle w:val="NormalWeb"/>
        <w:spacing w:before="0" w:beforeAutospacing="0" w:after="0" w:afterAutospacing="0" w:line="300" w:lineRule="auto"/>
        <w:rPr>
          <w:rFonts w:ascii="Arial Narrow" w:hAnsi="Arial Narrow"/>
        </w:rPr>
      </w:pPr>
    </w:p>
    <w:p w14:paraId="6F9BCBAF" w14:textId="77777777" w:rsidR="00AA10ED" w:rsidRDefault="00AA10ED" w:rsidP="00AA10ED">
      <w:pPr>
        <w:pStyle w:val="NormalWeb"/>
        <w:spacing w:before="0" w:beforeAutospacing="0" w:after="0" w:afterAutospacing="0" w:line="300" w:lineRule="auto"/>
        <w:rPr>
          <w:rFonts w:ascii="Arial Narrow" w:hAnsi="Arial Narrow"/>
        </w:rPr>
      </w:pPr>
    </w:p>
    <w:p w14:paraId="46E1F7F4" w14:textId="77777777" w:rsidR="00AA10ED" w:rsidRPr="005A57EF" w:rsidRDefault="00AA10ED" w:rsidP="00AA10ED">
      <w:pPr>
        <w:pStyle w:val="NormalWeb"/>
        <w:spacing w:before="0" w:beforeAutospacing="0" w:after="0" w:afterAutospacing="0" w:line="300" w:lineRule="auto"/>
        <w:rPr>
          <w:rFonts w:ascii="Arial Narrow" w:hAnsi="Arial Narrow"/>
        </w:rPr>
      </w:pPr>
    </w:p>
    <w:p w14:paraId="50BBF6CB" w14:textId="4CAC4E5D" w:rsidR="002F3840" w:rsidRPr="001F7BBC" w:rsidRDefault="002F3840"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China could consider banning blank sailings to lower trans-Pacific freight rates</w:t>
      </w:r>
    </w:p>
    <w:p w14:paraId="55F7A2FC" w14:textId="1E0F00B0" w:rsidR="002F3840"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 xml:space="preserve">According to a report by The Loadstar, China's communications ministry discussed refusing to allow shipping companies to increase spot rates from China to the US and reinstating </w:t>
      </w:r>
      <w:r w:rsidR="00562EBB" w:rsidRPr="005A57EF">
        <w:rPr>
          <w:rFonts w:ascii="Arial Narrow" w:hAnsi="Arial Narrow"/>
        </w:rPr>
        <w:t>cancelled</w:t>
      </w:r>
      <w:r w:rsidRPr="005A57EF">
        <w:rPr>
          <w:rFonts w:ascii="Arial Narrow" w:hAnsi="Arial Narrow"/>
        </w:rPr>
        <w:t xml:space="preserve"> trips as of October 12.</w:t>
      </w:r>
    </w:p>
    <w:p w14:paraId="06FB3AC9" w14:textId="77777777" w:rsidR="007678D5" w:rsidRPr="005A57EF" w:rsidRDefault="007678D5" w:rsidP="005A57EF">
      <w:pPr>
        <w:pStyle w:val="NormalWeb"/>
        <w:spacing w:before="0" w:beforeAutospacing="0" w:after="0" w:afterAutospacing="0" w:line="300" w:lineRule="auto"/>
        <w:rPr>
          <w:rFonts w:ascii="Arial Narrow" w:hAnsi="Arial Narrow"/>
        </w:rPr>
      </w:pPr>
    </w:p>
    <w:p w14:paraId="18348434" w14:textId="77777777" w:rsidR="002F3840" w:rsidRPr="005A57EF"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Last Friday, the Ministry of Transportation and the interested authorities held a conference with all the shipping companies that cover the trans-Pacific lines to discuss issues such as the standardization of the maritime freight registry, the additional requirements on trans-Pacific routes, as the registration of capacity, routes and hours, and compliance with the supplement of previous registrations, among other issues.</w:t>
      </w:r>
    </w:p>
    <w:p w14:paraId="04F0B268" w14:textId="77777777" w:rsidR="007678D5" w:rsidRDefault="007678D5" w:rsidP="005A57EF">
      <w:pPr>
        <w:pStyle w:val="NormalWeb"/>
        <w:spacing w:before="0" w:beforeAutospacing="0" w:after="0" w:afterAutospacing="0" w:line="300" w:lineRule="auto"/>
        <w:rPr>
          <w:rFonts w:ascii="Arial Narrow" w:hAnsi="Arial Narrow"/>
        </w:rPr>
      </w:pPr>
    </w:p>
    <w:p w14:paraId="3E101BE8" w14:textId="2F4A83B5" w:rsidR="002F3840" w:rsidRPr="005A57EF" w:rsidRDefault="002F3840" w:rsidP="005A57EF">
      <w:pPr>
        <w:pStyle w:val="NormalWeb"/>
        <w:spacing w:before="0" w:beforeAutospacing="0" w:after="0" w:afterAutospacing="0" w:line="300" w:lineRule="auto"/>
        <w:rPr>
          <w:rFonts w:ascii="Arial Narrow" w:hAnsi="Arial Narrow"/>
        </w:rPr>
      </w:pPr>
      <w:r w:rsidRPr="005A57EF">
        <w:rPr>
          <w:rFonts w:ascii="Arial Narrow" w:hAnsi="Arial Narrow"/>
        </w:rPr>
        <w:t>Peter Sand, BIMCO's head analyst, stated: "This week, we have seen signs that fares have continued to increase on routes from Shanghai to both coasts of the US. Fares to the East Coast have increased more than fares to the West Coast</w:t>
      </w:r>
      <w:r w:rsidR="00562EBB" w:rsidRPr="005A57EF">
        <w:rPr>
          <w:rFonts w:ascii="Arial Narrow" w:hAnsi="Arial Narrow"/>
        </w:rPr>
        <w:t>.</w:t>
      </w:r>
      <w:r w:rsidR="00562EBB">
        <w:rPr>
          <w:rFonts w:ascii="Arial Narrow" w:hAnsi="Arial Narrow"/>
        </w:rPr>
        <w:t xml:space="preserve"> </w:t>
      </w:r>
      <w:r w:rsidRPr="005A57EF">
        <w:rPr>
          <w:rFonts w:ascii="Arial Narrow" w:hAnsi="Arial Narrow"/>
        </w:rPr>
        <w:t>"According to Lars Jensen of Seaintelligence Consulting, "this would have an unprecedented impact on the market and could derail the shipping companies' ability to manage capacity in the face of extreme demand volatility." "Banning blank rides is not a problem right now, in a tight market, but we are very likely to see another recession and this will become problematic if carriers can't manage the capacity," he added.</w:t>
      </w:r>
    </w:p>
    <w:p w14:paraId="21E12169" w14:textId="77777777" w:rsidR="007678D5" w:rsidRDefault="007678D5" w:rsidP="005A57EF">
      <w:pPr>
        <w:pStyle w:val="NormalWeb"/>
        <w:spacing w:before="0" w:beforeAutospacing="0" w:after="0" w:afterAutospacing="0" w:line="300" w:lineRule="auto"/>
        <w:rPr>
          <w:rStyle w:val="Strong"/>
          <w:rFonts w:ascii="Arial Narrow" w:hAnsi="Arial Narrow"/>
        </w:rPr>
      </w:pPr>
    </w:p>
    <w:p w14:paraId="738E109B" w14:textId="29BC12A0" w:rsidR="00612CE5" w:rsidRPr="007678D5" w:rsidRDefault="002F3840" w:rsidP="007678D5">
      <w:pPr>
        <w:pStyle w:val="NormalWeb"/>
        <w:spacing w:before="0" w:beforeAutospacing="0" w:after="0" w:afterAutospacing="0" w:line="300" w:lineRule="auto"/>
        <w:rPr>
          <w:rFonts w:ascii="Arial Narrow" w:hAnsi="Arial Narrow"/>
        </w:rPr>
      </w:pPr>
      <w:r w:rsidRPr="005A57EF">
        <w:rPr>
          <w:rFonts w:ascii="Arial Narrow" w:hAnsi="Arial Narrow"/>
        </w:rPr>
        <w:t xml:space="preserve">For the past seven weeks, US West Coast rates have increased. "We are also seeing a strong impact on the CCFI (China Containerized Freight Index) contract rate index for the USWC, where contract rate </w:t>
      </w:r>
      <w:r w:rsidRPr="005A57EF">
        <w:rPr>
          <w:rFonts w:ascii="Arial Narrow" w:hAnsi="Arial Narrow"/>
        </w:rPr>
        <w:lastRenderedPageBreak/>
        <w:t xml:space="preserve">levels have increased by 12% in the last four weeks and by 44% since the beginning of the pandemic," Jensen </w:t>
      </w:r>
      <w:r w:rsidR="00562EBB" w:rsidRPr="005A57EF">
        <w:rPr>
          <w:rFonts w:ascii="Arial Narrow" w:hAnsi="Arial Narrow"/>
        </w:rPr>
        <w:t>said. “Spot</w:t>
      </w:r>
      <w:r w:rsidRPr="005A57EF">
        <w:rPr>
          <w:rFonts w:ascii="Arial Narrow" w:hAnsi="Arial Narrow"/>
        </w:rPr>
        <w:t xml:space="preserve"> rates on the Shanghai Container Freight Index (SCFI) jumped to their highest level since September 2012, reaching $ 1,263.26 on August 28 and increasing by 54.4% since April 24, when the SCFI was at its lowest point this year," Sand added.</w:t>
      </w:r>
      <w:r w:rsidR="007678D5">
        <w:rPr>
          <w:rFonts w:ascii="Arial Narrow" w:hAnsi="Arial Narrow"/>
        </w:rPr>
        <w:t xml:space="preserve"> </w:t>
      </w:r>
      <w:hyperlink r:id="rId40" w:history="1">
        <w:r w:rsidR="00612CE5" w:rsidRPr="005A57EF">
          <w:rPr>
            <w:rStyle w:val="Hyperlink"/>
            <w:rFonts w:ascii="Arial Narrow" w:hAnsi="Arial Narrow" w:cs="Tahoma"/>
          </w:rPr>
          <w:t>Full article available here</w:t>
        </w:r>
      </w:hyperlink>
      <w:r w:rsidR="00612CE5" w:rsidRPr="005A57EF">
        <w:rPr>
          <w:rFonts w:ascii="Arial Narrow" w:hAnsi="Arial Narrow" w:cs="Tahoma"/>
        </w:rPr>
        <w:t xml:space="preserve"> </w:t>
      </w:r>
    </w:p>
    <w:p w14:paraId="62A86D1B" w14:textId="726E8337" w:rsidR="005A57EF" w:rsidRPr="005A57EF" w:rsidRDefault="005A57EF" w:rsidP="005A57EF">
      <w:pPr>
        <w:spacing w:after="0" w:line="300" w:lineRule="auto"/>
        <w:rPr>
          <w:rFonts w:ascii="Arial Narrow" w:hAnsi="Arial Narrow" w:cs="Tahoma"/>
          <w:sz w:val="24"/>
          <w:szCs w:val="24"/>
        </w:rPr>
      </w:pPr>
    </w:p>
    <w:p w14:paraId="14ACD017" w14:textId="2C9296C8" w:rsidR="005A57EF" w:rsidRDefault="005A57EF" w:rsidP="005A57EF">
      <w:pPr>
        <w:spacing w:after="0" w:line="300" w:lineRule="auto"/>
        <w:rPr>
          <w:rFonts w:ascii="Arial Narrow" w:hAnsi="Arial Narrow" w:cs="Tahoma"/>
          <w:sz w:val="24"/>
          <w:szCs w:val="24"/>
        </w:rPr>
      </w:pPr>
    </w:p>
    <w:p w14:paraId="0EAF3F0A" w14:textId="77777777" w:rsidR="007678D5" w:rsidRPr="005A57EF" w:rsidRDefault="007678D5" w:rsidP="005A57EF">
      <w:pPr>
        <w:spacing w:after="0" w:line="300" w:lineRule="auto"/>
        <w:rPr>
          <w:rFonts w:ascii="Arial Narrow" w:hAnsi="Arial Narrow" w:cs="Tahoma"/>
          <w:sz w:val="24"/>
          <w:szCs w:val="24"/>
        </w:rPr>
      </w:pPr>
    </w:p>
    <w:p w14:paraId="710A2293" w14:textId="6A40CBA2" w:rsidR="005A57EF" w:rsidRPr="001F7BBC" w:rsidRDefault="007678D5"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 xml:space="preserve">The </w:t>
      </w:r>
      <w:r w:rsidR="005A57EF" w:rsidRPr="001F7BBC">
        <w:rPr>
          <w:rFonts w:ascii="Arial Narrow" w:hAnsi="Arial Narrow"/>
          <w:b/>
          <w:bCs/>
          <w:sz w:val="24"/>
          <w:szCs w:val="24"/>
        </w:rPr>
        <w:t>first 'track and trace' system for containers in Europe</w:t>
      </w:r>
    </w:p>
    <w:p w14:paraId="446F03A0" w14:textId="0FFFD804"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P&amp;O Ferrymasters announced the launch of an advanced track and trace service for its container customers, making it the first major logistics business in Europe to introduce the technology.</w:t>
      </w:r>
      <w:r w:rsidR="007678D5">
        <w:rPr>
          <w:rFonts w:ascii="Arial Narrow" w:hAnsi="Arial Narrow"/>
        </w:rPr>
        <w:t xml:space="preserve"> </w:t>
      </w:r>
      <w:r w:rsidRPr="005A57EF">
        <w:rPr>
          <w:rFonts w:ascii="Arial Narrow" w:hAnsi="Arial Narrow"/>
        </w:rPr>
        <w:t>The service will allow customers to receive real-time updates on the precise location of their goods as they are transported by rail, road and sea. This innovation improves efficiency, reduces costs and increases the speed of information exchange.</w:t>
      </w:r>
    </w:p>
    <w:p w14:paraId="70B0E5F1" w14:textId="77777777" w:rsidR="007678D5" w:rsidRDefault="007678D5" w:rsidP="005A57EF">
      <w:pPr>
        <w:pStyle w:val="NormalWeb"/>
        <w:spacing w:before="0" w:beforeAutospacing="0" w:after="0" w:afterAutospacing="0" w:line="300" w:lineRule="auto"/>
        <w:rPr>
          <w:rFonts w:ascii="Arial Narrow" w:hAnsi="Arial Narrow"/>
        </w:rPr>
      </w:pPr>
    </w:p>
    <w:p w14:paraId="23AEB031" w14:textId="52D0F44C" w:rsidR="005A57EF" w:rsidRPr="007678D5" w:rsidRDefault="005A57EF" w:rsidP="007678D5">
      <w:pPr>
        <w:pStyle w:val="NormalWeb"/>
        <w:spacing w:before="0" w:beforeAutospacing="0" w:after="0" w:afterAutospacing="0" w:line="300" w:lineRule="auto"/>
        <w:rPr>
          <w:rFonts w:ascii="Arial Narrow" w:hAnsi="Arial Narrow"/>
        </w:rPr>
      </w:pPr>
      <w:r w:rsidRPr="005A57EF">
        <w:rPr>
          <w:rFonts w:ascii="Arial Narrow" w:hAnsi="Arial Narrow"/>
        </w:rPr>
        <w:t>The new track and trace system is designed to advance the digitalisation of trade and significantly improve customers’ visibility of the supply chain. The technology is being introduced this month and is expected to be extended to more than half of the company’s 4,000-strong fleet of 45 foot containers by the end of the year, with the aim of completing the roll out by the end of 2021.</w:t>
      </w:r>
      <w:r w:rsidR="001D6918">
        <w:rPr>
          <w:rFonts w:ascii="Arial Narrow" w:hAnsi="Arial Narrow"/>
        </w:rPr>
        <w:t xml:space="preserve"> </w:t>
      </w:r>
      <w:hyperlink r:id="rId41" w:history="1">
        <w:r w:rsidR="00612CE5" w:rsidRPr="005A57EF">
          <w:rPr>
            <w:rStyle w:val="Hyperlink"/>
            <w:rFonts w:ascii="Arial Narrow" w:hAnsi="Arial Narrow" w:cs="Tahoma"/>
          </w:rPr>
          <w:t>Full article available here</w:t>
        </w:r>
      </w:hyperlink>
    </w:p>
    <w:p w14:paraId="3BE50D3E" w14:textId="3730A701" w:rsidR="005A57EF" w:rsidRDefault="005A57EF" w:rsidP="005A57EF">
      <w:pPr>
        <w:spacing w:after="0" w:line="300" w:lineRule="auto"/>
        <w:rPr>
          <w:rFonts w:ascii="Arial Narrow" w:hAnsi="Arial Narrow" w:cs="Tahoma"/>
          <w:sz w:val="24"/>
          <w:szCs w:val="24"/>
        </w:rPr>
      </w:pPr>
    </w:p>
    <w:p w14:paraId="6083B4B7" w14:textId="37B8CB24" w:rsidR="007678D5" w:rsidRDefault="007678D5" w:rsidP="005A57EF">
      <w:pPr>
        <w:spacing w:after="0" w:line="300" w:lineRule="auto"/>
        <w:rPr>
          <w:rFonts w:ascii="Arial Narrow" w:hAnsi="Arial Narrow" w:cs="Tahoma"/>
          <w:sz w:val="24"/>
          <w:szCs w:val="24"/>
        </w:rPr>
      </w:pPr>
    </w:p>
    <w:p w14:paraId="4755E4D1" w14:textId="77777777" w:rsidR="007678D5" w:rsidRPr="005A57EF" w:rsidRDefault="007678D5" w:rsidP="005A57EF">
      <w:pPr>
        <w:spacing w:after="0" w:line="300" w:lineRule="auto"/>
        <w:rPr>
          <w:rFonts w:ascii="Arial Narrow" w:hAnsi="Arial Narrow" w:cs="Tahoma"/>
          <w:sz w:val="24"/>
          <w:szCs w:val="24"/>
        </w:rPr>
      </w:pPr>
    </w:p>
    <w:p w14:paraId="096EAEF0" w14:textId="77777777" w:rsidR="00062AA5" w:rsidRPr="001F7BBC" w:rsidRDefault="00062AA5"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Real-time tracking of import movements at the Port of Rotterdam</w:t>
      </w:r>
    </w:p>
    <w:p w14:paraId="51974529" w14:textId="62B9B557" w:rsidR="007678D5" w:rsidRDefault="005A57EF" w:rsidP="007678D5">
      <w:pPr>
        <w:pStyle w:val="NormalWeb"/>
        <w:spacing w:before="0" w:beforeAutospacing="0" w:after="0" w:afterAutospacing="0" w:line="300" w:lineRule="auto"/>
        <w:rPr>
          <w:rFonts w:ascii="Arial Narrow" w:hAnsi="Arial Narrow"/>
        </w:rPr>
      </w:pPr>
      <w:r w:rsidRPr="005A57EF">
        <w:rPr>
          <w:rFonts w:ascii="Arial Narrow" w:hAnsi="Arial Narrow"/>
        </w:rPr>
        <w:t xml:space="preserve">Combining data from various sources allows shippers who import goods through the port of Rotterdam to visualise the supply chain more clearly. A pilot project of </w:t>
      </w:r>
      <w:bookmarkStart w:id="6" w:name="_Hlk51574151"/>
      <w:r w:rsidRPr="005A57EF">
        <w:rPr>
          <w:rFonts w:ascii="Arial Narrow" w:hAnsi="Arial Narrow"/>
        </w:rPr>
        <w:t xml:space="preserve">the Port of Rotterdam </w:t>
      </w:r>
      <w:bookmarkEnd w:id="6"/>
      <w:r w:rsidRPr="005A57EF">
        <w:rPr>
          <w:rFonts w:ascii="Arial Narrow" w:hAnsi="Arial Narrow"/>
        </w:rPr>
        <w:t>Authority is now a fully-fledged application called Cargo Tracker. Portbase will be developing the application in the coming months in collaboration with the market. The expectation is that companies will be able to use Portbase by the end of this year to monitor all import movements and they will be notified automatically about any delays.</w:t>
      </w:r>
      <w:r w:rsidR="007678D5">
        <w:rPr>
          <w:rFonts w:ascii="Arial Narrow" w:hAnsi="Arial Narrow"/>
        </w:rPr>
        <w:t xml:space="preserve"> </w:t>
      </w:r>
      <w:r w:rsidRPr="005A57EF">
        <w:rPr>
          <w:rFonts w:ascii="Arial Narrow" w:hAnsi="Arial Narrow"/>
        </w:rPr>
        <w:t>No more calling the shipping company or emailing the terminal to ask where a container has got to: just log on to a portal and see immediately where the cargo is. This service, known as Cargo Tracker, is available to everyone and one of Rotterdam's aims with the new option is to establish its reputation as a smart port.</w:t>
      </w:r>
      <w:r w:rsidR="007678D5">
        <w:rPr>
          <w:rFonts w:ascii="Arial Narrow" w:hAnsi="Arial Narrow"/>
        </w:rPr>
        <w:t xml:space="preserve"> </w:t>
      </w:r>
      <w:r w:rsidRPr="005A57EF">
        <w:rPr>
          <w:rFonts w:ascii="Arial Narrow" w:hAnsi="Arial Narrow"/>
        </w:rPr>
        <w:t xml:space="preserve">Cargo Tracker is the successor to Boxinsider, an app developed by the Port of Rotterdam Authority in 2019. </w:t>
      </w:r>
    </w:p>
    <w:p w14:paraId="694C105F" w14:textId="77777777" w:rsidR="007678D5" w:rsidRDefault="007678D5" w:rsidP="005A57EF">
      <w:pPr>
        <w:pStyle w:val="NormalWeb"/>
        <w:spacing w:before="0" w:beforeAutospacing="0" w:after="0" w:afterAutospacing="0" w:line="300" w:lineRule="auto"/>
        <w:rPr>
          <w:rFonts w:ascii="Arial Narrow" w:hAnsi="Arial Narrow"/>
        </w:rPr>
      </w:pPr>
    </w:p>
    <w:p w14:paraId="18167773" w14:textId="77777777" w:rsidR="007678D5" w:rsidRDefault="005A57EF" w:rsidP="007678D5">
      <w:pPr>
        <w:pStyle w:val="NormalWeb"/>
        <w:spacing w:before="0" w:beforeAutospacing="0" w:after="0" w:afterAutospacing="0" w:line="300" w:lineRule="auto"/>
        <w:rPr>
          <w:rFonts w:ascii="Arial Narrow" w:hAnsi="Arial Narrow"/>
        </w:rPr>
      </w:pPr>
      <w:r w:rsidRPr="005A57EF">
        <w:rPr>
          <w:rFonts w:ascii="Arial Narrow" w:hAnsi="Arial Narrow"/>
        </w:rPr>
        <w:t xml:space="preserve">The service is currently available for imports but it will soon extend to exports, promises Baan. 'In addition, we are working on our reliability on two fronts. </w:t>
      </w:r>
    </w:p>
    <w:p w14:paraId="3158D57B" w14:textId="77777777" w:rsidR="007678D5" w:rsidRDefault="007678D5" w:rsidP="007678D5">
      <w:pPr>
        <w:pStyle w:val="NormalWeb"/>
        <w:spacing w:before="0" w:beforeAutospacing="0" w:after="0" w:afterAutospacing="0" w:line="300" w:lineRule="auto"/>
        <w:rPr>
          <w:rFonts w:ascii="Arial Narrow" w:hAnsi="Arial Narrow"/>
        </w:rPr>
      </w:pPr>
    </w:p>
    <w:p w14:paraId="60F8BB19" w14:textId="5D6CEE34" w:rsidR="00612CE5" w:rsidRPr="007678D5" w:rsidRDefault="005A57EF" w:rsidP="007678D5">
      <w:pPr>
        <w:pStyle w:val="NormalWeb"/>
        <w:spacing w:before="0" w:beforeAutospacing="0" w:after="0" w:afterAutospacing="0" w:line="300" w:lineRule="auto"/>
        <w:rPr>
          <w:rFonts w:ascii="Arial Narrow" w:hAnsi="Arial Narrow"/>
        </w:rPr>
      </w:pPr>
      <w:r w:rsidRPr="005A57EF">
        <w:rPr>
          <w:rFonts w:ascii="Arial Narrow" w:hAnsi="Arial Narrow"/>
        </w:rPr>
        <w:t>The effectiveness of chain visibility was already evident during the first pilot project, says Baan. 'A large warehouse participated. They assumed that it took four days to get an order to the warehouse after arrival in Rotterdam. All their processes were geared to that assumption. However, it emerged during the pilot project that the average was not four days but just under eight days. So they were able to fine-</w:t>
      </w:r>
      <w:r w:rsidRPr="005A57EF">
        <w:rPr>
          <w:rFonts w:ascii="Arial Narrow" w:hAnsi="Arial Narrow"/>
        </w:rPr>
        <w:lastRenderedPageBreak/>
        <w:t>tune their warehouse planning and set up consultations with their logistical partners to improve the process. In addition, it is now clear at a glance whether, for example, it makes sense to transport the container by inland vessel or whether a truck is the best option. The decision about ongoing transport is also important in terms of sustainability.'</w:t>
      </w:r>
      <w:r w:rsidR="007678D5">
        <w:rPr>
          <w:rFonts w:ascii="Arial Narrow" w:hAnsi="Arial Narrow"/>
        </w:rPr>
        <w:t xml:space="preserve"> </w:t>
      </w:r>
      <w:hyperlink r:id="rId42" w:history="1">
        <w:r w:rsidR="00612CE5" w:rsidRPr="005A57EF">
          <w:rPr>
            <w:rStyle w:val="Hyperlink"/>
            <w:rFonts w:ascii="Arial Narrow" w:hAnsi="Arial Narrow" w:cs="Tahoma"/>
          </w:rPr>
          <w:t>Full article available here</w:t>
        </w:r>
      </w:hyperlink>
      <w:r w:rsidR="00612CE5" w:rsidRPr="005A57EF">
        <w:rPr>
          <w:rFonts w:ascii="Arial Narrow" w:hAnsi="Arial Narrow" w:cs="Tahoma"/>
        </w:rPr>
        <w:t xml:space="preserve"> </w:t>
      </w:r>
    </w:p>
    <w:p w14:paraId="1993AF8F" w14:textId="77777777" w:rsidR="00062AA5" w:rsidRPr="005A57EF" w:rsidRDefault="00062AA5" w:rsidP="005A57EF">
      <w:pPr>
        <w:spacing w:after="0" w:line="300" w:lineRule="auto"/>
        <w:rPr>
          <w:rFonts w:ascii="Arial Narrow" w:hAnsi="Arial Narrow" w:cs="Tahoma"/>
          <w:sz w:val="24"/>
          <w:szCs w:val="24"/>
        </w:rPr>
      </w:pPr>
    </w:p>
    <w:p w14:paraId="7B5D2113" w14:textId="77777777" w:rsidR="004F1767" w:rsidRPr="005A57EF" w:rsidRDefault="00CF63F8" w:rsidP="005A57EF">
      <w:pPr>
        <w:shd w:val="clear" w:color="auto" w:fill="FFFFCC"/>
        <w:spacing w:after="0" w:line="300" w:lineRule="auto"/>
        <w:rPr>
          <w:rFonts w:ascii="Arial Narrow" w:hAnsi="Arial Narrow" w:cs="Tahoma"/>
          <w:b/>
          <w:sz w:val="24"/>
          <w:szCs w:val="24"/>
        </w:rPr>
      </w:pPr>
      <w:r w:rsidRPr="005A57EF">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24704" cy="655716"/>
                    </a:xfrm>
                    <a:prstGeom prst="rect">
                      <a:avLst/>
                    </a:prstGeom>
                  </pic:spPr>
                </pic:pic>
              </a:graphicData>
            </a:graphic>
          </wp:inline>
        </w:drawing>
      </w:r>
      <w:r w:rsidRPr="005A57EF">
        <w:rPr>
          <w:rFonts w:ascii="Arial Narrow" w:hAnsi="Arial Narrow" w:cs="Tahoma"/>
          <w:b/>
          <w:sz w:val="24"/>
          <w:szCs w:val="24"/>
        </w:rPr>
        <w:t xml:space="preserve">                                                                                                                      </w:t>
      </w:r>
    </w:p>
    <w:p w14:paraId="3ECACAA4" w14:textId="77777777" w:rsidR="004F1767" w:rsidRPr="005A57EF" w:rsidRDefault="004F1767" w:rsidP="005A57EF">
      <w:pPr>
        <w:spacing w:after="0" w:line="300" w:lineRule="auto"/>
        <w:rPr>
          <w:rFonts w:ascii="Arial Narrow" w:hAnsi="Arial Narrow" w:cs="Tahoma"/>
          <w:b/>
          <w:sz w:val="24"/>
          <w:szCs w:val="24"/>
        </w:rPr>
      </w:pPr>
    </w:p>
    <w:p w14:paraId="64367056" w14:textId="16A6AA2E" w:rsidR="00504D1F" w:rsidRPr="001F7BBC" w:rsidRDefault="00562EBB"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Hortifruit</w:t>
      </w:r>
      <w:r w:rsidR="00504D1F" w:rsidRPr="001F7BBC">
        <w:rPr>
          <w:rFonts w:ascii="Arial Narrow" w:hAnsi="Arial Narrow"/>
          <w:b/>
          <w:bCs/>
          <w:sz w:val="24"/>
          <w:szCs w:val="24"/>
        </w:rPr>
        <w:t xml:space="preserve"> builds Chile’s first floating solar plant</w:t>
      </w:r>
    </w:p>
    <w:p w14:paraId="5D4BD44F" w14:textId="61192CB2" w:rsidR="00504D1F" w:rsidRPr="005A57EF" w:rsidRDefault="00504D1F" w:rsidP="005A57EF">
      <w:pPr>
        <w:pStyle w:val="NormalWeb"/>
        <w:spacing w:before="0" w:beforeAutospacing="0" w:after="0" w:afterAutospacing="0" w:line="300" w:lineRule="auto"/>
        <w:rPr>
          <w:rFonts w:ascii="Arial Narrow" w:hAnsi="Arial Narrow"/>
        </w:rPr>
      </w:pPr>
      <w:r w:rsidRPr="001F4D2A">
        <w:rPr>
          <w:rFonts w:ascii="Arial Narrow" w:hAnsi="Arial Narrow"/>
        </w:rPr>
        <w:t>Ber</w:t>
      </w:r>
      <w:r w:rsidRPr="005A57EF">
        <w:rPr>
          <w:rFonts w:ascii="Arial Narrow" w:hAnsi="Arial Narrow"/>
        </w:rPr>
        <w:t xml:space="preserve">ry giant </w:t>
      </w:r>
      <w:r w:rsidR="00562EBB" w:rsidRPr="005A57EF">
        <w:rPr>
          <w:rFonts w:ascii="Arial Narrow" w:hAnsi="Arial Narrow"/>
        </w:rPr>
        <w:t>Hortifruit</w:t>
      </w:r>
      <w:r w:rsidRPr="005A57EF">
        <w:rPr>
          <w:rFonts w:ascii="Arial Narrow" w:hAnsi="Arial Narrow"/>
        </w:rPr>
        <w:t xml:space="preserve"> has inaugurated its first floating solar panel plant at its farm in Santa Teresa de Agrícola Mataquito in Chile’s Region V.</w:t>
      </w:r>
      <w:r w:rsidR="001F4D2A">
        <w:rPr>
          <w:rFonts w:ascii="Arial Narrow" w:hAnsi="Arial Narrow"/>
        </w:rPr>
        <w:t xml:space="preserve"> </w:t>
      </w:r>
      <w:r w:rsidRPr="005A57EF">
        <w:rPr>
          <w:rFonts w:ascii="Arial Narrow" w:hAnsi="Arial Narrow"/>
        </w:rPr>
        <w:t>The opening of the new solar farm means 53 per cent of the energy consumed in Santa Teresa will now be renewable, while the farm’s CO</w:t>
      </w:r>
      <w:r w:rsidRPr="005A57EF">
        <w:rPr>
          <w:rFonts w:ascii="Arial Narrow" w:hAnsi="Arial Narrow"/>
          <w:vertAlign w:val="subscript"/>
        </w:rPr>
        <w:t>2</w:t>
      </w:r>
      <w:r w:rsidRPr="005A57EF">
        <w:rPr>
          <w:rFonts w:ascii="Arial Narrow" w:hAnsi="Arial Narrow"/>
        </w:rPr>
        <w:t xml:space="preserve"> emissions will also be reduced</w:t>
      </w:r>
      <w:r w:rsidR="00562EBB" w:rsidRPr="005A57EF">
        <w:rPr>
          <w:rFonts w:ascii="Arial Narrow" w:hAnsi="Arial Narrow"/>
        </w:rPr>
        <w:t>.</w:t>
      </w:r>
      <w:r w:rsidR="00562EBB">
        <w:rPr>
          <w:rFonts w:ascii="Arial Narrow" w:hAnsi="Arial Narrow"/>
        </w:rPr>
        <w:t xml:space="preserve"> </w:t>
      </w:r>
      <w:r w:rsidRPr="005A57EF">
        <w:rPr>
          <w:rFonts w:ascii="Arial Narrow" w:hAnsi="Arial Narrow"/>
        </w:rPr>
        <w:t>This is the eighth active solar plant installed in the different operations of Hortifrut Chile, as our goal is to replace at least 50 per cent of the energy used in our fields and production plants,” said Juan Ignacio Allende, general manager of Hortifrut.</w:t>
      </w:r>
    </w:p>
    <w:p w14:paraId="0BFC394B" w14:textId="77777777" w:rsidR="001F4D2A" w:rsidRDefault="001F4D2A" w:rsidP="005A57EF">
      <w:pPr>
        <w:pStyle w:val="NormalWeb"/>
        <w:spacing w:before="0" w:beforeAutospacing="0" w:after="0" w:afterAutospacing="0" w:line="300" w:lineRule="auto"/>
        <w:rPr>
          <w:rFonts w:ascii="Arial Narrow" w:hAnsi="Arial Narrow"/>
        </w:rPr>
      </w:pPr>
    </w:p>
    <w:p w14:paraId="403E0D8B" w14:textId="51C2D2B2" w:rsidR="004F1767" w:rsidRPr="001F4D2A" w:rsidRDefault="001F4D2A" w:rsidP="001F4D2A">
      <w:pPr>
        <w:pStyle w:val="NormalWeb"/>
        <w:spacing w:before="0" w:beforeAutospacing="0" w:after="0" w:afterAutospacing="0" w:line="300" w:lineRule="auto"/>
        <w:rPr>
          <w:rFonts w:ascii="Arial Narrow" w:hAnsi="Arial Narrow" w:cs="Tahoma"/>
          <w:b/>
        </w:rPr>
      </w:pPr>
      <w:r>
        <w:rPr>
          <w:rFonts w:ascii="Arial Narrow" w:hAnsi="Arial Narrow"/>
        </w:rPr>
        <w:t>T</w:t>
      </w:r>
      <w:r w:rsidR="00504D1F" w:rsidRPr="005A57EF">
        <w:rPr>
          <w:rFonts w:ascii="Arial Narrow" w:hAnsi="Arial Narrow"/>
        </w:rPr>
        <w:t>he scheme is part of the company’s commitment to the environment and communities, ensuring progress in the development and implementation of renewable energy in its operations throughout the country.</w:t>
      </w:r>
      <w:r>
        <w:rPr>
          <w:rFonts w:ascii="Arial Narrow" w:hAnsi="Arial Narrow"/>
        </w:rPr>
        <w:t xml:space="preserve"> </w:t>
      </w:r>
      <w:r w:rsidR="00504D1F" w:rsidRPr="005A57EF">
        <w:rPr>
          <w:rFonts w:ascii="Arial Narrow" w:hAnsi="Arial Narrow"/>
        </w:rPr>
        <w:t>According to Hortifrut, the floating solar plant provides additional benefits compared to conventional installations, such as helping to reduce water evaporation from the reservoir and saving space. It also increases the efficiency of the solar panels, since being in contact with the water reduces their operating temperature.</w:t>
      </w:r>
      <w:r w:rsidR="00062AA5">
        <w:rPr>
          <w:rFonts w:ascii="Arial Narrow" w:hAnsi="Arial Narrow"/>
        </w:rPr>
        <w:t xml:space="preserve"> </w:t>
      </w:r>
      <w:hyperlink r:id="rId44" w:history="1">
        <w:r w:rsidR="004F1767" w:rsidRPr="005A57EF">
          <w:rPr>
            <w:rStyle w:val="Hyperlink"/>
            <w:rFonts w:ascii="Arial Narrow" w:hAnsi="Arial Narrow" w:cs="Tahoma"/>
          </w:rPr>
          <w:t>Full article available here</w:t>
        </w:r>
      </w:hyperlink>
      <w:r w:rsidR="004F1767" w:rsidRPr="005A57EF">
        <w:rPr>
          <w:rFonts w:ascii="Arial Narrow" w:hAnsi="Arial Narrow" w:cs="Tahoma"/>
        </w:rPr>
        <w:t xml:space="preserve"> </w:t>
      </w:r>
    </w:p>
    <w:p w14:paraId="6E2023EB" w14:textId="77777777" w:rsidR="00CF63F8" w:rsidRPr="005A57EF" w:rsidRDefault="00CF63F8" w:rsidP="005A57EF">
      <w:pPr>
        <w:spacing w:after="0" w:line="300" w:lineRule="auto"/>
        <w:rPr>
          <w:rFonts w:ascii="Arial Narrow" w:hAnsi="Arial Narrow" w:cs="Tahoma"/>
          <w:sz w:val="24"/>
          <w:szCs w:val="24"/>
        </w:rPr>
      </w:pPr>
      <w:r w:rsidRPr="005A57EF">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5A57EF" w:rsidRDefault="004F1767" w:rsidP="005A57EF">
      <w:pPr>
        <w:shd w:val="clear" w:color="auto" w:fill="FDE9D9" w:themeFill="accent6" w:themeFillTint="33"/>
        <w:spacing w:after="0" w:line="300" w:lineRule="auto"/>
        <w:jc w:val="right"/>
        <w:rPr>
          <w:rFonts w:ascii="Arial Narrow" w:hAnsi="Arial Narrow"/>
          <w:sz w:val="24"/>
          <w:szCs w:val="24"/>
        </w:rPr>
      </w:pPr>
      <w:r w:rsidRPr="005A57EF">
        <w:rPr>
          <w:rFonts w:ascii="Arial Narrow" w:hAnsi="Arial Narrow"/>
          <w:sz w:val="24"/>
          <w:szCs w:val="24"/>
        </w:rPr>
        <w:t xml:space="preserve">  </w:t>
      </w:r>
    </w:p>
    <w:p w14:paraId="71E90EE3" w14:textId="77777777" w:rsidR="00CF63F8" w:rsidRPr="005A57EF" w:rsidRDefault="002636D2" w:rsidP="005A57EF">
      <w:pPr>
        <w:shd w:val="clear" w:color="auto" w:fill="FBD4B4" w:themeFill="accent6" w:themeFillTint="66"/>
        <w:spacing w:after="0" w:line="300" w:lineRule="auto"/>
        <w:jc w:val="right"/>
        <w:rPr>
          <w:rFonts w:ascii="Arial Narrow" w:hAnsi="Arial Narrow" w:cs="Tahoma"/>
          <w:b/>
          <w:sz w:val="24"/>
          <w:szCs w:val="24"/>
        </w:rPr>
      </w:pPr>
      <w:r w:rsidRPr="005A57EF">
        <w:rPr>
          <w:rFonts w:ascii="Arial Narrow" w:hAnsi="Arial Narrow" w:cs="Tahoma"/>
          <w:b/>
          <w:sz w:val="24"/>
          <w:szCs w:val="24"/>
        </w:rPr>
        <w:t>Floral news</w:t>
      </w:r>
    </w:p>
    <w:p w14:paraId="14ED18F2" w14:textId="77777777" w:rsidR="00CF63F8" w:rsidRPr="005A57EF" w:rsidRDefault="00CF63F8" w:rsidP="005A57EF">
      <w:pPr>
        <w:spacing w:after="0" w:line="300" w:lineRule="auto"/>
        <w:rPr>
          <w:rFonts w:ascii="Arial Narrow" w:hAnsi="Arial Narrow" w:cs="Tahoma"/>
          <w:sz w:val="24"/>
          <w:szCs w:val="24"/>
        </w:rPr>
      </w:pPr>
    </w:p>
    <w:p w14:paraId="58152D4F" w14:textId="77777777" w:rsidR="001F4D2A" w:rsidRDefault="001F4D2A" w:rsidP="005A57EF">
      <w:pPr>
        <w:pStyle w:val="Heading1"/>
        <w:spacing w:before="0" w:beforeAutospacing="0" w:after="0" w:afterAutospacing="0" w:line="300" w:lineRule="auto"/>
        <w:rPr>
          <w:rFonts w:ascii="Arial Narrow" w:hAnsi="Arial Narrow"/>
          <w:sz w:val="24"/>
          <w:szCs w:val="24"/>
        </w:rPr>
      </w:pPr>
    </w:p>
    <w:p w14:paraId="4246F671" w14:textId="77777777" w:rsidR="002F3840" w:rsidRPr="005A57EF" w:rsidRDefault="002F3840" w:rsidP="001F7BBC">
      <w:pPr>
        <w:pStyle w:val="ListParagraph"/>
        <w:numPr>
          <w:ilvl w:val="1"/>
          <w:numId w:val="2"/>
        </w:numPr>
        <w:spacing w:after="0" w:line="300" w:lineRule="auto"/>
        <w:ind w:hanging="792"/>
        <w:rPr>
          <w:rFonts w:ascii="Arial Narrow" w:eastAsia="Times New Roman" w:hAnsi="Arial Narrow" w:cs="Times New Roman"/>
          <w:b/>
          <w:bCs/>
          <w:kern w:val="36"/>
          <w:sz w:val="24"/>
          <w:szCs w:val="24"/>
          <w:lang w:eastAsia="en-NZ"/>
        </w:rPr>
      </w:pPr>
      <w:bookmarkStart w:id="7" w:name="_Hlk51574517"/>
      <w:r w:rsidRPr="001F7BBC">
        <w:rPr>
          <w:rFonts w:ascii="Arial Narrow" w:hAnsi="Arial Narrow"/>
          <w:b/>
          <w:bCs/>
          <w:sz w:val="24"/>
          <w:szCs w:val="24"/>
        </w:rPr>
        <w:t>Flower industry struggling to recover from COVID-19 fallout</w:t>
      </w:r>
    </w:p>
    <w:bookmarkEnd w:id="7"/>
    <w:p w14:paraId="4FB286BC" w14:textId="5B576C95" w:rsidR="002F3840" w:rsidRPr="005A57EF" w:rsidRDefault="002F3840" w:rsidP="005A57EF">
      <w:pPr>
        <w:spacing w:after="0" w:line="300" w:lineRule="auto"/>
        <w:rPr>
          <w:rFonts w:ascii="Arial Narrow" w:eastAsia="Times New Roman" w:hAnsi="Arial Narrow" w:cs="Times New Roman"/>
          <w:sz w:val="24"/>
          <w:szCs w:val="24"/>
          <w:lang w:eastAsia="en-NZ"/>
        </w:rPr>
      </w:pPr>
      <w:r w:rsidRPr="005A57EF">
        <w:rPr>
          <w:rFonts w:ascii="Arial Narrow" w:eastAsia="Times New Roman" w:hAnsi="Arial Narrow" w:cs="Times New Roman"/>
          <w:sz w:val="24"/>
          <w:szCs w:val="24"/>
          <w:lang w:eastAsia="en-NZ"/>
        </w:rPr>
        <w:t xml:space="preserve">Members of the South African cut flower value chain has expressed serious concern about the challenges currently faced by the industry, including air freight </w:t>
      </w:r>
      <w:r w:rsidR="00562EBB" w:rsidRPr="005A57EF">
        <w:rPr>
          <w:rFonts w:ascii="Arial Narrow" w:eastAsia="Times New Roman" w:hAnsi="Arial Narrow" w:cs="Times New Roman"/>
          <w:sz w:val="24"/>
          <w:szCs w:val="24"/>
          <w:lang w:eastAsia="en-NZ"/>
        </w:rPr>
        <w:t>delays. According</w:t>
      </w:r>
      <w:r w:rsidRPr="005A57EF">
        <w:rPr>
          <w:rFonts w:ascii="Arial Narrow" w:eastAsia="Times New Roman" w:hAnsi="Arial Narrow" w:cs="Times New Roman"/>
          <w:sz w:val="24"/>
          <w:szCs w:val="24"/>
          <w:lang w:eastAsia="en-NZ"/>
        </w:rPr>
        <w:t xml:space="preserve"> to industry insiders, while there had been some recovery since lockdown restrictions were eased, the local cut flower primary value chain was currently operating at 30% to 40% below its pre-pandemic productivity.</w:t>
      </w:r>
    </w:p>
    <w:p w14:paraId="5D43663A" w14:textId="77777777" w:rsidR="001F4D2A" w:rsidRDefault="001F4D2A" w:rsidP="005A57EF">
      <w:pPr>
        <w:spacing w:after="0" w:line="300" w:lineRule="auto"/>
        <w:rPr>
          <w:rFonts w:ascii="Arial Narrow" w:eastAsia="Times New Roman" w:hAnsi="Arial Narrow" w:cs="Times New Roman"/>
          <w:sz w:val="24"/>
          <w:szCs w:val="24"/>
          <w:lang w:eastAsia="en-NZ"/>
        </w:rPr>
      </w:pPr>
    </w:p>
    <w:p w14:paraId="6C99F5FE" w14:textId="05D0833A" w:rsidR="002F3840" w:rsidRPr="005A57EF" w:rsidRDefault="002F3840" w:rsidP="005A57EF">
      <w:pPr>
        <w:spacing w:after="0" w:line="300" w:lineRule="auto"/>
        <w:rPr>
          <w:rFonts w:ascii="Arial Narrow" w:eastAsia="Times New Roman" w:hAnsi="Arial Narrow" w:cs="Times New Roman"/>
          <w:sz w:val="24"/>
          <w:szCs w:val="24"/>
          <w:lang w:eastAsia="en-NZ"/>
        </w:rPr>
      </w:pPr>
      <w:r w:rsidRPr="005A57EF">
        <w:rPr>
          <w:rFonts w:ascii="Arial Narrow" w:eastAsia="Times New Roman" w:hAnsi="Arial Narrow" w:cs="Times New Roman"/>
          <w:sz w:val="24"/>
          <w:szCs w:val="24"/>
          <w:lang w:eastAsia="en-NZ"/>
        </w:rPr>
        <w:t>“Many [cut flower] growers have either stopped growing, or have diversified into vegetable growing. They are definitely not operating as profitably as before lockdown, [and] are under severe pressure</w:t>
      </w:r>
      <w:r w:rsidR="00562EBB" w:rsidRPr="005A57EF">
        <w:rPr>
          <w:rFonts w:ascii="Arial Narrow" w:eastAsia="Times New Roman" w:hAnsi="Arial Narrow" w:cs="Times New Roman"/>
          <w:sz w:val="24"/>
          <w:szCs w:val="24"/>
          <w:lang w:eastAsia="en-NZ"/>
        </w:rPr>
        <w:t>”.</w:t>
      </w:r>
    </w:p>
    <w:p w14:paraId="2EBA2447" w14:textId="664E25BC" w:rsidR="004F1767" w:rsidRPr="005A57EF" w:rsidRDefault="002F3840" w:rsidP="005A57EF">
      <w:pPr>
        <w:spacing w:after="0" w:line="300" w:lineRule="auto"/>
        <w:rPr>
          <w:rFonts w:ascii="Arial Narrow" w:hAnsi="Arial Narrow" w:cs="Tahoma"/>
          <w:sz w:val="24"/>
          <w:szCs w:val="24"/>
        </w:rPr>
      </w:pPr>
      <w:r w:rsidRPr="005A57EF">
        <w:rPr>
          <w:rFonts w:ascii="Arial Narrow" w:eastAsia="Times New Roman" w:hAnsi="Arial Narrow" w:cs="Times New Roman"/>
          <w:sz w:val="24"/>
          <w:szCs w:val="24"/>
          <w:lang w:eastAsia="en-NZ"/>
        </w:rPr>
        <w:t xml:space="preserve">James Kingsley, owner of The Flower Company cut flower exporting business in Cape Town, told </w:t>
      </w:r>
      <w:r w:rsidRPr="005A57EF">
        <w:rPr>
          <w:rFonts w:ascii="Arial Narrow" w:eastAsia="Times New Roman" w:hAnsi="Arial Narrow" w:cs="Times New Roman"/>
          <w:i/>
          <w:iCs/>
          <w:sz w:val="24"/>
          <w:szCs w:val="24"/>
          <w:lang w:eastAsia="en-NZ"/>
        </w:rPr>
        <w:t>Farmer’s Weekly</w:t>
      </w:r>
      <w:r w:rsidRPr="005A57EF">
        <w:rPr>
          <w:rFonts w:ascii="Arial Narrow" w:eastAsia="Times New Roman" w:hAnsi="Arial Narrow" w:cs="Times New Roman"/>
          <w:sz w:val="24"/>
          <w:szCs w:val="24"/>
          <w:lang w:eastAsia="en-NZ"/>
        </w:rPr>
        <w:t xml:space="preserve"> that the country’s cut flower value chain was in the “worst ever” situation, and that stakeholders were “struggling”.</w:t>
      </w:r>
      <w:r w:rsidR="001F4D2A">
        <w:rPr>
          <w:rFonts w:ascii="Arial Narrow" w:eastAsia="Times New Roman" w:hAnsi="Arial Narrow" w:cs="Times New Roman"/>
          <w:sz w:val="24"/>
          <w:szCs w:val="24"/>
          <w:lang w:eastAsia="en-NZ"/>
        </w:rPr>
        <w:t xml:space="preserve"> </w:t>
      </w:r>
      <w:r w:rsidRPr="005A57EF">
        <w:rPr>
          <w:rFonts w:ascii="Arial Narrow" w:eastAsia="Times New Roman" w:hAnsi="Arial Narrow" w:cs="Times New Roman"/>
          <w:sz w:val="24"/>
          <w:szCs w:val="24"/>
          <w:lang w:eastAsia="en-NZ"/>
        </w:rPr>
        <w:t xml:space="preserve">He said that while there had been a gradual resumption of international air freight operations from South Africa, these were not anywhere near pre-lockdown levels, and the </w:t>
      </w:r>
      <w:r w:rsidRPr="005A57EF">
        <w:rPr>
          <w:rFonts w:ascii="Arial Narrow" w:eastAsia="Times New Roman" w:hAnsi="Arial Narrow" w:cs="Times New Roman"/>
          <w:sz w:val="24"/>
          <w:szCs w:val="24"/>
          <w:lang w:eastAsia="en-NZ"/>
        </w:rPr>
        <w:lastRenderedPageBreak/>
        <w:t>flights were operating with a number of problems.</w:t>
      </w:r>
      <w:r w:rsidR="001F4D2A">
        <w:rPr>
          <w:rFonts w:ascii="Arial Narrow" w:eastAsia="Times New Roman" w:hAnsi="Arial Narrow" w:cs="Times New Roman"/>
          <w:sz w:val="24"/>
          <w:szCs w:val="24"/>
          <w:lang w:eastAsia="en-NZ"/>
        </w:rPr>
        <w:t xml:space="preserve"> </w:t>
      </w:r>
      <w:r w:rsidRPr="005A57EF">
        <w:rPr>
          <w:rFonts w:ascii="Arial Narrow" w:eastAsia="Times New Roman" w:hAnsi="Arial Narrow" w:cs="Times New Roman"/>
          <w:sz w:val="24"/>
          <w:szCs w:val="24"/>
          <w:lang w:eastAsia="en-NZ"/>
        </w:rPr>
        <w:t>“Of all of the airfreight exports that we are handling, we’re only at about 70% of pre-lockdown levels</w:t>
      </w:r>
      <w:r w:rsidR="00562EBB" w:rsidRPr="005A57EF">
        <w:rPr>
          <w:rFonts w:ascii="Arial Narrow" w:eastAsia="Times New Roman" w:hAnsi="Arial Narrow" w:cs="Times New Roman"/>
          <w:sz w:val="24"/>
          <w:szCs w:val="24"/>
          <w:lang w:eastAsia="en-NZ"/>
        </w:rPr>
        <w:t>”.</w:t>
      </w:r>
      <w:r w:rsidR="00562EBB">
        <w:rPr>
          <w:rFonts w:ascii="Arial Narrow" w:eastAsia="Times New Roman" w:hAnsi="Arial Narrow" w:cs="Times New Roman"/>
          <w:sz w:val="24"/>
          <w:szCs w:val="24"/>
          <w:lang w:eastAsia="en-NZ"/>
        </w:rPr>
        <w:t xml:space="preserve"> </w:t>
      </w:r>
      <w:hyperlink r:id="rId46" w:history="1">
        <w:r w:rsidR="004F1767" w:rsidRPr="005A57EF">
          <w:rPr>
            <w:rStyle w:val="Hyperlink"/>
            <w:rFonts w:ascii="Arial Narrow" w:hAnsi="Arial Narrow" w:cs="Tahoma"/>
            <w:sz w:val="24"/>
            <w:szCs w:val="24"/>
          </w:rPr>
          <w:t>Full article available here</w:t>
        </w:r>
      </w:hyperlink>
      <w:r w:rsidR="004F1767" w:rsidRPr="005A57EF">
        <w:rPr>
          <w:rFonts w:ascii="Arial Narrow" w:hAnsi="Arial Narrow" w:cs="Tahoma"/>
          <w:sz w:val="24"/>
          <w:szCs w:val="24"/>
        </w:rPr>
        <w:t xml:space="preserve"> </w:t>
      </w:r>
    </w:p>
    <w:p w14:paraId="667D3677" w14:textId="77777777" w:rsidR="004F1767" w:rsidRPr="005A57EF" w:rsidRDefault="004F1767" w:rsidP="005A57EF">
      <w:pPr>
        <w:spacing w:after="0" w:line="300" w:lineRule="auto"/>
        <w:rPr>
          <w:rFonts w:ascii="Arial Narrow" w:hAnsi="Arial Narrow" w:cs="Tahoma"/>
          <w:b/>
          <w:sz w:val="24"/>
          <w:szCs w:val="24"/>
        </w:rPr>
      </w:pPr>
    </w:p>
    <w:p w14:paraId="6C9F4F64" w14:textId="28A2EA93" w:rsidR="004F1767" w:rsidRPr="005A57EF" w:rsidRDefault="004F1767" w:rsidP="005A57EF">
      <w:pPr>
        <w:pStyle w:val="NormalWeb"/>
        <w:shd w:val="clear" w:color="auto" w:fill="DAEEF3" w:themeFill="accent5" w:themeFillTint="33"/>
        <w:spacing w:before="0" w:beforeAutospacing="0" w:after="0" w:afterAutospacing="0" w:line="300" w:lineRule="auto"/>
        <w:rPr>
          <w:rFonts w:ascii="Arial Narrow" w:hAnsi="Arial Narrow"/>
          <w:noProof/>
        </w:rPr>
      </w:pPr>
      <w:r w:rsidRPr="005A57EF">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5A57EF">
        <w:rPr>
          <w:rFonts w:ascii="Arial Narrow" w:hAnsi="Arial Narrow"/>
          <w:noProof/>
        </w:rPr>
        <w:t xml:space="preserve">                    </w:t>
      </w:r>
      <w:r w:rsidRPr="005A57EF">
        <w:rPr>
          <w:rFonts w:ascii="Arial Narrow" w:hAnsi="Arial Narrow"/>
          <w:noProof/>
        </w:rPr>
        <w:t xml:space="preserve">                    </w:t>
      </w:r>
      <w:r w:rsidR="00CB62AB" w:rsidRPr="005A57EF">
        <w:rPr>
          <w:rFonts w:ascii="Arial Narrow" w:hAnsi="Arial Narrow"/>
          <w:noProof/>
        </w:rPr>
        <w:t xml:space="preserve">                       </w:t>
      </w:r>
      <w:r w:rsidRPr="005A57EF">
        <w:rPr>
          <w:rFonts w:ascii="Arial Narrow" w:hAnsi="Arial Narrow"/>
          <w:noProof/>
        </w:rPr>
        <w:t xml:space="preserve">  </w:t>
      </w:r>
      <w:r w:rsidRPr="005A57EF">
        <w:rPr>
          <w:rFonts w:ascii="Arial Narrow" w:hAnsi="Arial Narrow"/>
          <w:b/>
          <w:noProof/>
        </w:rPr>
        <w:t xml:space="preserve"> </w:t>
      </w:r>
      <w:r w:rsidR="002636D2" w:rsidRPr="005A57EF">
        <w:rPr>
          <w:rFonts w:ascii="Arial Narrow" w:hAnsi="Arial Narrow"/>
          <w:b/>
          <w:noProof/>
        </w:rPr>
        <w:t xml:space="preserve">                                                     </w:t>
      </w:r>
      <w:r w:rsidRPr="005A57EF">
        <w:rPr>
          <w:rFonts w:ascii="Arial Narrow" w:hAnsi="Arial Narrow" w:cs="Tahoma"/>
          <w:b/>
        </w:rPr>
        <w:t xml:space="preserve">Health  </w:t>
      </w:r>
      <w:r w:rsidRPr="005A57EF">
        <w:rPr>
          <w:rFonts w:ascii="Arial Narrow" w:hAnsi="Arial Narrow" w:cs="Arial"/>
          <w:b/>
        </w:rPr>
        <w:t xml:space="preserve"> </w:t>
      </w:r>
    </w:p>
    <w:p w14:paraId="731CC81B" w14:textId="77777777" w:rsidR="005A57EF" w:rsidRPr="001F7BBC" w:rsidRDefault="005A57EF" w:rsidP="001F7BBC">
      <w:pPr>
        <w:pStyle w:val="ListParagraph"/>
        <w:numPr>
          <w:ilvl w:val="1"/>
          <w:numId w:val="2"/>
        </w:numPr>
        <w:spacing w:after="0" w:line="300" w:lineRule="auto"/>
        <w:ind w:hanging="792"/>
        <w:rPr>
          <w:rFonts w:ascii="Arial Narrow" w:hAnsi="Arial Narrow"/>
          <w:b/>
          <w:bCs/>
          <w:sz w:val="24"/>
          <w:szCs w:val="24"/>
        </w:rPr>
      </w:pPr>
      <w:r w:rsidRPr="001F7BBC">
        <w:rPr>
          <w:rFonts w:ascii="Arial Narrow" w:hAnsi="Arial Narrow"/>
          <w:b/>
          <w:bCs/>
          <w:sz w:val="24"/>
          <w:szCs w:val="24"/>
        </w:rPr>
        <w:t>Carrots and tomatoes may help reverse Alzheimer symptoms</w:t>
      </w:r>
    </w:p>
    <w:p w14:paraId="3235A6AD" w14:textId="77777777" w:rsidR="005A57EF" w:rsidRPr="005A57EF" w:rsidRDefault="005A57EF" w:rsidP="005A57EF">
      <w:pPr>
        <w:pStyle w:val="NormalWeb"/>
        <w:spacing w:before="0" w:beforeAutospacing="0" w:after="0" w:afterAutospacing="0" w:line="300" w:lineRule="auto"/>
        <w:rPr>
          <w:rFonts w:ascii="Arial Narrow" w:hAnsi="Arial Narrow"/>
        </w:rPr>
      </w:pPr>
      <w:r w:rsidRPr="005A57EF">
        <w:rPr>
          <w:rFonts w:ascii="Arial Narrow" w:hAnsi="Arial Narrow"/>
        </w:rPr>
        <w:t>Researchers at the University of Southern California, who have recently conducted a study on how diet can influence the development of Alzheimer's, are obtaining promising results. They specifically studied two plant-based compounds: epigallocatechin-3-gallate (EGCG), a key ingredient in green tea, and ferulic acid (FA), found in carrots, tomatoes, rice, wheat, and oats.</w:t>
      </w:r>
    </w:p>
    <w:p w14:paraId="52135F84" w14:textId="77777777" w:rsidR="00AA10ED" w:rsidRDefault="00AA10ED" w:rsidP="001F4D2A">
      <w:pPr>
        <w:pStyle w:val="NormalWeb"/>
        <w:spacing w:before="0" w:beforeAutospacing="0" w:after="0" w:afterAutospacing="0" w:line="300" w:lineRule="auto"/>
        <w:rPr>
          <w:rFonts w:ascii="Arial Narrow" w:hAnsi="Arial Narrow"/>
        </w:rPr>
      </w:pPr>
    </w:p>
    <w:p w14:paraId="6FC32CB1" w14:textId="3307432B" w:rsidR="00CB62AB" w:rsidRPr="001F4D2A" w:rsidRDefault="005A57EF" w:rsidP="001F4D2A">
      <w:pPr>
        <w:pStyle w:val="NormalWeb"/>
        <w:spacing w:before="0" w:beforeAutospacing="0" w:after="0" w:afterAutospacing="0" w:line="300" w:lineRule="auto"/>
        <w:rPr>
          <w:rFonts w:ascii="Arial Narrow" w:hAnsi="Arial Narrow"/>
        </w:rPr>
      </w:pPr>
      <w:r w:rsidRPr="005A57EF">
        <w:rPr>
          <w:rFonts w:ascii="Arial Narrow" w:hAnsi="Arial Narrow"/>
        </w:rPr>
        <w:t xml:space="preserve">The researchers </w:t>
      </w:r>
      <w:r w:rsidR="00562EBB" w:rsidRPr="005A57EF">
        <w:rPr>
          <w:rFonts w:ascii="Arial Narrow" w:hAnsi="Arial Narrow"/>
        </w:rPr>
        <w:t>analysed</w:t>
      </w:r>
      <w:r w:rsidRPr="005A57EF">
        <w:rPr>
          <w:rFonts w:ascii="Arial Narrow" w:hAnsi="Arial Narrow"/>
        </w:rPr>
        <w:t xml:space="preserve"> the memory and thinking abilities of healthy mice and mice with Alzheimer's-After three months</w:t>
      </w:r>
      <w:r w:rsidR="001F4D2A">
        <w:rPr>
          <w:rFonts w:ascii="Arial Narrow" w:hAnsi="Arial Narrow"/>
        </w:rPr>
        <w:t xml:space="preserve"> a</w:t>
      </w:r>
      <w:r w:rsidRPr="005A57EF">
        <w:rPr>
          <w:rFonts w:ascii="Arial Narrow" w:hAnsi="Arial Narrow"/>
        </w:rPr>
        <w:t xml:space="preserve"> combination treatment </w:t>
      </w:r>
      <w:r w:rsidR="001F4D2A">
        <w:rPr>
          <w:rFonts w:ascii="Arial Narrow" w:hAnsi="Arial Narrow"/>
        </w:rPr>
        <w:t xml:space="preserve">that included both EGCG and FA </w:t>
      </w:r>
      <w:r w:rsidRPr="005A57EF">
        <w:rPr>
          <w:rFonts w:ascii="Arial Narrow" w:hAnsi="Arial Narrow"/>
        </w:rPr>
        <w:t>fully restored spatial working memory, and the mice with Alzheimer performed just as well as the healthy ones," said lead author Terrence Town.</w:t>
      </w:r>
      <w:r w:rsidR="001F4D2A">
        <w:rPr>
          <w:rFonts w:ascii="Arial Narrow" w:hAnsi="Arial Narrow"/>
        </w:rPr>
        <w:t xml:space="preserve"> </w:t>
      </w:r>
      <w:hyperlink r:id="rId48" w:history="1">
        <w:r w:rsidR="00CB62AB" w:rsidRPr="005A57EF">
          <w:rPr>
            <w:rStyle w:val="Hyperlink"/>
            <w:rFonts w:ascii="Arial Narrow" w:hAnsi="Arial Narrow" w:cs="Tahoma"/>
          </w:rPr>
          <w:t>Full article available here</w:t>
        </w:r>
      </w:hyperlink>
      <w:r w:rsidR="00CB62AB" w:rsidRPr="005A57EF">
        <w:rPr>
          <w:rFonts w:ascii="Arial Narrow" w:hAnsi="Arial Narrow" w:cs="Tahoma"/>
        </w:rPr>
        <w:t xml:space="preserve"> </w:t>
      </w:r>
    </w:p>
    <w:p w14:paraId="29FAC879" w14:textId="77777777" w:rsidR="001F4D2A" w:rsidRDefault="001F4D2A" w:rsidP="005A57EF">
      <w:pPr>
        <w:spacing w:after="0" w:line="300" w:lineRule="auto"/>
        <w:rPr>
          <w:rFonts w:ascii="Arial Narrow" w:hAnsi="Arial Narrow" w:cs="Tahoma"/>
          <w:b/>
          <w:sz w:val="24"/>
          <w:szCs w:val="24"/>
        </w:rPr>
      </w:pPr>
    </w:p>
    <w:p w14:paraId="46691813" w14:textId="58B4C51D" w:rsidR="0064093A" w:rsidRPr="005A57EF" w:rsidRDefault="0064093A" w:rsidP="005A57EF">
      <w:pPr>
        <w:spacing w:after="0" w:line="300" w:lineRule="auto"/>
        <w:rPr>
          <w:rFonts w:ascii="Arial Narrow" w:hAnsi="Arial Narrow" w:cs="Tahoma"/>
          <w:sz w:val="24"/>
          <w:szCs w:val="24"/>
        </w:rPr>
      </w:pPr>
      <w:r w:rsidRPr="005A57EF">
        <w:rPr>
          <w:rFonts w:ascii="Arial Narrow" w:hAnsi="Arial Narrow" w:cs="Tahoma"/>
          <w:b/>
          <w:sz w:val="24"/>
          <w:szCs w:val="24"/>
        </w:rPr>
        <w:t>Subscribe/ Unsubscribe</w:t>
      </w:r>
      <w:r w:rsidRPr="005A57EF">
        <w:rPr>
          <w:rFonts w:ascii="Arial Narrow" w:hAnsi="Arial Narrow" w:cs="Tahoma"/>
          <w:sz w:val="24"/>
          <w:szCs w:val="24"/>
        </w:rPr>
        <w:t xml:space="preserve"> If you no longer wish to receive this email please send a note to </w:t>
      </w:r>
      <w:hyperlink r:id="rId49" w:history="1">
        <w:r w:rsidRPr="005A57EF">
          <w:rPr>
            <w:rStyle w:val="Hyperlink"/>
            <w:rFonts w:ascii="Arial Narrow" w:hAnsi="Arial Narrow" w:cs="Tahoma"/>
            <w:sz w:val="24"/>
            <w:szCs w:val="24"/>
          </w:rPr>
          <w:t>info@pmac.co.nz</w:t>
        </w:r>
      </w:hyperlink>
      <w:r w:rsidRPr="005A57EF">
        <w:rPr>
          <w:rFonts w:ascii="Arial Narrow" w:hAnsi="Arial Narrow" w:cs="Tahoma"/>
          <w:sz w:val="24"/>
          <w:szCs w:val="24"/>
        </w:rPr>
        <w:t xml:space="preserve">  asking to be added/ removed and providing the nominated email address </w:t>
      </w:r>
    </w:p>
    <w:p w14:paraId="48CD7AC7" w14:textId="77777777" w:rsidR="0064093A" w:rsidRPr="005A57EF" w:rsidRDefault="0064093A" w:rsidP="005A57EF">
      <w:pPr>
        <w:spacing w:after="0" w:line="300" w:lineRule="auto"/>
        <w:rPr>
          <w:rFonts w:ascii="Arial Narrow" w:hAnsi="Arial Narrow" w:cs="Tahoma"/>
          <w:sz w:val="24"/>
          <w:szCs w:val="24"/>
        </w:rPr>
      </w:pPr>
    </w:p>
    <w:p w14:paraId="0DEBF106" w14:textId="77777777" w:rsidR="0064093A" w:rsidRPr="005A57EF" w:rsidRDefault="0064093A" w:rsidP="005A57EF">
      <w:pPr>
        <w:spacing w:after="0" w:line="300" w:lineRule="auto"/>
        <w:rPr>
          <w:rFonts w:ascii="Arial Narrow" w:hAnsi="Arial Narrow" w:cs="Tahoma"/>
          <w:sz w:val="24"/>
          <w:szCs w:val="24"/>
        </w:rPr>
      </w:pPr>
      <w:r w:rsidRPr="005A57EF">
        <w:rPr>
          <w:rFonts w:ascii="Arial Narrow" w:hAnsi="Arial Narrow" w:cs="Tahoma"/>
          <w:b/>
          <w:sz w:val="24"/>
          <w:szCs w:val="24"/>
        </w:rPr>
        <w:t xml:space="preserve">Disclaimer </w:t>
      </w:r>
      <w:r w:rsidRPr="005A57EF">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5A57EF" w:rsidRDefault="0064093A" w:rsidP="005A57EF">
      <w:pPr>
        <w:spacing w:after="0" w:line="300" w:lineRule="auto"/>
        <w:rPr>
          <w:rFonts w:ascii="Arial Narrow" w:hAnsi="Arial Narrow" w:cs="Tahoma"/>
          <w:sz w:val="24"/>
          <w:szCs w:val="24"/>
        </w:rPr>
      </w:pPr>
    </w:p>
    <w:p w14:paraId="61F9CCB4" w14:textId="77777777" w:rsidR="00CB62AB" w:rsidRPr="005A57EF" w:rsidRDefault="00CB62AB" w:rsidP="005A57EF">
      <w:pPr>
        <w:spacing w:after="0" w:line="300" w:lineRule="auto"/>
        <w:rPr>
          <w:rFonts w:ascii="Arial Narrow" w:hAnsi="Arial Narrow" w:cs="Tahoma"/>
          <w:b/>
          <w:sz w:val="24"/>
          <w:szCs w:val="24"/>
        </w:rPr>
      </w:pPr>
    </w:p>
    <w:sectPr w:rsidR="00CB62AB" w:rsidRPr="005A57EF">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42EEB" w14:textId="77777777" w:rsidR="00093D1A" w:rsidRDefault="00093D1A" w:rsidP="004B2BBB">
      <w:pPr>
        <w:spacing w:after="0" w:line="240" w:lineRule="auto"/>
      </w:pPr>
      <w:r>
        <w:separator/>
      </w:r>
    </w:p>
  </w:endnote>
  <w:endnote w:type="continuationSeparator" w:id="0">
    <w:p w14:paraId="37ABEEBF" w14:textId="77777777" w:rsidR="00093D1A" w:rsidRDefault="00093D1A"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0A4E09" w:rsidRPr="004B2BBB" w:rsidRDefault="000A4E09">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0A4E09" w:rsidRPr="004B2BBB" w:rsidRDefault="000A4E09">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B648F" w14:textId="77777777" w:rsidR="00093D1A" w:rsidRDefault="00093D1A" w:rsidP="004B2BBB">
      <w:pPr>
        <w:spacing w:after="0" w:line="240" w:lineRule="auto"/>
      </w:pPr>
      <w:r>
        <w:separator/>
      </w:r>
    </w:p>
  </w:footnote>
  <w:footnote w:type="continuationSeparator" w:id="0">
    <w:p w14:paraId="282D821B" w14:textId="77777777" w:rsidR="00093D1A" w:rsidRDefault="00093D1A"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7AF5"/>
    <w:multiLevelType w:val="multilevel"/>
    <w:tmpl w:val="BE1A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86625"/>
    <w:multiLevelType w:val="multilevel"/>
    <w:tmpl w:val="DAC4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0342F"/>
    <w:multiLevelType w:val="multilevel"/>
    <w:tmpl w:val="6F3E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503CF"/>
    <w:multiLevelType w:val="multilevel"/>
    <w:tmpl w:val="A238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76505"/>
    <w:multiLevelType w:val="multilevel"/>
    <w:tmpl w:val="6ACE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C2121"/>
    <w:multiLevelType w:val="multilevel"/>
    <w:tmpl w:val="4D12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57650"/>
    <w:multiLevelType w:val="multilevel"/>
    <w:tmpl w:val="3772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53D4F"/>
    <w:multiLevelType w:val="multilevel"/>
    <w:tmpl w:val="9F5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86A99"/>
    <w:multiLevelType w:val="multilevel"/>
    <w:tmpl w:val="6508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D1D78"/>
    <w:multiLevelType w:val="multilevel"/>
    <w:tmpl w:val="6960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C5061"/>
    <w:multiLevelType w:val="multilevel"/>
    <w:tmpl w:val="C1B2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70BC7"/>
    <w:multiLevelType w:val="hybridMultilevel"/>
    <w:tmpl w:val="0BCE3A2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87342E"/>
    <w:multiLevelType w:val="multilevel"/>
    <w:tmpl w:val="FFDC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16734"/>
    <w:multiLevelType w:val="multilevel"/>
    <w:tmpl w:val="143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42724"/>
    <w:multiLevelType w:val="multilevel"/>
    <w:tmpl w:val="7DF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94882"/>
    <w:multiLevelType w:val="multilevel"/>
    <w:tmpl w:val="CF9C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A6CC8"/>
    <w:multiLevelType w:val="multilevel"/>
    <w:tmpl w:val="EDB4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A11CE"/>
    <w:multiLevelType w:val="multilevel"/>
    <w:tmpl w:val="80AA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D212D4"/>
    <w:multiLevelType w:val="multilevel"/>
    <w:tmpl w:val="27A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ED3259"/>
    <w:multiLevelType w:val="multilevel"/>
    <w:tmpl w:val="6E3E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5B157A"/>
    <w:multiLevelType w:val="multilevel"/>
    <w:tmpl w:val="23A0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56415"/>
    <w:multiLevelType w:val="multilevel"/>
    <w:tmpl w:val="908C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AE4C22"/>
    <w:multiLevelType w:val="multilevel"/>
    <w:tmpl w:val="0870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B4879"/>
    <w:multiLevelType w:val="multilevel"/>
    <w:tmpl w:val="F820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3"/>
  </w:num>
  <w:num w:numId="3">
    <w:abstractNumId w:val="20"/>
  </w:num>
  <w:num w:numId="4">
    <w:abstractNumId w:val="27"/>
  </w:num>
  <w:num w:numId="5">
    <w:abstractNumId w:val="33"/>
  </w:num>
  <w:num w:numId="6">
    <w:abstractNumId w:val="44"/>
  </w:num>
  <w:num w:numId="7">
    <w:abstractNumId w:val="18"/>
  </w:num>
  <w:num w:numId="8">
    <w:abstractNumId w:val="24"/>
  </w:num>
  <w:num w:numId="9">
    <w:abstractNumId w:val="31"/>
  </w:num>
  <w:num w:numId="10">
    <w:abstractNumId w:val="30"/>
  </w:num>
  <w:num w:numId="11">
    <w:abstractNumId w:val="19"/>
  </w:num>
  <w:num w:numId="12">
    <w:abstractNumId w:val="16"/>
  </w:num>
  <w:num w:numId="13">
    <w:abstractNumId w:val="12"/>
  </w:num>
  <w:num w:numId="14">
    <w:abstractNumId w:val="21"/>
  </w:num>
  <w:num w:numId="15">
    <w:abstractNumId w:val="41"/>
  </w:num>
  <w:num w:numId="16">
    <w:abstractNumId w:val="35"/>
  </w:num>
  <w:num w:numId="17">
    <w:abstractNumId w:val="29"/>
  </w:num>
  <w:num w:numId="18">
    <w:abstractNumId w:val="22"/>
  </w:num>
  <w:num w:numId="19">
    <w:abstractNumId w:val="17"/>
  </w:num>
  <w:num w:numId="20">
    <w:abstractNumId w:val="34"/>
  </w:num>
  <w:num w:numId="21">
    <w:abstractNumId w:val="43"/>
  </w:num>
  <w:num w:numId="22">
    <w:abstractNumId w:val="3"/>
  </w:num>
  <w:num w:numId="23">
    <w:abstractNumId w:val="1"/>
  </w:num>
  <w:num w:numId="24">
    <w:abstractNumId w:val="7"/>
  </w:num>
  <w:num w:numId="25">
    <w:abstractNumId w:val="40"/>
  </w:num>
  <w:num w:numId="26">
    <w:abstractNumId w:val="4"/>
  </w:num>
  <w:num w:numId="27">
    <w:abstractNumId w:val="2"/>
  </w:num>
  <w:num w:numId="28">
    <w:abstractNumId w:val="6"/>
  </w:num>
  <w:num w:numId="29">
    <w:abstractNumId w:val="42"/>
  </w:num>
  <w:num w:numId="30">
    <w:abstractNumId w:val="38"/>
  </w:num>
  <w:num w:numId="31">
    <w:abstractNumId w:val="32"/>
  </w:num>
  <w:num w:numId="32">
    <w:abstractNumId w:val="39"/>
  </w:num>
  <w:num w:numId="33">
    <w:abstractNumId w:val="23"/>
  </w:num>
  <w:num w:numId="34">
    <w:abstractNumId w:val="8"/>
  </w:num>
  <w:num w:numId="35">
    <w:abstractNumId w:val="25"/>
  </w:num>
  <w:num w:numId="36">
    <w:abstractNumId w:val="26"/>
  </w:num>
  <w:num w:numId="37">
    <w:abstractNumId w:val="0"/>
  </w:num>
  <w:num w:numId="38">
    <w:abstractNumId w:val="5"/>
  </w:num>
  <w:num w:numId="39">
    <w:abstractNumId w:val="15"/>
  </w:num>
  <w:num w:numId="40">
    <w:abstractNumId w:val="36"/>
  </w:num>
  <w:num w:numId="41">
    <w:abstractNumId w:val="14"/>
  </w:num>
  <w:num w:numId="42">
    <w:abstractNumId w:val="10"/>
  </w:num>
  <w:num w:numId="43">
    <w:abstractNumId w:val="28"/>
  </w:num>
  <w:num w:numId="44">
    <w:abstractNumId w:val="9"/>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62AA5"/>
    <w:rsid w:val="00093D1A"/>
    <w:rsid w:val="000A4E09"/>
    <w:rsid w:val="000A4E40"/>
    <w:rsid w:val="000B600F"/>
    <w:rsid w:val="000E77F3"/>
    <w:rsid w:val="00112E8B"/>
    <w:rsid w:val="00140F66"/>
    <w:rsid w:val="00156FED"/>
    <w:rsid w:val="0017496D"/>
    <w:rsid w:val="0019307E"/>
    <w:rsid w:val="001C396F"/>
    <w:rsid w:val="001D6918"/>
    <w:rsid w:val="001D6B75"/>
    <w:rsid w:val="001E1E2F"/>
    <w:rsid w:val="001F4D2A"/>
    <w:rsid w:val="001F7BBC"/>
    <w:rsid w:val="00205935"/>
    <w:rsid w:val="00213A8B"/>
    <w:rsid w:val="00216E78"/>
    <w:rsid w:val="00244FDE"/>
    <w:rsid w:val="00245572"/>
    <w:rsid w:val="002636D2"/>
    <w:rsid w:val="0028557C"/>
    <w:rsid w:val="002F16C3"/>
    <w:rsid w:val="002F3840"/>
    <w:rsid w:val="002F3AC1"/>
    <w:rsid w:val="00300E4D"/>
    <w:rsid w:val="003361C3"/>
    <w:rsid w:val="00383B76"/>
    <w:rsid w:val="003B04EE"/>
    <w:rsid w:val="003F5C9F"/>
    <w:rsid w:val="00435FC9"/>
    <w:rsid w:val="0048251E"/>
    <w:rsid w:val="00495649"/>
    <w:rsid w:val="004B2BBB"/>
    <w:rsid w:val="004D238B"/>
    <w:rsid w:val="004E43F8"/>
    <w:rsid w:val="004F1767"/>
    <w:rsid w:val="00504D1F"/>
    <w:rsid w:val="005070C8"/>
    <w:rsid w:val="005224B3"/>
    <w:rsid w:val="005339AB"/>
    <w:rsid w:val="00542213"/>
    <w:rsid w:val="00544298"/>
    <w:rsid w:val="00553559"/>
    <w:rsid w:val="00562EBB"/>
    <w:rsid w:val="005939BD"/>
    <w:rsid w:val="005A57EF"/>
    <w:rsid w:val="005B0CAE"/>
    <w:rsid w:val="005F4ABC"/>
    <w:rsid w:val="00612CE5"/>
    <w:rsid w:val="0064093A"/>
    <w:rsid w:val="00645010"/>
    <w:rsid w:val="0067389E"/>
    <w:rsid w:val="006C04B7"/>
    <w:rsid w:val="006D745D"/>
    <w:rsid w:val="007065BC"/>
    <w:rsid w:val="00715297"/>
    <w:rsid w:val="00763CDF"/>
    <w:rsid w:val="007678D5"/>
    <w:rsid w:val="007848D5"/>
    <w:rsid w:val="00785F48"/>
    <w:rsid w:val="007A44E8"/>
    <w:rsid w:val="007B4AFE"/>
    <w:rsid w:val="007F46DE"/>
    <w:rsid w:val="00800073"/>
    <w:rsid w:val="00873C09"/>
    <w:rsid w:val="008A46FD"/>
    <w:rsid w:val="008A662C"/>
    <w:rsid w:val="008D389A"/>
    <w:rsid w:val="008F2DDA"/>
    <w:rsid w:val="008F69B0"/>
    <w:rsid w:val="009157AB"/>
    <w:rsid w:val="00924665"/>
    <w:rsid w:val="00940584"/>
    <w:rsid w:val="00A37805"/>
    <w:rsid w:val="00AA10ED"/>
    <w:rsid w:val="00AB4832"/>
    <w:rsid w:val="00AC0C37"/>
    <w:rsid w:val="00AF27A5"/>
    <w:rsid w:val="00AF6792"/>
    <w:rsid w:val="00B757D3"/>
    <w:rsid w:val="00B76FD7"/>
    <w:rsid w:val="00B936DE"/>
    <w:rsid w:val="00BB0001"/>
    <w:rsid w:val="00BB57B1"/>
    <w:rsid w:val="00BD0BAA"/>
    <w:rsid w:val="00BD67D6"/>
    <w:rsid w:val="00C36204"/>
    <w:rsid w:val="00C40D59"/>
    <w:rsid w:val="00C446E0"/>
    <w:rsid w:val="00C64389"/>
    <w:rsid w:val="00C66FDD"/>
    <w:rsid w:val="00C746ED"/>
    <w:rsid w:val="00C87CD4"/>
    <w:rsid w:val="00C919D4"/>
    <w:rsid w:val="00CA5868"/>
    <w:rsid w:val="00CB62AB"/>
    <w:rsid w:val="00CE7689"/>
    <w:rsid w:val="00CF63F8"/>
    <w:rsid w:val="00D92692"/>
    <w:rsid w:val="00DA6B93"/>
    <w:rsid w:val="00DB12D6"/>
    <w:rsid w:val="00DC5F6E"/>
    <w:rsid w:val="00DF4C80"/>
    <w:rsid w:val="00E164D3"/>
    <w:rsid w:val="00E20455"/>
    <w:rsid w:val="00E23409"/>
    <w:rsid w:val="00EE5F32"/>
    <w:rsid w:val="00EF48F7"/>
    <w:rsid w:val="00F01C48"/>
    <w:rsid w:val="00F41728"/>
    <w:rsid w:val="00F4530A"/>
    <w:rsid w:val="00F656F5"/>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1E1E2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retab">
    <w:name w:val="core_tab"/>
    <w:basedOn w:val="Normal"/>
    <w:rsid w:val="00504D1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504D1F"/>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504D1F"/>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504D1F"/>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504D1F"/>
    <w:rPr>
      <w:rFonts w:ascii="Arial" w:eastAsia="Times New Roman" w:hAnsi="Arial" w:cs="Arial"/>
      <w:vanish/>
      <w:sz w:val="16"/>
      <w:szCs w:val="16"/>
      <w:lang w:eastAsia="en-NZ"/>
    </w:rPr>
  </w:style>
  <w:style w:type="paragraph" w:customStyle="1" w:styleId="readnewsselector">
    <w:name w:val="read_news_selector"/>
    <w:basedOn w:val="Normal"/>
    <w:rsid w:val="00504D1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ocation">
    <w:name w:val="location"/>
    <w:basedOn w:val="Normal"/>
    <w:rsid w:val="00504D1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ate2">
    <w:name w:val="Date2"/>
    <w:basedOn w:val="Normal"/>
    <w:rsid w:val="00504D1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text">
    <w:name w:val="date-text"/>
    <w:basedOn w:val="DefaultParagraphFont"/>
    <w:rsid w:val="007A44E8"/>
  </w:style>
  <w:style w:type="character" w:customStyle="1" w:styleId="time-to-read-text">
    <w:name w:val="time-to-read-text"/>
    <w:basedOn w:val="DefaultParagraphFont"/>
    <w:rsid w:val="007A44E8"/>
  </w:style>
  <w:style w:type="character" w:customStyle="1" w:styleId="caps-header">
    <w:name w:val="caps-header"/>
    <w:basedOn w:val="DefaultParagraphFont"/>
    <w:rsid w:val="007A44E8"/>
  </w:style>
  <w:style w:type="character" w:customStyle="1" w:styleId="author">
    <w:name w:val="author"/>
    <w:basedOn w:val="DefaultParagraphFont"/>
    <w:rsid w:val="007A44E8"/>
  </w:style>
  <w:style w:type="paragraph" w:customStyle="1" w:styleId="wp-caption-text">
    <w:name w:val="wp-caption-text"/>
    <w:basedOn w:val="Normal"/>
    <w:rsid w:val="007A44E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ss-4a4x2w">
    <w:name w:val="css-4a4x2w"/>
    <w:basedOn w:val="Normal"/>
    <w:rsid w:val="007A44E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ss-1ux2sit">
    <w:name w:val="css-1ux2sit"/>
    <w:basedOn w:val="DefaultParagraphFont"/>
    <w:rsid w:val="007A44E8"/>
  </w:style>
  <w:style w:type="character" w:customStyle="1" w:styleId="css-t1i054">
    <w:name w:val="css-t1i054"/>
    <w:basedOn w:val="DefaultParagraphFont"/>
    <w:rsid w:val="007A44E8"/>
  </w:style>
  <w:style w:type="paragraph" w:customStyle="1" w:styleId="css-1kra6">
    <w:name w:val="css-1kra6"/>
    <w:basedOn w:val="Normal"/>
    <w:rsid w:val="007A44E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ss-ae3oio">
    <w:name w:val="css-ae3oio"/>
    <w:basedOn w:val="Normal"/>
    <w:rsid w:val="007A44E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BB0001"/>
    <w:rPr>
      <w:color w:val="800080" w:themeColor="followedHyperlink"/>
      <w:u w:val="single"/>
    </w:rPr>
  </w:style>
  <w:style w:type="character" w:customStyle="1" w:styleId="td-post-date">
    <w:name w:val="td-post-date"/>
    <w:basedOn w:val="DefaultParagraphFont"/>
    <w:rsid w:val="002F3840"/>
  </w:style>
  <w:style w:type="paragraph" w:customStyle="1" w:styleId="essbitem">
    <w:name w:val="essb_item"/>
    <w:basedOn w:val="Normal"/>
    <w:rsid w:val="002F384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ssbtnb">
    <w:name w:val="essb_t_nb"/>
    <w:basedOn w:val="DefaultParagraphFont"/>
    <w:rsid w:val="002F3840"/>
  </w:style>
  <w:style w:type="character" w:customStyle="1" w:styleId="essbtnbafter">
    <w:name w:val="essb_t_nb_after"/>
    <w:basedOn w:val="DefaultParagraphFont"/>
    <w:rsid w:val="002F3840"/>
  </w:style>
  <w:style w:type="character" w:customStyle="1" w:styleId="essbnetworkname">
    <w:name w:val="essb_network_name"/>
    <w:basedOn w:val="DefaultParagraphFont"/>
    <w:rsid w:val="002F3840"/>
  </w:style>
  <w:style w:type="character" w:customStyle="1" w:styleId="essbcounterinsidename">
    <w:name w:val="essb_counter_insidename"/>
    <w:basedOn w:val="DefaultParagraphFont"/>
    <w:rsid w:val="002F3840"/>
  </w:style>
  <w:style w:type="character" w:styleId="CommentReference">
    <w:name w:val="annotation reference"/>
    <w:basedOn w:val="DefaultParagraphFont"/>
    <w:uiPriority w:val="99"/>
    <w:semiHidden/>
    <w:unhideWhenUsed/>
    <w:rsid w:val="00CE7689"/>
    <w:rPr>
      <w:sz w:val="16"/>
      <w:szCs w:val="16"/>
    </w:rPr>
  </w:style>
  <w:style w:type="paragraph" w:styleId="CommentText">
    <w:name w:val="annotation text"/>
    <w:basedOn w:val="Normal"/>
    <w:link w:val="CommentTextChar"/>
    <w:uiPriority w:val="99"/>
    <w:semiHidden/>
    <w:unhideWhenUsed/>
    <w:rsid w:val="00CE7689"/>
    <w:pPr>
      <w:spacing w:line="240" w:lineRule="auto"/>
    </w:pPr>
    <w:rPr>
      <w:sz w:val="20"/>
      <w:szCs w:val="20"/>
    </w:rPr>
  </w:style>
  <w:style w:type="character" w:customStyle="1" w:styleId="CommentTextChar">
    <w:name w:val="Comment Text Char"/>
    <w:basedOn w:val="DefaultParagraphFont"/>
    <w:link w:val="CommentText"/>
    <w:uiPriority w:val="99"/>
    <w:semiHidden/>
    <w:rsid w:val="00CE7689"/>
    <w:rPr>
      <w:sz w:val="20"/>
      <w:szCs w:val="20"/>
    </w:rPr>
  </w:style>
  <w:style w:type="paragraph" w:styleId="CommentSubject">
    <w:name w:val="annotation subject"/>
    <w:basedOn w:val="CommentText"/>
    <w:next w:val="CommentText"/>
    <w:link w:val="CommentSubjectChar"/>
    <w:uiPriority w:val="99"/>
    <w:semiHidden/>
    <w:unhideWhenUsed/>
    <w:rsid w:val="00CE7689"/>
    <w:rPr>
      <w:b/>
      <w:bCs/>
    </w:rPr>
  </w:style>
  <w:style w:type="character" w:customStyle="1" w:styleId="CommentSubjectChar">
    <w:name w:val="Comment Subject Char"/>
    <w:basedOn w:val="CommentTextChar"/>
    <w:link w:val="CommentSubject"/>
    <w:uiPriority w:val="99"/>
    <w:semiHidden/>
    <w:rsid w:val="00CE76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680">
      <w:bodyDiv w:val="1"/>
      <w:marLeft w:val="0"/>
      <w:marRight w:val="0"/>
      <w:marTop w:val="0"/>
      <w:marBottom w:val="0"/>
      <w:divBdr>
        <w:top w:val="none" w:sz="0" w:space="0" w:color="auto"/>
        <w:left w:val="none" w:sz="0" w:space="0" w:color="auto"/>
        <w:bottom w:val="none" w:sz="0" w:space="0" w:color="auto"/>
        <w:right w:val="none" w:sz="0" w:space="0" w:color="auto"/>
      </w:divBdr>
      <w:divsChild>
        <w:div w:id="720862277">
          <w:marLeft w:val="0"/>
          <w:marRight w:val="0"/>
          <w:marTop w:val="0"/>
          <w:marBottom w:val="0"/>
          <w:divBdr>
            <w:top w:val="none" w:sz="0" w:space="0" w:color="auto"/>
            <w:left w:val="none" w:sz="0" w:space="0" w:color="auto"/>
            <w:bottom w:val="none" w:sz="0" w:space="0" w:color="auto"/>
            <w:right w:val="none" w:sz="0" w:space="0" w:color="auto"/>
          </w:divBdr>
        </w:div>
      </w:divsChild>
    </w:div>
    <w:div w:id="7875813">
      <w:bodyDiv w:val="1"/>
      <w:marLeft w:val="0"/>
      <w:marRight w:val="0"/>
      <w:marTop w:val="0"/>
      <w:marBottom w:val="0"/>
      <w:divBdr>
        <w:top w:val="none" w:sz="0" w:space="0" w:color="auto"/>
        <w:left w:val="none" w:sz="0" w:space="0" w:color="auto"/>
        <w:bottom w:val="none" w:sz="0" w:space="0" w:color="auto"/>
        <w:right w:val="none" w:sz="0" w:space="0" w:color="auto"/>
      </w:divBdr>
      <w:divsChild>
        <w:div w:id="1033728519">
          <w:marLeft w:val="0"/>
          <w:marRight w:val="0"/>
          <w:marTop w:val="0"/>
          <w:marBottom w:val="0"/>
          <w:divBdr>
            <w:top w:val="none" w:sz="0" w:space="0" w:color="auto"/>
            <w:left w:val="none" w:sz="0" w:space="0" w:color="auto"/>
            <w:bottom w:val="none" w:sz="0" w:space="0" w:color="auto"/>
            <w:right w:val="none" w:sz="0" w:space="0" w:color="auto"/>
          </w:divBdr>
        </w:div>
        <w:div w:id="325791664">
          <w:marLeft w:val="0"/>
          <w:marRight w:val="0"/>
          <w:marTop w:val="0"/>
          <w:marBottom w:val="0"/>
          <w:divBdr>
            <w:top w:val="none" w:sz="0" w:space="0" w:color="auto"/>
            <w:left w:val="none" w:sz="0" w:space="0" w:color="auto"/>
            <w:bottom w:val="none" w:sz="0" w:space="0" w:color="auto"/>
            <w:right w:val="none" w:sz="0" w:space="0" w:color="auto"/>
          </w:divBdr>
        </w:div>
        <w:div w:id="182742771">
          <w:marLeft w:val="0"/>
          <w:marRight w:val="0"/>
          <w:marTop w:val="0"/>
          <w:marBottom w:val="0"/>
          <w:divBdr>
            <w:top w:val="none" w:sz="0" w:space="0" w:color="auto"/>
            <w:left w:val="none" w:sz="0" w:space="0" w:color="auto"/>
            <w:bottom w:val="none" w:sz="0" w:space="0" w:color="auto"/>
            <w:right w:val="none" w:sz="0" w:space="0" w:color="auto"/>
          </w:divBdr>
        </w:div>
      </w:divsChild>
    </w:div>
    <w:div w:id="32538295">
      <w:bodyDiv w:val="1"/>
      <w:marLeft w:val="0"/>
      <w:marRight w:val="0"/>
      <w:marTop w:val="0"/>
      <w:marBottom w:val="0"/>
      <w:divBdr>
        <w:top w:val="none" w:sz="0" w:space="0" w:color="auto"/>
        <w:left w:val="none" w:sz="0" w:space="0" w:color="auto"/>
        <w:bottom w:val="none" w:sz="0" w:space="0" w:color="auto"/>
        <w:right w:val="none" w:sz="0" w:space="0" w:color="auto"/>
      </w:divBdr>
      <w:divsChild>
        <w:div w:id="87585144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161896">
      <w:bodyDiv w:val="1"/>
      <w:marLeft w:val="0"/>
      <w:marRight w:val="0"/>
      <w:marTop w:val="0"/>
      <w:marBottom w:val="0"/>
      <w:divBdr>
        <w:top w:val="none" w:sz="0" w:space="0" w:color="auto"/>
        <w:left w:val="none" w:sz="0" w:space="0" w:color="auto"/>
        <w:bottom w:val="none" w:sz="0" w:space="0" w:color="auto"/>
        <w:right w:val="none" w:sz="0" w:space="0" w:color="auto"/>
      </w:divBdr>
      <w:divsChild>
        <w:div w:id="770852425">
          <w:marLeft w:val="0"/>
          <w:marRight w:val="0"/>
          <w:marTop w:val="0"/>
          <w:marBottom w:val="0"/>
          <w:divBdr>
            <w:top w:val="none" w:sz="0" w:space="0" w:color="auto"/>
            <w:left w:val="none" w:sz="0" w:space="0" w:color="auto"/>
            <w:bottom w:val="none" w:sz="0" w:space="0" w:color="auto"/>
            <w:right w:val="none" w:sz="0" w:space="0" w:color="auto"/>
          </w:divBdr>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8184">
      <w:bodyDiv w:val="1"/>
      <w:marLeft w:val="0"/>
      <w:marRight w:val="0"/>
      <w:marTop w:val="0"/>
      <w:marBottom w:val="0"/>
      <w:divBdr>
        <w:top w:val="none" w:sz="0" w:space="0" w:color="auto"/>
        <w:left w:val="none" w:sz="0" w:space="0" w:color="auto"/>
        <w:bottom w:val="none" w:sz="0" w:space="0" w:color="auto"/>
        <w:right w:val="none" w:sz="0" w:space="0" w:color="auto"/>
      </w:divBdr>
      <w:divsChild>
        <w:div w:id="1085107972">
          <w:marLeft w:val="0"/>
          <w:marRight w:val="0"/>
          <w:marTop w:val="0"/>
          <w:marBottom w:val="0"/>
          <w:divBdr>
            <w:top w:val="none" w:sz="0" w:space="0" w:color="auto"/>
            <w:left w:val="none" w:sz="0" w:space="0" w:color="auto"/>
            <w:bottom w:val="none" w:sz="0" w:space="0" w:color="auto"/>
            <w:right w:val="none" w:sz="0" w:space="0" w:color="auto"/>
          </w:divBdr>
        </w:div>
      </w:divsChild>
    </w:div>
    <w:div w:id="148837189">
      <w:bodyDiv w:val="1"/>
      <w:marLeft w:val="0"/>
      <w:marRight w:val="0"/>
      <w:marTop w:val="0"/>
      <w:marBottom w:val="0"/>
      <w:divBdr>
        <w:top w:val="none" w:sz="0" w:space="0" w:color="auto"/>
        <w:left w:val="none" w:sz="0" w:space="0" w:color="auto"/>
        <w:bottom w:val="none" w:sz="0" w:space="0" w:color="auto"/>
        <w:right w:val="none" w:sz="0" w:space="0" w:color="auto"/>
      </w:divBdr>
      <w:divsChild>
        <w:div w:id="297228300">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
            <w:div w:id="885337766">
              <w:marLeft w:val="0"/>
              <w:marRight w:val="0"/>
              <w:marTop w:val="0"/>
              <w:marBottom w:val="0"/>
              <w:divBdr>
                <w:top w:val="none" w:sz="0" w:space="0" w:color="auto"/>
                <w:left w:val="none" w:sz="0" w:space="0" w:color="auto"/>
                <w:bottom w:val="none" w:sz="0" w:space="0" w:color="auto"/>
                <w:right w:val="none" w:sz="0" w:space="0" w:color="auto"/>
              </w:divBdr>
              <w:divsChild>
                <w:div w:id="1887600150">
                  <w:marLeft w:val="0"/>
                  <w:marRight w:val="0"/>
                  <w:marTop w:val="0"/>
                  <w:marBottom w:val="0"/>
                  <w:divBdr>
                    <w:top w:val="none" w:sz="0" w:space="0" w:color="auto"/>
                    <w:left w:val="none" w:sz="0" w:space="0" w:color="auto"/>
                    <w:bottom w:val="none" w:sz="0" w:space="0" w:color="auto"/>
                    <w:right w:val="none" w:sz="0" w:space="0" w:color="auto"/>
                  </w:divBdr>
                </w:div>
              </w:divsChild>
            </w:div>
            <w:div w:id="637150714">
              <w:marLeft w:val="0"/>
              <w:marRight w:val="0"/>
              <w:marTop w:val="0"/>
              <w:marBottom w:val="0"/>
              <w:divBdr>
                <w:top w:val="none" w:sz="0" w:space="0" w:color="auto"/>
                <w:left w:val="none" w:sz="0" w:space="0" w:color="auto"/>
                <w:bottom w:val="none" w:sz="0" w:space="0" w:color="auto"/>
                <w:right w:val="none" w:sz="0" w:space="0" w:color="auto"/>
              </w:divBdr>
            </w:div>
          </w:divsChild>
        </w:div>
        <w:div w:id="1573614517">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0075292">
      <w:bodyDiv w:val="1"/>
      <w:marLeft w:val="0"/>
      <w:marRight w:val="0"/>
      <w:marTop w:val="0"/>
      <w:marBottom w:val="0"/>
      <w:divBdr>
        <w:top w:val="none" w:sz="0" w:space="0" w:color="auto"/>
        <w:left w:val="none" w:sz="0" w:space="0" w:color="auto"/>
        <w:bottom w:val="none" w:sz="0" w:space="0" w:color="auto"/>
        <w:right w:val="none" w:sz="0" w:space="0" w:color="auto"/>
      </w:divBdr>
      <w:divsChild>
        <w:div w:id="24041324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6422">
      <w:bodyDiv w:val="1"/>
      <w:marLeft w:val="0"/>
      <w:marRight w:val="0"/>
      <w:marTop w:val="0"/>
      <w:marBottom w:val="0"/>
      <w:divBdr>
        <w:top w:val="none" w:sz="0" w:space="0" w:color="auto"/>
        <w:left w:val="none" w:sz="0" w:space="0" w:color="auto"/>
        <w:bottom w:val="none" w:sz="0" w:space="0" w:color="auto"/>
        <w:right w:val="none" w:sz="0" w:space="0" w:color="auto"/>
      </w:divBdr>
      <w:divsChild>
        <w:div w:id="685136173">
          <w:marLeft w:val="0"/>
          <w:marRight w:val="0"/>
          <w:marTop w:val="0"/>
          <w:marBottom w:val="0"/>
          <w:divBdr>
            <w:top w:val="none" w:sz="0" w:space="0" w:color="auto"/>
            <w:left w:val="none" w:sz="0" w:space="0" w:color="auto"/>
            <w:bottom w:val="none" w:sz="0" w:space="0" w:color="auto"/>
            <w:right w:val="none" w:sz="0" w:space="0" w:color="auto"/>
          </w:divBdr>
          <w:divsChild>
            <w:div w:id="558399111">
              <w:marLeft w:val="0"/>
              <w:marRight w:val="0"/>
              <w:marTop w:val="0"/>
              <w:marBottom w:val="0"/>
              <w:divBdr>
                <w:top w:val="none" w:sz="0" w:space="0" w:color="auto"/>
                <w:left w:val="none" w:sz="0" w:space="0" w:color="auto"/>
                <w:bottom w:val="none" w:sz="0" w:space="0" w:color="auto"/>
                <w:right w:val="none" w:sz="0" w:space="0" w:color="auto"/>
              </w:divBdr>
              <w:divsChild>
                <w:div w:id="769009069">
                  <w:marLeft w:val="0"/>
                  <w:marRight w:val="0"/>
                  <w:marTop w:val="0"/>
                  <w:marBottom w:val="0"/>
                  <w:divBdr>
                    <w:top w:val="none" w:sz="0" w:space="0" w:color="auto"/>
                    <w:left w:val="none" w:sz="0" w:space="0" w:color="auto"/>
                    <w:bottom w:val="none" w:sz="0" w:space="0" w:color="auto"/>
                    <w:right w:val="none" w:sz="0" w:space="0" w:color="auto"/>
                  </w:divBdr>
                  <w:divsChild>
                    <w:div w:id="105078203">
                      <w:marLeft w:val="0"/>
                      <w:marRight w:val="0"/>
                      <w:marTop w:val="0"/>
                      <w:marBottom w:val="0"/>
                      <w:divBdr>
                        <w:top w:val="none" w:sz="0" w:space="0" w:color="auto"/>
                        <w:left w:val="none" w:sz="0" w:space="0" w:color="auto"/>
                        <w:bottom w:val="none" w:sz="0" w:space="0" w:color="auto"/>
                        <w:right w:val="none" w:sz="0" w:space="0" w:color="auto"/>
                      </w:divBdr>
                    </w:div>
                    <w:div w:id="2099519350">
                      <w:marLeft w:val="0"/>
                      <w:marRight w:val="0"/>
                      <w:marTop w:val="0"/>
                      <w:marBottom w:val="0"/>
                      <w:divBdr>
                        <w:top w:val="none" w:sz="0" w:space="0" w:color="auto"/>
                        <w:left w:val="none" w:sz="0" w:space="0" w:color="auto"/>
                        <w:bottom w:val="none" w:sz="0" w:space="0" w:color="auto"/>
                        <w:right w:val="none" w:sz="0" w:space="0" w:color="auto"/>
                      </w:divBdr>
                    </w:div>
                  </w:divsChild>
                </w:div>
                <w:div w:id="203607">
                  <w:marLeft w:val="0"/>
                  <w:marRight w:val="0"/>
                  <w:marTop w:val="0"/>
                  <w:marBottom w:val="0"/>
                  <w:divBdr>
                    <w:top w:val="none" w:sz="0" w:space="0" w:color="auto"/>
                    <w:left w:val="none" w:sz="0" w:space="0" w:color="auto"/>
                    <w:bottom w:val="none" w:sz="0" w:space="0" w:color="auto"/>
                    <w:right w:val="none" w:sz="0" w:space="0" w:color="auto"/>
                  </w:divBdr>
                </w:div>
                <w:div w:id="19635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2241">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958299487">
                  <w:marLeft w:val="0"/>
                  <w:marRight w:val="0"/>
                  <w:marTop w:val="0"/>
                  <w:marBottom w:val="0"/>
                  <w:divBdr>
                    <w:top w:val="none" w:sz="0" w:space="0" w:color="auto"/>
                    <w:left w:val="none" w:sz="0" w:space="0" w:color="auto"/>
                    <w:bottom w:val="none" w:sz="0" w:space="0" w:color="auto"/>
                    <w:right w:val="none" w:sz="0" w:space="0" w:color="auto"/>
                  </w:divBdr>
                </w:div>
              </w:divsChild>
            </w:div>
            <w:div w:id="1089228001">
              <w:marLeft w:val="0"/>
              <w:marRight w:val="0"/>
              <w:marTop w:val="0"/>
              <w:marBottom w:val="0"/>
              <w:divBdr>
                <w:top w:val="none" w:sz="0" w:space="0" w:color="auto"/>
                <w:left w:val="none" w:sz="0" w:space="0" w:color="auto"/>
                <w:bottom w:val="none" w:sz="0" w:space="0" w:color="auto"/>
                <w:right w:val="none" w:sz="0" w:space="0" w:color="auto"/>
              </w:divBdr>
              <w:divsChild>
                <w:div w:id="149566149">
                  <w:marLeft w:val="0"/>
                  <w:marRight w:val="0"/>
                  <w:marTop w:val="0"/>
                  <w:marBottom w:val="0"/>
                  <w:divBdr>
                    <w:top w:val="none" w:sz="0" w:space="0" w:color="auto"/>
                    <w:left w:val="none" w:sz="0" w:space="0" w:color="auto"/>
                    <w:bottom w:val="none" w:sz="0" w:space="0" w:color="auto"/>
                    <w:right w:val="none" w:sz="0" w:space="0" w:color="auto"/>
                  </w:divBdr>
                </w:div>
              </w:divsChild>
            </w:div>
            <w:div w:id="217474323">
              <w:marLeft w:val="0"/>
              <w:marRight w:val="0"/>
              <w:marTop w:val="0"/>
              <w:marBottom w:val="0"/>
              <w:divBdr>
                <w:top w:val="none" w:sz="0" w:space="0" w:color="auto"/>
                <w:left w:val="none" w:sz="0" w:space="0" w:color="auto"/>
                <w:bottom w:val="none" w:sz="0" w:space="0" w:color="auto"/>
                <w:right w:val="none" w:sz="0" w:space="0" w:color="auto"/>
              </w:divBdr>
              <w:divsChild>
                <w:div w:id="35737494">
                  <w:marLeft w:val="0"/>
                  <w:marRight w:val="0"/>
                  <w:marTop w:val="0"/>
                  <w:marBottom w:val="0"/>
                  <w:divBdr>
                    <w:top w:val="none" w:sz="0" w:space="0" w:color="auto"/>
                    <w:left w:val="none" w:sz="0" w:space="0" w:color="auto"/>
                    <w:bottom w:val="none" w:sz="0" w:space="0" w:color="auto"/>
                    <w:right w:val="none" w:sz="0" w:space="0" w:color="auto"/>
                  </w:divBdr>
                </w:div>
              </w:divsChild>
            </w:div>
            <w:div w:id="487285987">
              <w:marLeft w:val="0"/>
              <w:marRight w:val="0"/>
              <w:marTop w:val="0"/>
              <w:marBottom w:val="0"/>
              <w:divBdr>
                <w:top w:val="none" w:sz="0" w:space="0" w:color="auto"/>
                <w:left w:val="none" w:sz="0" w:space="0" w:color="auto"/>
                <w:bottom w:val="none" w:sz="0" w:space="0" w:color="auto"/>
                <w:right w:val="none" w:sz="0" w:space="0" w:color="auto"/>
              </w:divBdr>
            </w:div>
            <w:div w:id="1967466167">
              <w:marLeft w:val="0"/>
              <w:marRight w:val="0"/>
              <w:marTop w:val="0"/>
              <w:marBottom w:val="0"/>
              <w:divBdr>
                <w:top w:val="none" w:sz="0" w:space="0" w:color="auto"/>
                <w:left w:val="none" w:sz="0" w:space="0" w:color="auto"/>
                <w:bottom w:val="none" w:sz="0" w:space="0" w:color="auto"/>
                <w:right w:val="none" w:sz="0" w:space="0" w:color="auto"/>
              </w:divBdr>
            </w:div>
            <w:div w:id="1416975809">
              <w:marLeft w:val="0"/>
              <w:marRight w:val="0"/>
              <w:marTop w:val="0"/>
              <w:marBottom w:val="0"/>
              <w:divBdr>
                <w:top w:val="none" w:sz="0" w:space="0" w:color="auto"/>
                <w:left w:val="none" w:sz="0" w:space="0" w:color="auto"/>
                <w:bottom w:val="none" w:sz="0" w:space="0" w:color="auto"/>
                <w:right w:val="none" w:sz="0" w:space="0" w:color="auto"/>
              </w:divBdr>
              <w:divsChild>
                <w:div w:id="1157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62754783">
      <w:bodyDiv w:val="1"/>
      <w:marLeft w:val="0"/>
      <w:marRight w:val="0"/>
      <w:marTop w:val="0"/>
      <w:marBottom w:val="0"/>
      <w:divBdr>
        <w:top w:val="none" w:sz="0" w:space="0" w:color="auto"/>
        <w:left w:val="none" w:sz="0" w:space="0" w:color="auto"/>
        <w:bottom w:val="none" w:sz="0" w:space="0" w:color="auto"/>
        <w:right w:val="none" w:sz="0" w:space="0" w:color="auto"/>
      </w:divBdr>
      <w:divsChild>
        <w:div w:id="329603315">
          <w:marLeft w:val="0"/>
          <w:marRight w:val="0"/>
          <w:marTop w:val="0"/>
          <w:marBottom w:val="0"/>
          <w:divBdr>
            <w:top w:val="none" w:sz="0" w:space="0" w:color="auto"/>
            <w:left w:val="none" w:sz="0" w:space="0" w:color="auto"/>
            <w:bottom w:val="none" w:sz="0" w:space="0" w:color="auto"/>
            <w:right w:val="none" w:sz="0" w:space="0" w:color="auto"/>
          </w:divBdr>
          <w:divsChild>
            <w:div w:id="1122767920">
              <w:marLeft w:val="0"/>
              <w:marRight w:val="0"/>
              <w:marTop w:val="0"/>
              <w:marBottom w:val="0"/>
              <w:divBdr>
                <w:top w:val="none" w:sz="0" w:space="0" w:color="auto"/>
                <w:left w:val="none" w:sz="0" w:space="0" w:color="auto"/>
                <w:bottom w:val="none" w:sz="0" w:space="0" w:color="auto"/>
                <w:right w:val="none" w:sz="0" w:space="0" w:color="auto"/>
              </w:divBdr>
              <w:divsChild>
                <w:div w:id="295450780">
                  <w:marLeft w:val="0"/>
                  <w:marRight w:val="0"/>
                  <w:marTop w:val="0"/>
                  <w:marBottom w:val="0"/>
                  <w:divBdr>
                    <w:top w:val="none" w:sz="0" w:space="0" w:color="auto"/>
                    <w:left w:val="none" w:sz="0" w:space="0" w:color="auto"/>
                    <w:bottom w:val="none" w:sz="0" w:space="0" w:color="auto"/>
                    <w:right w:val="none" w:sz="0" w:space="0" w:color="auto"/>
                  </w:divBdr>
                </w:div>
              </w:divsChild>
            </w:div>
            <w:div w:id="481702296">
              <w:marLeft w:val="0"/>
              <w:marRight w:val="0"/>
              <w:marTop w:val="0"/>
              <w:marBottom w:val="0"/>
              <w:divBdr>
                <w:top w:val="none" w:sz="0" w:space="0" w:color="auto"/>
                <w:left w:val="none" w:sz="0" w:space="0" w:color="auto"/>
                <w:bottom w:val="none" w:sz="0" w:space="0" w:color="auto"/>
                <w:right w:val="none" w:sz="0" w:space="0" w:color="auto"/>
              </w:divBdr>
              <w:divsChild>
                <w:div w:id="303314992">
                  <w:marLeft w:val="0"/>
                  <w:marRight w:val="0"/>
                  <w:marTop w:val="0"/>
                  <w:marBottom w:val="0"/>
                  <w:divBdr>
                    <w:top w:val="none" w:sz="0" w:space="0" w:color="auto"/>
                    <w:left w:val="none" w:sz="0" w:space="0" w:color="auto"/>
                    <w:bottom w:val="none" w:sz="0" w:space="0" w:color="auto"/>
                    <w:right w:val="none" w:sz="0" w:space="0" w:color="auto"/>
                  </w:divBdr>
                </w:div>
              </w:divsChild>
            </w:div>
            <w:div w:id="1540315385">
              <w:marLeft w:val="0"/>
              <w:marRight w:val="0"/>
              <w:marTop w:val="0"/>
              <w:marBottom w:val="0"/>
              <w:divBdr>
                <w:top w:val="none" w:sz="0" w:space="0" w:color="auto"/>
                <w:left w:val="none" w:sz="0" w:space="0" w:color="auto"/>
                <w:bottom w:val="none" w:sz="0" w:space="0" w:color="auto"/>
                <w:right w:val="none" w:sz="0" w:space="0" w:color="auto"/>
              </w:divBdr>
              <w:divsChild>
                <w:div w:id="358121386">
                  <w:marLeft w:val="0"/>
                  <w:marRight w:val="0"/>
                  <w:marTop w:val="0"/>
                  <w:marBottom w:val="0"/>
                  <w:divBdr>
                    <w:top w:val="none" w:sz="0" w:space="0" w:color="auto"/>
                    <w:left w:val="none" w:sz="0" w:space="0" w:color="auto"/>
                    <w:bottom w:val="none" w:sz="0" w:space="0" w:color="auto"/>
                    <w:right w:val="none" w:sz="0" w:space="0" w:color="auto"/>
                  </w:divBdr>
                </w:div>
              </w:divsChild>
            </w:div>
            <w:div w:id="2138988978">
              <w:marLeft w:val="0"/>
              <w:marRight w:val="0"/>
              <w:marTop w:val="0"/>
              <w:marBottom w:val="0"/>
              <w:divBdr>
                <w:top w:val="none" w:sz="0" w:space="0" w:color="auto"/>
                <w:left w:val="none" w:sz="0" w:space="0" w:color="auto"/>
                <w:bottom w:val="none" w:sz="0" w:space="0" w:color="auto"/>
                <w:right w:val="none" w:sz="0" w:space="0" w:color="auto"/>
              </w:divBdr>
              <w:divsChild>
                <w:div w:id="2055886707">
                  <w:marLeft w:val="0"/>
                  <w:marRight w:val="0"/>
                  <w:marTop w:val="0"/>
                  <w:marBottom w:val="0"/>
                  <w:divBdr>
                    <w:top w:val="none" w:sz="0" w:space="0" w:color="auto"/>
                    <w:left w:val="none" w:sz="0" w:space="0" w:color="auto"/>
                    <w:bottom w:val="none" w:sz="0" w:space="0" w:color="auto"/>
                    <w:right w:val="none" w:sz="0" w:space="0" w:color="auto"/>
                  </w:divBdr>
                </w:div>
              </w:divsChild>
            </w:div>
            <w:div w:id="637808050">
              <w:marLeft w:val="0"/>
              <w:marRight w:val="0"/>
              <w:marTop w:val="0"/>
              <w:marBottom w:val="0"/>
              <w:divBdr>
                <w:top w:val="none" w:sz="0" w:space="0" w:color="auto"/>
                <w:left w:val="none" w:sz="0" w:space="0" w:color="auto"/>
                <w:bottom w:val="none" w:sz="0" w:space="0" w:color="auto"/>
                <w:right w:val="none" w:sz="0" w:space="0" w:color="auto"/>
              </w:divBdr>
              <w:divsChild>
                <w:div w:id="1606230643">
                  <w:marLeft w:val="0"/>
                  <w:marRight w:val="0"/>
                  <w:marTop w:val="0"/>
                  <w:marBottom w:val="0"/>
                  <w:divBdr>
                    <w:top w:val="none" w:sz="0" w:space="0" w:color="auto"/>
                    <w:left w:val="none" w:sz="0" w:space="0" w:color="auto"/>
                    <w:bottom w:val="none" w:sz="0" w:space="0" w:color="auto"/>
                    <w:right w:val="none" w:sz="0" w:space="0" w:color="auto"/>
                  </w:divBdr>
                </w:div>
              </w:divsChild>
            </w:div>
            <w:div w:id="1415400614">
              <w:marLeft w:val="0"/>
              <w:marRight w:val="0"/>
              <w:marTop w:val="0"/>
              <w:marBottom w:val="0"/>
              <w:divBdr>
                <w:top w:val="none" w:sz="0" w:space="0" w:color="auto"/>
                <w:left w:val="none" w:sz="0" w:space="0" w:color="auto"/>
                <w:bottom w:val="none" w:sz="0" w:space="0" w:color="auto"/>
                <w:right w:val="none" w:sz="0" w:space="0" w:color="auto"/>
              </w:divBdr>
              <w:divsChild>
                <w:div w:id="18230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6118">
          <w:marLeft w:val="0"/>
          <w:marRight w:val="0"/>
          <w:marTop w:val="0"/>
          <w:marBottom w:val="0"/>
          <w:divBdr>
            <w:top w:val="none" w:sz="0" w:space="0" w:color="auto"/>
            <w:left w:val="none" w:sz="0" w:space="0" w:color="auto"/>
            <w:bottom w:val="none" w:sz="0" w:space="0" w:color="auto"/>
            <w:right w:val="none" w:sz="0" w:space="0" w:color="auto"/>
          </w:divBdr>
          <w:divsChild>
            <w:div w:id="1559246586">
              <w:marLeft w:val="0"/>
              <w:marRight w:val="0"/>
              <w:marTop w:val="0"/>
              <w:marBottom w:val="0"/>
              <w:divBdr>
                <w:top w:val="none" w:sz="0" w:space="0" w:color="auto"/>
                <w:left w:val="none" w:sz="0" w:space="0" w:color="auto"/>
                <w:bottom w:val="none" w:sz="0" w:space="0" w:color="auto"/>
                <w:right w:val="none" w:sz="0" w:space="0" w:color="auto"/>
              </w:divBdr>
              <w:divsChild>
                <w:div w:id="1196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8057657">
      <w:bodyDiv w:val="1"/>
      <w:marLeft w:val="0"/>
      <w:marRight w:val="0"/>
      <w:marTop w:val="0"/>
      <w:marBottom w:val="0"/>
      <w:divBdr>
        <w:top w:val="none" w:sz="0" w:space="0" w:color="auto"/>
        <w:left w:val="none" w:sz="0" w:space="0" w:color="auto"/>
        <w:bottom w:val="none" w:sz="0" w:space="0" w:color="auto"/>
        <w:right w:val="none" w:sz="0" w:space="0" w:color="auto"/>
      </w:divBdr>
      <w:divsChild>
        <w:div w:id="2073382755">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0067737">
      <w:bodyDiv w:val="1"/>
      <w:marLeft w:val="0"/>
      <w:marRight w:val="0"/>
      <w:marTop w:val="0"/>
      <w:marBottom w:val="0"/>
      <w:divBdr>
        <w:top w:val="none" w:sz="0" w:space="0" w:color="auto"/>
        <w:left w:val="none" w:sz="0" w:space="0" w:color="auto"/>
        <w:bottom w:val="none" w:sz="0" w:space="0" w:color="auto"/>
        <w:right w:val="none" w:sz="0" w:space="0" w:color="auto"/>
      </w:divBdr>
      <w:divsChild>
        <w:div w:id="1198935644">
          <w:marLeft w:val="0"/>
          <w:marRight w:val="0"/>
          <w:marTop w:val="0"/>
          <w:marBottom w:val="0"/>
          <w:divBdr>
            <w:top w:val="none" w:sz="0" w:space="0" w:color="auto"/>
            <w:left w:val="none" w:sz="0" w:space="0" w:color="auto"/>
            <w:bottom w:val="none" w:sz="0" w:space="0" w:color="auto"/>
            <w:right w:val="none" w:sz="0" w:space="0" w:color="auto"/>
          </w:divBdr>
          <w:divsChild>
            <w:div w:id="210116963">
              <w:marLeft w:val="0"/>
              <w:marRight w:val="0"/>
              <w:marTop w:val="0"/>
              <w:marBottom w:val="0"/>
              <w:divBdr>
                <w:top w:val="none" w:sz="0" w:space="0" w:color="auto"/>
                <w:left w:val="none" w:sz="0" w:space="0" w:color="auto"/>
                <w:bottom w:val="none" w:sz="0" w:space="0" w:color="auto"/>
                <w:right w:val="none" w:sz="0" w:space="0" w:color="auto"/>
              </w:divBdr>
            </w:div>
            <w:div w:id="1898123062">
              <w:marLeft w:val="0"/>
              <w:marRight w:val="0"/>
              <w:marTop w:val="0"/>
              <w:marBottom w:val="0"/>
              <w:divBdr>
                <w:top w:val="none" w:sz="0" w:space="0" w:color="auto"/>
                <w:left w:val="none" w:sz="0" w:space="0" w:color="auto"/>
                <w:bottom w:val="none" w:sz="0" w:space="0" w:color="auto"/>
                <w:right w:val="none" w:sz="0" w:space="0" w:color="auto"/>
              </w:divBdr>
            </w:div>
          </w:divsChild>
        </w:div>
        <w:div w:id="908731092">
          <w:marLeft w:val="0"/>
          <w:marRight w:val="0"/>
          <w:marTop w:val="0"/>
          <w:marBottom w:val="0"/>
          <w:divBdr>
            <w:top w:val="none" w:sz="0" w:space="0" w:color="auto"/>
            <w:left w:val="none" w:sz="0" w:space="0" w:color="auto"/>
            <w:bottom w:val="none" w:sz="0" w:space="0" w:color="auto"/>
            <w:right w:val="none" w:sz="0" w:space="0" w:color="auto"/>
          </w:divBdr>
        </w:div>
      </w:divsChild>
    </w:div>
    <w:div w:id="581109150">
      <w:bodyDiv w:val="1"/>
      <w:marLeft w:val="0"/>
      <w:marRight w:val="0"/>
      <w:marTop w:val="0"/>
      <w:marBottom w:val="0"/>
      <w:divBdr>
        <w:top w:val="none" w:sz="0" w:space="0" w:color="auto"/>
        <w:left w:val="none" w:sz="0" w:space="0" w:color="auto"/>
        <w:bottom w:val="none" w:sz="0" w:space="0" w:color="auto"/>
        <w:right w:val="none" w:sz="0" w:space="0" w:color="auto"/>
      </w:divBdr>
      <w:divsChild>
        <w:div w:id="1962032887">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2401">
      <w:bodyDiv w:val="1"/>
      <w:marLeft w:val="0"/>
      <w:marRight w:val="0"/>
      <w:marTop w:val="0"/>
      <w:marBottom w:val="0"/>
      <w:divBdr>
        <w:top w:val="none" w:sz="0" w:space="0" w:color="auto"/>
        <w:left w:val="none" w:sz="0" w:space="0" w:color="auto"/>
        <w:bottom w:val="none" w:sz="0" w:space="0" w:color="auto"/>
        <w:right w:val="none" w:sz="0" w:space="0" w:color="auto"/>
      </w:divBdr>
      <w:divsChild>
        <w:div w:id="777407024">
          <w:marLeft w:val="0"/>
          <w:marRight w:val="0"/>
          <w:marTop w:val="0"/>
          <w:marBottom w:val="0"/>
          <w:divBdr>
            <w:top w:val="none" w:sz="0" w:space="0" w:color="auto"/>
            <w:left w:val="none" w:sz="0" w:space="0" w:color="auto"/>
            <w:bottom w:val="none" w:sz="0" w:space="0" w:color="auto"/>
            <w:right w:val="none" w:sz="0" w:space="0" w:color="auto"/>
          </w:divBdr>
        </w:div>
      </w:divsChild>
    </w:div>
    <w:div w:id="693120973">
      <w:bodyDiv w:val="1"/>
      <w:marLeft w:val="0"/>
      <w:marRight w:val="0"/>
      <w:marTop w:val="0"/>
      <w:marBottom w:val="0"/>
      <w:divBdr>
        <w:top w:val="none" w:sz="0" w:space="0" w:color="auto"/>
        <w:left w:val="none" w:sz="0" w:space="0" w:color="auto"/>
        <w:bottom w:val="none" w:sz="0" w:space="0" w:color="auto"/>
        <w:right w:val="none" w:sz="0" w:space="0" w:color="auto"/>
      </w:divBdr>
      <w:divsChild>
        <w:div w:id="314527620">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34028926">
      <w:bodyDiv w:val="1"/>
      <w:marLeft w:val="0"/>
      <w:marRight w:val="0"/>
      <w:marTop w:val="0"/>
      <w:marBottom w:val="0"/>
      <w:divBdr>
        <w:top w:val="none" w:sz="0" w:space="0" w:color="auto"/>
        <w:left w:val="none" w:sz="0" w:space="0" w:color="auto"/>
        <w:bottom w:val="none" w:sz="0" w:space="0" w:color="auto"/>
        <w:right w:val="none" w:sz="0" w:space="0" w:color="auto"/>
      </w:divBdr>
      <w:divsChild>
        <w:div w:id="1864399201">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6935957">
      <w:bodyDiv w:val="1"/>
      <w:marLeft w:val="0"/>
      <w:marRight w:val="0"/>
      <w:marTop w:val="0"/>
      <w:marBottom w:val="0"/>
      <w:divBdr>
        <w:top w:val="none" w:sz="0" w:space="0" w:color="auto"/>
        <w:left w:val="none" w:sz="0" w:space="0" w:color="auto"/>
        <w:bottom w:val="none" w:sz="0" w:space="0" w:color="auto"/>
        <w:right w:val="none" w:sz="0" w:space="0" w:color="auto"/>
      </w:divBdr>
      <w:divsChild>
        <w:div w:id="74430262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27104319">
      <w:bodyDiv w:val="1"/>
      <w:marLeft w:val="0"/>
      <w:marRight w:val="0"/>
      <w:marTop w:val="0"/>
      <w:marBottom w:val="0"/>
      <w:divBdr>
        <w:top w:val="none" w:sz="0" w:space="0" w:color="auto"/>
        <w:left w:val="none" w:sz="0" w:space="0" w:color="auto"/>
        <w:bottom w:val="none" w:sz="0" w:space="0" w:color="auto"/>
        <w:right w:val="none" w:sz="0" w:space="0" w:color="auto"/>
      </w:divBdr>
      <w:divsChild>
        <w:div w:id="1224217993">
          <w:marLeft w:val="0"/>
          <w:marRight w:val="0"/>
          <w:marTop w:val="0"/>
          <w:marBottom w:val="0"/>
          <w:divBdr>
            <w:top w:val="none" w:sz="0" w:space="0" w:color="auto"/>
            <w:left w:val="none" w:sz="0" w:space="0" w:color="auto"/>
            <w:bottom w:val="none" w:sz="0" w:space="0" w:color="auto"/>
            <w:right w:val="none" w:sz="0" w:space="0" w:color="auto"/>
          </w:divBdr>
        </w:div>
      </w:divsChild>
    </w:div>
    <w:div w:id="1228224019">
      <w:bodyDiv w:val="1"/>
      <w:marLeft w:val="0"/>
      <w:marRight w:val="0"/>
      <w:marTop w:val="0"/>
      <w:marBottom w:val="0"/>
      <w:divBdr>
        <w:top w:val="none" w:sz="0" w:space="0" w:color="auto"/>
        <w:left w:val="none" w:sz="0" w:space="0" w:color="auto"/>
        <w:bottom w:val="none" w:sz="0" w:space="0" w:color="auto"/>
        <w:right w:val="none" w:sz="0" w:space="0" w:color="auto"/>
      </w:divBdr>
      <w:divsChild>
        <w:div w:id="1112629216">
          <w:marLeft w:val="0"/>
          <w:marRight w:val="0"/>
          <w:marTop w:val="0"/>
          <w:marBottom w:val="0"/>
          <w:divBdr>
            <w:top w:val="none" w:sz="0" w:space="0" w:color="auto"/>
            <w:left w:val="none" w:sz="0" w:space="0" w:color="auto"/>
            <w:bottom w:val="none" w:sz="0" w:space="0" w:color="auto"/>
            <w:right w:val="none" w:sz="0" w:space="0" w:color="auto"/>
          </w:divBdr>
        </w:div>
        <w:div w:id="549659090">
          <w:marLeft w:val="0"/>
          <w:marRight w:val="0"/>
          <w:marTop w:val="0"/>
          <w:marBottom w:val="0"/>
          <w:divBdr>
            <w:top w:val="none" w:sz="0" w:space="0" w:color="auto"/>
            <w:left w:val="none" w:sz="0" w:space="0" w:color="auto"/>
            <w:bottom w:val="none" w:sz="0" w:space="0" w:color="auto"/>
            <w:right w:val="none" w:sz="0" w:space="0" w:color="auto"/>
          </w:divBdr>
          <w:divsChild>
            <w:div w:id="658965837">
              <w:marLeft w:val="0"/>
              <w:marRight w:val="0"/>
              <w:marTop w:val="0"/>
              <w:marBottom w:val="0"/>
              <w:divBdr>
                <w:top w:val="none" w:sz="0" w:space="0" w:color="auto"/>
                <w:left w:val="none" w:sz="0" w:space="0" w:color="auto"/>
                <w:bottom w:val="none" w:sz="0" w:space="0" w:color="auto"/>
                <w:right w:val="none" w:sz="0" w:space="0" w:color="auto"/>
              </w:divBdr>
            </w:div>
          </w:divsChild>
        </w:div>
        <w:div w:id="64449529">
          <w:marLeft w:val="0"/>
          <w:marRight w:val="0"/>
          <w:marTop w:val="0"/>
          <w:marBottom w:val="0"/>
          <w:divBdr>
            <w:top w:val="none" w:sz="0" w:space="0" w:color="auto"/>
            <w:left w:val="none" w:sz="0" w:space="0" w:color="auto"/>
            <w:bottom w:val="none" w:sz="0" w:space="0" w:color="auto"/>
            <w:right w:val="none" w:sz="0" w:space="0" w:color="auto"/>
          </w:divBdr>
        </w:div>
      </w:divsChild>
    </w:div>
    <w:div w:id="1231117873">
      <w:bodyDiv w:val="1"/>
      <w:marLeft w:val="0"/>
      <w:marRight w:val="0"/>
      <w:marTop w:val="0"/>
      <w:marBottom w:val="0"/>
      <w:divBdr>
        <w:top w:val="none" w:sz="0" w:space="0" w:color="auto"/>
        <w:left w:val="none" w:sz="0" w:space="0" w:color="auto"/>
        <w:bottom w:val="none" w:sz="0" w:space="0" w:color="auto"/>
        <w:right w:val="none" w:sz="0" w:space="0" w:color="auto"/>
      </w:divBdr>
      <w:divsChild>
        <w:div w:id="148180980">
          <w:marLeft w:val="0"/>
          <w:marRight w:val="0"/>
          <w:marTop w:val="0"/>
          <w:marBottom w:val="0"/>
          <w:divBdr>
            <w:top w:val="none" w:sz="0" w:space="0" w:color="auto"/>
            <w:left w:val="none" w:sz="0" w:space="0" w:color="auto"/>
            <w:bottom w:val="none" w:sz="0" w:space="0" w:color="auto"/>
            <w:right w:val="none" w:sz="0" w:space="0" w:color="auto"/>
          </w:divBdr>
          <w:divsChild>
            <w:div w:id="851652649">
              <w:marLeft w:val="0"/>
              <w:marRight w:val="0"/>
              <w:marTop w:val="0"/>
              <w:marBottom w:val="0"/>
              <w:divBdr>
                <w:top w:val="none" w:sz="0" w:space="0" w:color="auto"/>
                <w:left w:val="none" w:sz="0" w:space="0" w:color="auto"/>
                <w:bottom w:val="none" w:sz="0" w:space="0" w:color="auto"/>
                <w:right w:val="none" w:sz="0" w:space="0" w:color="auto"/>
              </w:divBdr>
              <w:divsChild>
                <w:div w:id="386688492">
                  <w:marLeft w:val="0"/>
                  <w:marRight w:val="0"/>
                  <w:marTop w:val="0"/>
                  <w:marBottom w:val="0"/>
                  <w:divBdr>
                    <w:top w:val="none" w:sz="0" w:space="0" w:color="auto"/>
                    <w:left w:val="none" w:sz="0" w:space="0" w:color="auto"/>
                    <w:bottom w:val="none" w:sz="0" w:space="0" w:color="auto"/>
                    <w:right w:val="none" w:sz="0" w:space="0" w:color="auto"/>
                  </w:divBdr>
                </w:div>
              </w:divsChild>
            </w:div>
            <w:div w:id="665595239">
              <w:marLeft w:val="0"/>
              <w:marRight w:val="0"/>
              <w:marTop w:val="0"/>
              <w:marBottom w:val="0"/>
              <w:divBdr>
                <w:top w:val="none" w:sz="0" w:space="0" w:color="auto"/>
                <w:left w:val="none" w:sz="0" w:space="0" w:color="auto"/>
                <w:bottom w:val="none" w:sz="0" w:space="0" w:color="auto"/>
                <w:right w:val="none" w:sz="0" w:space="0" w:color="auto"/>
              </w:divBdr>
              <w:divsChild>
                <w:div w:id="2002197737">
                  <w:marLeft w:val="0"/>
                  <w:marRight w:val="0"/>
                  <w:marTop w:val="0"/>
                  <w:marBottom w:val="0"/>
                  <w:divBdr>
                    <w:top w:val="none" w:sz="0" w:space="0" w:color="auto"/>
                    <w:left w:val="none" w:sz="0" w:space="0" w:color="auto"/>
                    <w:bottom w:val="none" w:sz="0" w:space="0" w:color="auto"/>
                    <w:right w:val="none" w:sz="0" w:space="0" w:color="auto"/>
                  </w:divBdr>
                </w:div>
              </w:divsChild>
            </w:div>
            <w:div w:id="1580362074">
              <w:marLeft w:val="0"/>
              <w:marRight w:val="0"/>
              <w:marTop w:val="0"/>
              <w:marBottom w:val="0"/>
              <w:divBdr>
                <w:top w:val="none" w:sz="0" w:space="0" w:color="auto"/>
                <w:left w:val="none" w:sz="0" w:space="0" w:color="auto"/>
                <w:bottom w:val="none" w:sz="0" w:space="0" w:color="auto"/>
                <w:right w:val="none" w:sz="0" w:space="0" w:color="auto"/>
              </w:divBdr>
              <w:divsChild>
                <w:div w:id="60640487">
                  <w:marLeft w:val="0"/>
                  <w:marRight w:val="0"/>
                  <w:marTop w:val="0"/>
                  <w:marBottom w:val="0"/>
                  <w:divBdr>
                    <w:top w:val="none" w:sz="0" w:space="0" w:color="auto"/>
                    <w:left w:val="none" w:sz="0" w:space="0" w:color="auto"/>
                    <w:bottom w:val="none" w:sz="0" w:space="0" w:color="auto"/>
                    <w:right w:val="none" w:sz="0" w:space="0" w:color="auto"/>
                  </w:divBdr>
                </w:div>
              </w:divsChild>
            </w:div>
            <w:div w:id="1919899405">
              <w:marLeft w:val="0"/>
              <w:marRight w:val="0"/>
              <w:marTop w:val="0"/>
              <w:marBottom w:val="0"/>
              <w:divBdr>
                <w:top w:val="none" w:sz="0" w:space="0" w:color="auto"/>
                <w:left w:val="none" w:sz="0" w:space="0" w:color="auto"/>
                <w:bottom w:val="none" w:sz="0" w:space="0" w:color="auto"/>
                <w:right w:val="none" w:sz="0" w:space="0" w:color="auto"/>
              </w:divBdr>
              <w:divsChild>
                <w:div w:id="1180192676">
                  <w:marLeft w:val="0"/>
                  <w:marRight w:val="0"/>
                  <w:marTop w:val="0"/>
                  <w:marBottom w:val="0"/>
                  <w:divBdr>
                    <w:top w:val="none" w:sz="0" w:space="0" w:color="auto"/>
                    <w:left w:val="none" w:sz="0" w:space="0" w:color="auto"/>
                    <w:bottom w:val="none" w:sz="0" w:space="0" w:color="auto"/>
                    <w:right w:val="none" w:sz="0" w:space="0" w:color="auto"/>
                  </w:divBdr>
                </w:div>
              </w:divsChild>
            </w:div>
            <w:div w:id="1268736721">
              <w:marLeft w:val="0"/>
              <w:marRight w:val="0"/>
              <w:marTop w:val="0"/>
              <w:marBottom w:val="0"/>
              <w:divBdr>
                <w:top w:val="none" w:sz="0" w:space="0" w:color="auto"/>
                <w:left w:val="none" w:sz="0" w:space="0" w:color="auto"/>
                <w:bottom w:val="none" w:sz="0" w:space="0" w:color="auto"/>
                <w:right w:val="none" w:sz="0" w:space="0" w:color="auto"/>
              </w:divBdr>
              <w:divsChild>
                <w:div w:id="17366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078">
          <w:marLeft w:val="0"/>
          <w:marRight w:val="0"/>
          <w:marTop w:val="0"/>
          <w:marBottom w:val="0"/>
          <w:divBdr>
            <w:top w:val="none" w:sz="0" w:space="0" w:color="auto"/>
            <w:left w:val="none" w:sz="0" w:space="0" w:color="auto"/>
            <w:bottom w:val="none" w:sz="0" w:space="0" w:color="auto"/>
            <w:right w:val="none" w:sz="0" w:space="0" w:color="auto"/>
          </w:divBdr>
          <w:divsChild>
            <w:div w:id="2005736691">
              <w:marLeft w:val="0"/>
              <w:marRight w:val="0"/>
              <w:marTop w:val="0"/>
              <w:marBottom w:val="0"/>
              <w:divBdr>
                <w:top w:val="none" w:sz="0" w:space="0" w:color="auto"/>
                <w:left w:val="none" w:sz="0" w:space="0" w:color="auto"/>
                <w:bottom w:val="none" w:sz="0" w:space="0" w:color="auto"/>
                <w:right w:val="none" w:sz="0" w:space="0" w:color="auto"/>
              </w:divBdr>
              <w:divsChild>
                <w:div w:id="3584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5208">
      <w:bodyDiv w:val="1"/>
      <w:marLeft w:val="0"/>
      <w:marRight w:val="0"/>
      <w:marTop w:val="0"/>
      <w:marBottom w:val="0"/>
      <w:divBdr>
        <w:top w:val="none" w:sz="0" w:space="0" w:color="auto"/>
        <w:left w:val="none" w:sz="0" w:space="0" w:color="auto"/>
        <w:bottom w:val="none" w:sz="0" w:space="0" w:color="auto"/>
        <w:right w:val="none" w:sz="0" w:space="0" w:color="auto"/>
      </w:divBdr>
      <w:divsChild>
        <w:div w:id="1777942919">
          <w:marLeft w:val="0"/>
          <w:marRight w:val="0"/>
          <w:marTop w:val="0"/>
          <w:marBottom w:val="0"/>
          <w:divBdr>
            <w:top w:val="none" w:sz="0" w:space="0" w:color="auto"/>
            <w:left w:val="none" w:sz="0" w:space="0" w:color="auto"/>
            <w:bottom w:val="none" w:sz="0" w:space="0" w:color="auto"/>
            <w:right w:val="none" w:sz="0" w:space="0" w:color="auto"/>
          </w:divBdr>
          <w:divsChild>
            <w:div w:id="259146302">
              <w:marLeft w:val="0"/>
              <w:marRight w:val="0"/>
              <w:marTop w:val="0"/>
              <w:marBottom w:val="0"/>
              <w:divBdr>
                <w:top w:val="none" w:sz="0" w:space="0" w:color="auto"/>
                <w:left w:val="none" w:sz="0" w:space="0" w:color="auto"/>
                <w:bottom w:val="none" w:sz="0" w:space="0" w:color="auto"/>
                <w:right w:val="none" w:sz="0" w:space="0" w:color="auto"/>
              </w:divBdr>
            </w:div>
          </w:divsChild>
        </w:div>
        <w:div w:id="1389065807">
          <w:marLeft w:val="0"/>
          <w:marRight w:val="0"/>
          <w:marTop w:val="0"/>
          <w:marBottom w:val="0"/>
          <w:divBdr>
            <w:top w:val="none" w:sz="0" w:space="0" w:color="auto"/>
            <w:left w:val="none" w:sz="0" w:space="0" w:color="auto"/>
            <w:bottom w:val="none" w:sz="0" w:space="0" w:color="auto"/>
            <w:right w:val="none" w:sz="0" w:space="0" w:color="auto"/>
          </w:divBdr>
          <w:divsChild>
            <w:div w:id="1769613577">
              <w:marLeft w:val="0"/>
              <w:marRight w:val="0"/>
              <w:marTop w:val="0"/>
              <w:marBottom w:val="0"/>
              <w:divBdr>
                <w:top w:val="none" w:sz="0" w:space="0" w:color="auto"/>
                <w:left w:val="none" w:sz="0" w:space="0" w:color="auto"/>
                <w:bottom w:val="none" w:sz="0" w:space="0" w:color="auto"/>
                <w:right w:val="none" w:sz="0" w:space="0" w:color="auto"/>
              </w:divBdr>
              <w:divsChild>
                <w:div w:id="1726835776">
                  <w:marLeft w:val="0"/>
                  <w:marRight w:val="0"/>
                  <w:marTop w:val="0"/>
                  <w:marBottom w:val="0"/>
                  <w:divBdr>
                    <w:top w:val="none" w:sz="0" w:space="0" w:color="auto"/>
                    <w:left w:val="none" w:sz="0" w:space="0" w:color="auto"/>
                    <w:bottom w:val="none" w:sz="0" w:space="0" w:color="auto"/>
                    <w:right w:val="none" w:sz="0" w:space="0" w:color="auto"/>
                  </w:divBdr>
                </w:div>
              </w:divsChild>
            </w:div>
            <w:div w:id="705102797">
              <w:marLeft w:val="0"/>
              <w:marRight w:val="0"/>
              <w:marTop w:val="0"/>
              <w:marBottom w:val="0"/>
              <w:divBdr>
                <w:top w:val="none" w:sz="0" w:space="0" w:color="auto"/>
                <w:left w:val="none" w:sz="0" w:space="0" w:color="auto"/>
                <w:bottom w:val="none" w:sz="0" w:space="0" w:color="auto"/>
                <w:right w:val="none" w:sz="0" w:space="0" w:color="auto"/>
              </w:divBdr>
              <w:divsChild>
                <w:div w:id="1577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8143">
      <w:bodyDiv w:val="1"/>
      <w:marLeft w:val="0"/>
      <w:marRight w:val="0"/>
      <w:marTop w:val="0"/>
      <w:marBottom w:val="0"/>
      <w:divBdr>
        <w:top w:val="none" w:sz="0" w:space="0" w:color="auto"/>
        <w:left w:val="none" w:sz="0" w:space="0" w:color="auto"/>
        <w:bottom w:val="none" w:sz="0" w:space="0" w:color="auto"/>
        <w:right w:val="none" w:sz="0" w:space="0" w:color="auto"/>
      </w:divBdr>
      <w:divsChild>
        <w:div w:id="2081368661">
          <w:marLeft w:val="0"/>
          <w:marRight w:val="0"/>
          <w:marTop w:val="0"/>
          <w:marBottom w:val="0"/>
          <w:divBdr>
            <w:top w:val="none" w:sz="0" w:space="0" w:color="auto"/>
            <w:left w:val="none" w:sz="0" w:space="0" w:color="auto"/>
            <w:bottom w:val="none" w:sz="0" w:space="0" w:color="auto"/>
            <w:right w:val="none" w:sz="0" w:space="0" w:color="auto"/>
          </w:divBdr>
          <w:divsChild>
            <w:div w:id="1534346382">
              <w:marLeft w:val="0"/>
              <w:marRight w:val="0"/>
              <w:marTop w:val="0"/>
              <w:marBottom w:val="0"/>
              <w:divBdr>
                <w:top w:val="none" w:sz="0" w:space="0" w:color="auto"/>
                <w:left w:val="none" w:sz="0" w:space="0" w:color="auto"/>
                <w:bottom w:val="none" w:sz="0" w:space="0" w:color="auto"/>
                <w:right w:val="none" w:sz="0" w:space="0" w:color="auto"/>
              </w:divBdr>
            </w:div>
            <w:div w:id="1558472048">
              <w:marLeft w:val="0"/>
              <w:marRight w:val="0"/>
              <w:marTop w:val="0"/>
              <w:marBottom w:val="0"/>
              <w:divBdr>
                <w:top w:val="none" w:sz="0" w:space="0" w:color="auto"/>
                <w:left w:val="none" w:sz="0" w:space="0" w:color="auto"/>
                <w:bottom w:val="none" w:sz="0" w:space="0" w:color="auto"/>
                <w:right w:val="none" w:sz="0" w:space="0" w:color="auto"/>
              </w:divBdr>
              <w:divsChild>
                <w:div w:id="312372137">
                  <w:marLeft w:val="0"/>
                  <w:marRight w:val="0"/>
                  <w:marTop w:val="0"/>
                  <w:marBottom w:val="0"/>
                  <w:divBdr>
                    <w:top w:val="none" w:sz="0" w:space="0" w:color="auto"/>
                    <w:left w:val="none" w:sz="0" w:space="0" w:color="auto"/>
                    <w:bottom w:val="none" w:sz="0" w:space="0" w:color="auto"/>
                    <w:right w:val="none" w:sz="0" w:space="0" w:color="auto"/>
                  </w:divBdr>
                </w:div>
              </w:divsChild>
            </w:div>
            <w:div w:id="562377099">
              <w:marLeft w:val="0"/>
              <w:marRight w:val="0"/>
              <w:marTop w:val="0"/>
              <w:marBottom w:val="0"/>
              <w:divBdr>
                <w:top w:val="none" w:sz="0" w:space="0" w:color="auto"/>
                <w:left w:val="none" w:sz="0" w:space="0" w:color="auto"/>
                <w:bottom w:val="none" w:sz="0" w:space="0" w:color="auto"/>
                <w:right w:val="none" w:sz="0" w:space="0" w:color="auto"/>
              </w:divBdr>
            </w:div>
          </w:divsChild>
        </w:div>
        <w:div w:id="526453783">
          <w:marLeft w:val="0"/>
          <w:marRight w:val="0"/>
          <w:marTop w:val="0"/>
          <w:marBottom w:val="0"/>
          <w:divBdr>
            <w:top w:val="none" w:sz="0" w:space="0" w:color="auto"/>
            <w:left w:val="none" w:sz="0" w:space="0" w:color="auto"/>
            <w:bottom w:val="none" w:sz="0" w:space="0" w:color="auto"/>
            <w:right w:val="none" w:sz="0" w:space="0" w:color="auto"/>
          </w:divBdr>
        </w:div>
        <w:div w:id="1263606868">
          <w:marLeft w:val="0"/>
          <w:marRight w:val="0"/>
          <w:marTop w:val="0"/>
          <w:marBottom w:val="0"/>
          <w:divBdr>
            <w:top w:val="none" w:sz="0" w:space="0" w:color="auto"/>
            <w:left w:val="none" w:sz="0" w:space="0" w:color="auto"/>
            <w:bottom w:val="none" w:sz="0" w:space="0" w:color="auto"/>
            <w:right w:val="none" w:sz="0" w:space="0" w:color="auto"/>
          </w:divBdr>
        </w:div>
      </w:divsChild>
    </w:div>
    <w:div w:id="1339966721">
      <w:bodyDiv w:val="1"/>
      <w:marLeft w:val="0"/>
      <w:marRight w:val="0"/>
      <w:marTop w:val="0"/>
      <w:marBottom w:val="0"/>
      <w:divBdr>
        <w:top w:val="none" w:sz="0" w:space="0" w:color="auto"/>
        <w:left w:val="none" w:sz="0" w:space="0" w:color="auto"/>
        <w:bottom w:val="none" w:sz="0" w:space="0" w:color="auto"/>
        <w:right w:val="none" w:sz="0" w:space="0" w:color="auto"/>
      </w:divBdr>
      <w:divsChild>
        <w:div w:id="1850409054">
          <w:marLeft w:val="0"/>
          <w:marRight w:val="0"/>
          <w:marTop w:val="0"/>
          <w:marBottom w:val="0"/>
          <w:divBdr>
            <w:top w:val="none" w:sz="0" w:space="0" w:color="auto"/>
            <w:left w:val="none" w:sz="0" w:space="0" w:color="auto"/>
            <w:bottom w:val="none" w:sz="0" w:space="0" w:color="auto"/>
            <w:right w:val="none" w:sz="0" w:space="0" w:color="auto"/>
          </w:divBdr>
        </w:div>
        <w:div w:id="221332928">
          <w:marLeft w:val="0"/>
          <w:marRight w:val="0"/>
          <w:marTop w:val="0"/>
          <w:marBottom w:val="0"/>
          <w:divBdr>
            <w:top w:val="none" w:sz="0" w:space="0" w:color="auto"/>
            <w:left w:val="none" w:sz="0" w:space="0" w:color="auto"/>
            <w:bottom w:val="none" w:sz="0" w:space="0" w:color="auto"/>
            <w:right w:val="none" w:sz="0" w:space="0" w:color="auto"/>
          </w:divBdr>
        </w:div>
        <w:div w:id="33628281">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29430378">
      <w:bodyDiv w:val="1"/>
      <w:marLeft w:val="0"/>
      <w:marRight w:val="0"/>
      <w:marTop w:val="0"/>
      <w:marBottom w:val="0"/>
      <w:divBdr>
        <w:top w:val="none" w:sz="0" w:space="0" w:color="auto"/>
        <w:left w:val="none" w:sz="0" w:space="0" w:color="auto"/>
        <w:bottom w:val="none" w:sz="0" w:space="0" w:color="auto"/>
        <w:right w:val="none" w:sz="0" w:space="0" w:color="auto"/>
      </w:divBdr>
      <w:divsChild>
        <w:div w:id="231231986">
          <w:marLeft w:val="0"/>
          <w:marRight w:val="0"/>
          <w:marTop w:val="0"/>
          <w:marBottom w:val="0"/>
          <w:divBdr>
            <w:top w:val="none" w:sz="0" w:space="0" w:color="auto"/>
            <w:left w:val="none" w:sz="0" w:space="0" w:color="auto"/>
            <w:bottom w:val="none" w:sz="0" w:space="0" w:color="auto"/>
            <w:right w:val="none" w:sz="0" w:space="0" w:color="auto"/>
          </w:divBdr>
          <w:divsChild>
            <w:div w:id="1800104155">
              <w:marLeft w:val="0"/>
              <w:marRight w:val="0"/>
              <w:marTop w:val="0"/>
              <w:marBottom w:val="0"/>
              <w:divBdr>
                <w:top w:val="none" w:sz="0" w:space="0" w:color="auto"/>
                <w:left w:val="none" w:sz="0" w:space="0" w:color="auto"/>
                <w:bottom w:val="none" w:sz="0" w:space="0" w:color="auto"/>
                <w:right w:val="none" w:sz="0" w:space="0" w:color="auto"/>
              </w:divBdr>
              <w:divsChild>
                <w:div w:id="620456957">
                  <w:marLeft w:val="0"/>
                  <w:marRight w:val="0"/>
                  <w:marTop w:val="0"/>
                  <w:marBottom w:val="0"/>
                  <w:divBdr>
                    <w:top w:val="none" w:sz="0" w:space="0" w:color="auto"/>
                    <w:left w:val="none" w:sz="0" w:space="0" w:color="auto"/>
                    <w:bottom w:val="none" w:sz="0" w:space="0" w:color="auto"/>
                    <w:right w:val="none" w:sz="0" w:space="0" w:color="auto"/>
                  </w:divBdr>
                  <w:divsChild>
                    <w:div w:id="8308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02736">
              <w:marLeft w:val="0"/>
              <w:marRight w:val="0"/>
              <w:marTop w:val="0"/>
              <w:marBottom w:val="0"/>
              <w:divBdr>
                <w:top w:val="none" w:sz="0" w:space="0" w:color="auto"/>
                <w:left w:val="none" w:sz="0" w:space="0" w:color="auto"/>
                <w:bottom w:val="none" w:sz="0" w:space="0" w:color="auto"/>
                <w:right w:val="none" w:sz="0" w:space="0" w:color="auto"/>
              </w:divBdr>
            </w:div>
          </w:divsChild>
        </w:div>
        <w:div w:id="601649760">
          <w:marLeft w:val="0"/>
          <w:marRight w:val="0"/>
          <w:marTop w:val="0"/>
          <w:marBottom w:val="0"/>
          <w:divBdr>
            <w:top w:val="none" w:sz="0" w:space="0" w:color="auto"/>
            <w:left w:val="none" w:sz="0" w:space="0" w:color="auto"/>
            <w:bottom w:val="none" w:sz="0" w:space="0" w:color="auto"/>
            <w:right w:val="none" w:sz="0" w:space="0" w:color="auto"/>
          </w:divBdr>
          <w:divsChild>
            <w:div w:id="412513793">
              <w:marLeft w:val="0"/>
              <w:marRight w:val="0"/>
              <w:marTop w:val="0"/>
              <w:marBottom w:val="0"/>
              <w:divBdr>
                <w:top w:val="none" w:sz="0" w:space="0" w:color="auto"/>
                <w:left w:val="none" w:sz="0" w:space="0" w:color="auto"/>
                <w:bottom w:val="none" w:sz="0" w:space="0" w:color="auto"/>
                <w:right w:val="none" w:sz="0" w:space="0" w:color="auto"/>
              </w:divBdr>
              <w:divsChild>
                <w:div w:id="14109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7287">
          <w:marLeft w:val="0"/>
          <w:marRight w:val="0"/>
          <w:marTop w:val="0"/>
          <w:marBottom w:val="0"/>
          <w:divBdr>
            <w:top w:val="none" w:sz="0" w:space="0" w:color="auto"/>
            <w:left w:val="none" w:sz="0" w:space="0" w:color="auto"/>
            <w:bottom w:val="none" w:sz="0" w:space="0" w:color="auto"/>
            <w:right w:val="none" w:sz="0" w:space="0" w:color="auto"/>
          </w:divBdr>
          <w:divsChild>
            <w:div w:id="786267876">
              <w:marLeft w:val="0"/>
              <w:marRight w:val="0"/>
              <w:marTop w:val="0"/>
              <w:marBottom w:val="0"/>
              <w:divBdr>
                <w:top w:val="none" w:sz="0" w:space="0" w:color="auto"/>
                <w:left w:val="none" w:sz="0" w:space="0" w:color="auto"/>
                <w:bottom w:val="none" w:sz="0" w:space="0" w:color="auto"/>
                <w:right w:val="none" w:sz="0" w:space="0" w:color="auto"/>
              </w:divBdr>
              <w:divsChild>
                <w:div w:id="1107431196">
                  <w:marLeft w:val="0"/>
                  <w:marRight w:val="0"/>
                  <w:marTop w:val="0"/>
                  <w:marBottom w:val="0"/>
                  <w:divBdr>
                    <w:top w:val="none" w:sz="0" w:space="0" w:color="auto"/>
                    <w:left w:val="none" w:sz="0" w:space="0" w:color="auto"/>
                    <w:bottom w:val="none" w:sz="0" w:space="0" w:color="auto"/>
                    <w:right w:val="none" w:sz="0" w:space="0" w:color="auto"/>
                  </w:divBdr>
                  <w:divsChild>
                    <w:div w:id="1296715170">
                      <w:marLeft w:val="0"/>
                      <w:marRight w:val="0"/>
                      <w:marTop w:val="0"/>
                      <w:marBottom w:val="0"/>
                      <w:divBdr>
                        <w:top w:val="none" w:sz="0" w:space="0" w:color="auto"/>
                        <w:left w:val="none" w:sz="0" w:space="0" w:color="auto"/>
                        <w:bottom w:val="none" w:sz="0" w:space="0" w:color="auto"/>
                        <w:right w:val="none" w:sz="0" w:space="0" w:color="auto"/>
                      </w:divBdr>
                      <w:divsChild>
                        <w:div w:id="895818559">
                          <w:marLeft w:val="0"/>
                          <w:marRight w:val="0"/>
                          <w:marTop w:val="0"/>
                          <w:marBottom w:val="0"/>
                          <w:divBdr>
                            <w:top w:val="none" w:sz="0" w:space="0" w:color="auto"/>
                            <w:left w:val="none" w:sz="0" w:space="0" w:color="auto"/>
                            <w:bottom w:val="none" w:sz="0" w:space="0" w:color="auto"/>
                            <w:right w:val="none" w:sz="0" w:space="0" w:color="auto"/>
                          </w:divBdr>
                          <w:divsChild>
                            <w:div w:id="71047944">
                              <w:marLeft w:val="0"/>
                              <w:marRight w:val="0"/>
                              <w:marTop w:val="0"/>
                              <w:marBottom w:val="0"/>
                              <w:divBdr>
                                <w:top w:val="none" w:sz="0" w:space="0" w:color="auto"/>
                                <w:left w:val="none" w:sz="0" w:space="0" w:color="auto"/>
                                <w:bottom w:val="none" w:sz="0" w:space="0" w:color="auto"/>
                                <w:right w:val="none" w:sz="0" w:space="0" w:color="auto"/>
                              </w:divBdr>
                            </w:div>
                            <w:div w:id="432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41150">
                      <w:marLeft w:val="0"/>
                      <w:marRight w:val="0"/>
                      <w:marTop w:val="0"/>
                      <w:marBottom w:val="0"/>
                      <w:divBdr>
                        <w:top w:val="none" w:sz="0" w:space="0" w:color="auto"/>
                        <w:left w:val="none" w:sz="0" w:space="0" w:color="auto"/>
                        <w:bottom w:val="none" w:sz="0" w:space="0" w:color="auto"/>
                        <w:right w:val="none" w:sz="0" w:space="0" w:color="auto"/>
                      </w:divBdr>
                    </w:div>
                    <w:div w:id="2611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00414">
      <w:bodyDiv w:val="1"/>
      <w:marLeft w:val="0"/>
      <w:marRight w:val="0"/>
      <w:marTop w:val="0"/>
      <w:marBottom w:val="0"/>
      <w:divBdr>
        <w:top w:val="none" w:sz="0" w:space="0" w:color="auto"/>
        <w:left w:val="none" w:sz="0" w:space="0" w:color="auto"/>
        <w:bottom w:val="none" w:sz="0" w:space="0" w:color="auto"/>
        <w:right w:val="none" w:sz="0" w:space="0" w:color="auto"/>
      </w:divBdr>
      <w:divsChild>
        <w:div w:id="1111776752">
          <w:marLeft w:val="0"/>
          <w:marRight w:val="0"/>
          <w:marTop w:val="0"/>
          <w:marBottom w:val="0"/>
          <w:divBdr>
            <w:top w:val="none" w:sz="0" w:space="0" w:color="auto"/>
            <w:left w:val="none" w:sz="0" w:space="0" w:color="auto"/>
            <w:bottom w:val="none" w:sz="0" w:space="0" w:color="auto"/>
            <w:right w:val="none" w:sz="0" w:space="0" w:color="auto"/>
          </w:divBdr>
        </w:div>
      </w:divsChild>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01990853">
      <w:bodyDiv w:val="1"/>
      <w:marLeft w:val="0"/>
      <w:marRight w:val="0"/>
      <w:marTop w:val="0"/>
      <w:marBottom w:val="0"/>
      <w:divBdr>
        <w:top w:val="none" w:sz="0" w:space="0" w:color="auto"/>
        <w:left w:val="none" w:sz="0" w:space="0" w:color="auto"/>
        <w:bottom w:val="none" w:sz="0" w:space="0" w:color="auto"/>
        <w:right w:val="none" w:sz="0" w:space="0" w:color="auto"/>
      </w:divBdr>
      <w:divsChild>
        <w:div w:id="436219772">
          <w:marLeft w:val="0"/>
          <w:marRight w:val="0"/>
          <w:marTop w:val="0"/>
          <w:marBottom w:val="0"/>
          <w:divBdr>
            <w:top w:val="none" w:sz="0" w:space="0" w:color="auto"/>
            <w:left w:val="none" w:sz="0" w:space="0" w:color="auto"/>
            <w:bottom w:val="none" w:sz="0" w:space="0" w:color="auto"/>
            <w:right w:val="none" w:sz="0" w:space="0" w:color="auto"/>
          </w:divBdr>
          <w:divsChild>
            <w:div w:id="1048411132">
              <w:marLeft w:val="0"/>
              <w:marRight w:val="0"/>
              <w:marTop w:val="0"/>
              <w:marBottom w:val="0"/>
              <w:divBdr>
                <w:top w:val="none" w:sz="0" w:space="0" w:color="auto"/>
                <w:left w:val="none" w:sz="0" w:space="0" w:color="auto"/>
                <w:bottom w:val="none" w:sz="0" w:space="0" w:color="auto"/>
                <w:right w:val="none" w:sz="0" w:space="0" w:color="auto"/>
              </w:divBdr>
              <w:divsChild>
                <w:div w:id="13733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99821">
          <w:marLeft w:val="0"/>
          <w:marRight w:val="0"/>
          <w:marTop w:val="0"/>
          <w:marBottom w:val="0"/>
          <w:divBdr>
            <w:top w:val="none" w:sz="0" w:space="0" w:color="auto"/>
            <w:left w:val="none" w:sz="0" w:space="0" w:color="auto"/>
            <w:bottom w:val="none" w:sz="0" w:space="0" w:color="auto"/>
            <w:right w:val="none" w:sz="0" w:space="0" w:color="auto"/>
          </w:divBdr>
          <w:divsChild>
            <w:div w:id="983386865">
              <w:marLeft w:val="0"/>
              <w:marRight w:val="0"/>
              <w:marTop w:val="0"/>
              <w:marBottom w:val="0"/>
              <w:divBdr>
                <w:top w:val="none" w:sz="0" w:space="0" w:color="auto"/>
                <w:left w:val="none" w:sz="0" w:space="0" w:color="auto"/>
                <w:bottom w:val="none" w:sz="0" w:space="0" w:color="auto"/>
                <w:right w:val="none" w:sz="0" w:space="0" w:color="auto"/>
              </w:divBdr>
            </w:div>
            <w:div w:id="19390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4110">
      <w:bodyDiv w:val="1"/>
      <w:marLeft w:val="0"/>
      <w:marRight w:val="0"/>
      <w:marTop w:val="0"/>
      <w:marBottom w:val="0"/>
      <w:divBdr>
        <w:top w:val="none" w:sz="0" w:space="0" w:color="auto"/>
        <w:left w:val="none" w:sz="0" w:space="0" w:color="auto"/>
        <w:bottom w:val="none" w:sz="0" w:space="0" w:color="auto"/>
        <w:right w:val="none" w:sz="0" w:space="0" w:color="auto"/>
      </w:divBdr>
      <w:divsChild>
        <w:div w:id="882014649">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82994729">
      <w:bodyDiv w:val="1"/>
      <w:marLeft w:val="0"/>
      <w:marRight w:val="0"/>
      <w:marTop w:val="0"/>
      <w:marBottom w:val="0"/>
      <w:divBdr>
        <w:top w:val="none" w:sz="0" w:space="0" w:color="auto"/>
        <w:left w:val="none" w:sz="0" w:space="0" w:color="auto"/>
        <w:bottom w:val="none" w:sz="0" w:space="0" w:color="auto"/>
        <w:right w:val="none" w:sz="0" w:space="0" w:color="auto"/>
      </w:divBdr>
      <w:divsChild>
        <w:div w:id="490219115">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4080169">
      <w:bodyDiv w:val="1"/>
      <w:marLeft w:val="0"/>
      <w:marRight w:val="0"/>
      <w:marTop w:val="0"/>
      <w:marBottom w:val="0"/>
      <w:divBdr>
        <w:top w:val="none" w:sz="0" w:space="0" w:color="auto"/>
        <w:left w:val="none" w:sz="0" w:space="0" w:color="auto"/>
        <w:bottom w:val="none" w:sz="0" w:space="0" w:color="auto"/>
        <w:right w:val="none" w:sz="0" w:space="0" w:color="auto"/>
      </w:divBdr>
      <w:divsChild>
        <w:div w:id="710349796">
          <w:marLeft w:val="0"/>
          <w:marRight w:val="0"/>
          <w:marTop w:val="0"/>
          <w:marBottom w:val="0"/>
          <w:divBdr>
            <w:top w:val="none" w:sz="0" w:space="0" w:color="auto"/>
            <w:left w:val="none" w:sz="0" w:space="0" w:color="auto"/>
            <w:bottom w:val="none" w:sz="0" w:space="0" w:color="auto"/>
            <w:right w:val="none" w:sz="0" w:space="0" w:color="auto"/>
          </w:divBdr>
          <w:divsChild>
            <w:div w:id="108203510">
              <w:marLeft w:val="0"/>
              <w:marRight w:val="0"/>
              <w:marTop w:val="0"/>
              <w:marBottom w:val="0"/>
              <w:divBdr>
                <w:top w:val="none" w:sz="0" w:space="0" w:color="auto"/>
                <w:left w:val="none" w:sz="0" w:space="0" w:color="auto"/>
                <w:bottom w:val="none" w:sz="0" w:space="0" w:color="auto"/>
                <w:right w:val="none" w:sz="0" w:space="0" w:color="auto"/>
              </w:divBdr>
              <w:divsChild>
                <w:div w:id="8040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488">
          <w:marLeft w:val="0"/>
          <w:marRight w:val="0"/>
          <w:marTop w:val="0"/>
          <w:marBottom w:val="0"/>
          <w:divBdr>
            <w:top w:val="none" w:sz="0" w:space="0" w:color="auto"/>
            <w:left w:val="none" w:sz="0" w:space="0" w:color="auto"/>
            <w:bottom w:val="none" w:sz="0" w:space="0" w:color="auto"/>
            <w:right w:val="none" w:sz="0" w:space="0" w:color="auto"/>
          </w:divBdr>
          <w:divsChild>
            <w:div w:id="383220234">
              <w:marLeft w:val="0"/>
              <w:marRight w:val="0"/>
              <w:marTop w:val="0"/>
              <w:marBottom w:val="0"/>
              <w:divBdr>
                <w:top w:val="none" w:sz="0" w:space="0" w:color="auto"/>
                <w:left w:val="none" w:sz="0" w:space="0" w:color="auto"/>
                <w:bottom w:val="none" w:sz="0" w:space="0" w:color="auto"/>
                <w:right w:val="none" w:sz="0" w:space="0" w:color="auto"/>
              </w:divBdr>
              <w:divsChild>
                <w:div w:id="644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9541">
          <w:marLeft w:val="0"/>
          <w:marRight w:val="0"/>
          <w:marTop w:val="0"/>
          <w:marBottom w:val="0"/>
          <w:divBdr>
            <w:top w:val="none" w:sz="0" w:space="0" w:color="auto"/>
            <w:left w:val="none" w:sz="0" w:space="0" w:color="auto"/>
            <w:bottom w:val="none" w:sz="0" w:space="0" w:color="auto"/>
            <w:right w:val="none" w:sz="0" w:space="0" w:color="auto"/>
          </w:divBdr>
          <w:divsChild>
            <w:div w:id="505023728">
              <w:marLeft w:val="0"/>
              <w:marRight w:val="0"/>
              <w:marTop w:val="0"/>
              <w:marBottom w:val="0"/>
              <w:divBdr>
                <w:top w:val="none" w:sz="0" w:space="0" w:color="auto"/>
                <w:left w:val="none" w:sz="0" w:space="0" w:color="auto"/>
                <w:bottom w:val="none" w:sz="0" w:space="0" w:color="auto"/>
                <w:right w:val="none" w:sz="0" w:space="0" w:color="auto"/>
              </w:divBdr>
              <w:divsChild>
                <w:div w:id="1137337719">
                  <w:marLeft w:val="0"/>
                  <w:marRight w:val="0"/>
                  <w:marTop w:val="0"/>
                  <w:marBottom w:val="0"/>
                  <w:divBdr>
                    <w:top w:val="none" w:sz="0" w:space="0" w:color="auto"/>
                    <w:left w:val="none" w:sz="0" w:space="0" w:color="auto"/>
                    <w:bottom w:val="none" w:sz="0" w:space="0" w:color="auto"/>
                    <w:right w:val="none" w:sz="0" w:space="0" w:color="auto"/>
                  </w:divBdr>
                  <w:divsChild>
                    <w:div w:id="1852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6004">
          <w:marLeft w:val="0"/>
          <w:marRight w:val="0"/>
          <w:marTop w:val="0"/>
          <w:marBottom w:val="0"/>
          <w:divBdr>
            <w:top w:val="none" w:sz="0" w:space="0" w:color="auto"/>
            <w:left w:val="none" w:sz="0" w:space="0" w:color="auto"/>
            <w:bottom w:val="none" w:sz="0" w:space="0" w:color="auto"/>
            <w:right w:val="none" w:sz="0" w:space="0" w:color="auto"/>
          </w:divBdr>
          <w:divsChild>
            <w:div w:id="2062630931">
              <w:marLeft w:val="0"/>
              <w:marRight w:val="0"/>
              <w:marTop w:val="0"/>
              <w:marBottom w:val="0"/>
              <w:divBdr>
                <w:top w:val="none" w:sz="0" w:space="0" w:color="auto"/>
                <w:left w:val="none" w:sz="0" w:space="0" w:color="auto"/>
                <w:bottom w:val="none" w:sz="0" w:space="0" w:color="auto"/>
                <w:right w:val="none" w:sz="0" w:space="0" w:color="auto"/>
              </w:divBdr>
            </w:div>
          </w:divsChild>
        </w:div>
        <w:div w:id="770473518">
          <w:marLeft w:val="0"/>
          <w:marRight w:val="0"/>
          <w:marTop w:val="0"/>
          <w:marBottom w:val="0"/>
          <w:divBdr>
            <w:top w:val="none" w:sz="0" w:space="0" w:color="auto"/>
            <w:left w:val="none" w:sz="0" w:space="0" w:color="auto"/>
            <w:bottom w:val="none" w:sz="0" w:space="0" w:color="auto"/>
            <w:right w:val="none" w:sz="0" w:space="0" w:color="auto"/>
          </w:divBdr>
          <w:divsChild>
            <w:div w:id="869105487">
              <w:marLeft w:val="0"/>
              <w:marRight w:val="0"/>
              <w:marTop w:val="0"/>
              <w:marBottom w:val="0"/>
              <w:divBdr>
                <w:top w:val="none" w:sz="0" w:space="0" w:color="auto"/>
                <w:left w:val="none" w:sz="0" w:space="0" w:color="auto"/>
                <w:bottom w:val="none" w:sz="0" w:space="0" w:color="auto"/>
                <w:right w:val="none" w:sz="0" w:space="0" w:color="auto"/>
              </w:divBdr>
              <w:divsChild>
                <w:div w:id="1380015870">
                  <w:marLeft w:val="0"/>
                  <w:marRight w:val="0"/>
                  <w:marTop w:val="0"/>
                  <w:marBottom w:val="0"/>
                  <w:divBdr>
                    <w:top w:val="none" w:sz="0" w:space="0" w:color="auto"/>
                    <w:left w:val="none" w:sz="0" w:space="0" w:color="auto"/>
                    <w:bottom w:val="none" w:sz="0" w:space="0" w:color="auto"/>
                    <w:right w:val="none" w:sz="0" w:space="0" w:color="auto"/>
                  </w:divBdr>
                </w:div>
                <w:div w:id="15218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531">
          <w:marLeft w:val="0"/>
          <w:marRight w:val="0"/>
          <w:marTop w:val="0"/>
          <w:marBottom w:val="0"/>
          <w:divBdr>
            <w:top w:val="none" w:sz="0" w:space="0" w:color="auto"/>
            <w:left w:val="none" w:sz="0" w:space="0" w:color="auto"/>
            <w:bottom w:val="none" w:sz="0" w:space="0" w:color="auto"/>
            <w:right w:val="none" w:sz="0" w:space="0" w:color="auto"/>
          </w:divBdr>
          <w:divsChild>
            <w:div w:id="1020743610">
              <w:marLeft w:val="0"/>
              <w:marRight w:val="0"/>
              <w:marTop w:val="0"/>
              <w:marBottom w:val="0"/>
              <w:divBdr>
                <w:top w:val="none" w:sz="0" w:space="0" w:color="auto"/>
                <w:left w:val="none" w:sz="0" w:space="0" w:color="auto"/>
                <w:bottom w:val="none" w:sz="0" w:space="0" w:color="auto"/>
                <w:right w:val="none" w:sz="0" w:space="0" w:color="auto"/>
              </w:divBdr>
              <w:divsChild>
                <w:div w:id="206139126">
                  <w:marLeft w:val="0"/>
                  <w:marRight w:val="0"/>
                  <w:marTop w:val="0"/>
                  <w:marBottom w:val="0"/>
                  <w:divBdr>
                    <w:top w:val="none" w:sz="0" w:space="0" w:color="auto"/>
                    <w:left w:val="none" w:sz="0" w:space="0" w:color="auto"/>
                    <w:bottom w:val="none" w:sz="0" w:space="0" w:color="auto"/>
                    <w:right w:val="none" w:sz="0" w:space="0" w:color="auto"/>
                  </w:divBdr>
                  <w:divsChild>
                    <w:div w:id="1686441712">
                      <w:marLeft w:val="0"/>
                      <w:marRight w:val="0"/>
                      <w:marTop w:val="0"/>
                      <w:marBottom w:val="0"/>
                      <w:divBdr>
                        <w:top w:val="none" w:sz="0" w:space="0" w:color="auto"/>
                        <w:left w:val="none" w:sz="0" w:space="0" w:color="auto"/>
                        <w:bottom w:val="none" w:sz="0" w:space="0" w:color="auto"/>
                        <w:right w:val="none" w:sz="0" w:space="0" w:color="auto"/>
                      </w:divBdr>
                    </w:div>
                    <w:div w:id="123156597">
                      <w:marLeft w:val="0"/>
                      <w:marRight w:val="0"/>
                      <w:marTop w:val="0"/>
                      <w:marBottom w:val="0"/>
                      <w:divBdr>
                        <w:top w:val="none" w:sz="0" w:space="0" w:color="auto"/>
                        <w:left w:val="none" w:sz="0" w:space="0" w:color="auto"/>
                        <w:bottom w:val="none" w:sz="0" w:space="0" w:color="auto"/>
                        <w:right w:val="none" w:sz="0" w:space="0" w:color="auto"/>
                      </w:divBdr>
                      <w:divsChild>
                        <w:div w:id="3668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929">
                  <w:marLeft w:val="0"/>
                  <w:marRight w:val="0"/>
                  <w:marTop w:val="0"/>
                  <w:marBottom w:val="0"/>
                  <w:divBdr>
                    <w:top w:val="none" w:sz="0" w:space="0" w:color="auto"/>
                    <w:left w:val="none" w:sz="0" w:space="0" w:color="auto"/>
                    <w:bottom w:val="none" w:sz="0" w:space="0" w:color="auto"/>
                    <w:right w:val="none" w:sz="0" w:space="0" w:color="auto"/>
                  </w:divBdr>
                </w:div>
              </w:divsChild>
            </w:div>
            <w:div w:id="1100875909">
              <w:marLeft w:val="0"/>
              <w:marRight w:val="0"/>
              <w:marTop w:val="0"/>
              <w:marBottom w:val="0"/>
              <w:divBdr>
                <w:top w:val="none" w:sz="0" w:space="0" w:color="auto"/>
                <w:left w:val="none" w:sz="0" w:space="0" w:color="auto"/>
                <w:bottom w:val="none" w:sz="0" w:space="0" w:color="auto"/>
                <w:right w:val="none" w:sz="0" w:space="0" w:color="auto"/>
              </w:divBdr>
              <w:divsChild>
                <w:div w:id="1215387459">
                  <w:marLeft w:val="0"/>
                  <w:marRight w:val="0"/>
                  <w:marTop w:val="0"/>
                  <w:marBottom w:val="0"/>
                  <w:divBdr>
                    <w:top w:val="none" w:sz="0" w:space="0" w:color="auto"/>
                    <w:left w:val="none" w:sz="0" w:space="0" w:color="auto"/>
                    <w:bottom w:val="none" w:sz="0" w:space="0" w:color="auto"/>
                    <w:right w:val="none" w:sz="0" w:space="0" w:color="auto"/>
                  </w:divBdr>
                  <w:divsChild>
                    <w:div w:id="11436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577">
              <w:marLeft w:val="0"/>
              <w:marRight w:val="0"/>
              <w:marTop w:val="0"/>
              <w:marBottom w:val="0"/>
              <w:divBdr>
                <w:top w:val="none" w:sz="0" w:space="0" w:color="auto"/>
                <w:left w:val="none" w:sz="0" w:space="0" w:color="auto"/>
                <w:bottom w:val="none" w:sz="0" w:space="0" w:color="auto"/>
                <w:right w:val="none" w:sz="0" w:space="0" w:color="auto"/>
              </w:divBdr>
              <w:divsChild>
                <w:div w:id="688026116">
                  <w:marLeft w:val="0"/>
                  <w:marRight w:val="0"/>
                  <w:marTop w:val="0"/>
                  <w:marBottom w:val="0"/>
                  <w:divBdr>
                    <w:top w:val="none" w:sz="0" w:space="0" w:color="auto"/>
                    <w:left w:val="none" w:sz="0" w:space="0" w:color="auto"/>
                    <w:bottom w:val="none" w:sz="0" w:space="0" w:color="auto"/>
                    <w:right w:val="none" w:sz="0" w:space="0" w:color="auto"/>
                  </w:divBdr>
                  <w:divsChild>
                    <w:div w:id="654333085">
                      <w:marLeft w:val="0"/>
                      <w:marRight w:val="0"/>
                      <w:marTop w:val="0"/>
                      <w:marBottom w:val="0"/>
                      <w:divBdr>
                        <w:top w:val="none" w:sz="0" w:space="0" w:color="auto"/>
                        <w:left w:val="none" w:sz="0" w:space="0" w:color="auto"/>
                        <w:bottom w:val="none" w:sz="0" w:space="0" w:color="auto"/>
                        <w:right w:val="none" w:sz="0" w:space="0" w:color="auto"/>
                      </w:divBdr>
                      <w:divsChild>
                        <w:div w:id="122387282">
                          <w:marLeft w:val="0"/>
                          <w:marRight w:val="0"/>
                          <w:marTop w:val="0"/>
                          <w:marBottom w:val="0"/>
                          <w:divBdr>
                            <w:top w:val="none" w:sz="0" w:space="0" w:color="auto"/>
                            <w:left w:val="none" w:sz="0" w:space="0" w:color="auto"/>
                            <w:bottom w:val="none" w:sz="0" w:space="0" w:color="auto"/>
                            <w:right w:val="none" w:sz="0" w:space="0" w:color="auto"/>
                          </w:divBdr>
                          <w:divsChild>
                            <w:div w:id="464979228">
                              <w:marLeft w:val="0"/>
                              <w:marRight w:val="0"/>
                              <w:marTop w:val="0"/>
                              <w:marBottom w:val="0"/>
                              <w:divBdr>
                                <w:top w:val="none" w:sz="0" w:space="0" w:color="auto"/>
                                <w:left w:val="none" w:sz="0" w:space="0" w:color="auto"/>
                                <w:bottom w:val="none" w:sz="0" w:space="0" w:color="auto"/>
                                <w:right w:val="none" w:sz="0" w:space="0" w:color="auto"/>
                              </w:divBdr>
                              <w:divsChild>
                                <w:div w:id="1546406011">
                                  <w:marLeft w:val="0"/>
                                  <w:marRight w:val="0"/>
                                  <w:marTop w:val="0"/>
                                  <w:marBottom w:val="0"/>
                                  <w:divBdr>
                                    <w:top w:val="none" w:sz="0" w:space="0" w:color="auto"/>
                                    <w:left w:val="none" w:sz="0" w:space="0" w:color="auto"/>
                                    <w:bottom w:val="none" w:sz="0" w:space="0" w:color="auto"/>
                                    <w:right w:val="none" w:sz="0" w:space="0" w:color="auto"/>
                                  </w:divBdr>
                                </w:div>
                                <w:div w:id="9140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88775466">
      <w:bodyDiv w:val="1"/>
      <w:marLeft w:val="0"/>
      <w:marRight w:val="0"/>
      <w:marTop w:val="0"/>
      <w:marBottom w:val="0"/>
      <w:divBdr>
        <w:top w:val="none" w:sz="0" w:space="0" w:color="auto"/>
        <w:left w:val="none" w:sz="0" w:space="0" w:color="auto"/>
        <w:bottom w:val="none" w:sz="0" w:space="0" w:color="auto"/>
        <w:right w:val="none" w:sz="0" w:space="0" w:color="auto"/>
      </w:divBdr>
      <w:divsChild>
        <w:div w:id="1999382586">
          <w:marLeft w:val="0"/>
          <w:marRight w:val="0"/>
          <w:marTop w:val="0"/>
          <w:marBottom w:val="0"/>
          <w:divBdr>
            <w:top w:val="none" w:sz="0" w:space="0" w:color="auto"/>
            <w:left w:val="none" w:sz="0" w:space="0" w:color="auto"/>
            <w:bottom w:val="none" w:sz="0" w:space="0" w:color="auto"/>
            <w:right w:val="none" w:sz="0" w:space="0" w:color="auto"/>
          </w:divBdr>
          <w:divsChild>
            <w:div w:id="789016030">
              <w:marLeft w:val="0"/>
              <w:marRight w:val="0"/>
              <w:marTop w:val="0"/>
              <w:marBottom w:val="0"/>
              <w:divBdr>
                <w:top w:val="none" w:sz="0" w:space="0" w:color="auto"/>
                <w:left w:val="none" w:sz="0" w:space="0" w:color="auto"/>
                <w:bottom w:val="none" w:sz="0" w:space="0" w:color="auto"/>
                <w:right w:val="none" w:sz="0" w:space="0" w:color="auto"/>
              </w:divBdr>
              <w:divsChild>
                <w:div w:id="20841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2647">
          <w:marLeft w:val="0"/>
          <w:marRight w:val="0"/>
          <w:marTop w:val="0"/>
          <w:marBottom w:val="0"/>
          <w:divBdr>
            <w:top w:val="none" w:sz="0" w:space="0" w:color="auto"/>
            <w:left w:val="none" w:sz="0" w:space="0" w:color="auto"/>
            <w:bottom w:val="none" w:sz="0" w:space="0" w:color="auto"/>
            <w:right w:val="none" w:sz="0" w:space="0" w:color="auto"/>
          </w:divBdr>
          <w:divsChild>
            <w:div w:id="1168130913">
              <w:marLeft w:val="0"/>
              <w:marRight w:val="0"/>
              <w:marTop w:val="0"/>
              <w:marBottom w:val="0"/>
              <w:divBdr>
                <w:top w:val="none" w:sz="0" w:space="0" w:color="auto"/>
                <w:left w:val="none" w:sz="0" w:space="0" w:color="auto"/>
                <w:bottom w:val="none" w:sz="0" w:space="0" w:color="auto"/>
                <w:right w:val="none" w:sz="0" w:space="0" w:color="auto"/>
              </w:divBdr>
              <w:divsChild>
                <w:div w:id="312224903">
                  <w:marLeft w:val="0"/>
                  <w:marRight w:val="0"/>
                  <w:marTop w:val="0"/>
                  <w:marBottom w:val="0"/>
                  <w:divBdr>
                    <w:top w:val="none" w:sz="0" w:space="0" w:color="auto"/>
                    <w:left w:val="none" w:sz="0" w:space="0" w:color="auto"/>
                    <w:bottom w:val="none" w:sz="0" w:space="0" w:color="auto"/>
                    <w:right w:val="none" w:sz="0" w:space="0" w:color="auto"/>
                  </w:divBdr>
                  <w:divsChild>
                    <w:div w:id="819922474">
                      <w:marLeft w:val="0"/>
                      <w:marRight w:val="0"/>
                      <w:marTop w:val="0"/>
                      <w:marBottom w:val="0"/>
                      <w:divBdr>
                        <w:top w:val="none" w:sz="0" w:space="0" w:color="auto"/>
                        <w:left w:val="none" w:sz="0" w:space="0" w:color="auto"/>
                        <w:bottom w:val="none" w:sz="0" w:space="0" w:color="auto"/>
                        <w:right w:val="none" w:sz="0" w:space="0" w:color="auto"/>
                      </w:divBdr>
                      <w:divsChild>
                        <w:div w:id="12400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06595">
          <w:marLeft w:val="0"/>
          <w:marRight w:val="0"/>
          <w:marTop w:val="0"/>
          <w:marBottom w:val="0"/>
          <w:divBdr>
            <w:top w:val="none" w:sz="0" w:space="0" w:color="auto"/>
            <w:left w:val="none" w:sz="0" w:space="0" w:color="auto"/>
            <w:bottom w:val="none" w:sz="0" w:space="0" w:color="auto"/>
            <w:right w:val="none" w:sz="0" w:space="0" w:color="auto"/>
          </w:divBdr>
          <w:divsChild>
            <w:div w:id="1210343598">
              <w:marLeft w:val="0"/>
              <w:marRight w:val="0"/>
              <w:marTop w:val="0"/>
              <w:marBottom w:val="0"/>
              <w:divBdr>
                <w:top w:val="none" w:sz="0" w:space="0" w:color="auto"/>
                <w:left w:val="none" w:sz="0" w:space="0" w:color="auto"/>
                <w:bottom w:val="none" w:sz="0" w:space="0" w:color="auto"/>
                <w:right w:val="none" w:sz="0" w:space="0" w:color="auto"/>
              </w:divBdr>
              <w:divsChild>
                <w:div w:id="1694305806">
                  <w:marLeft w:val="0"/>
                  <w:marRight w:val="0"/>
                  <w:marTop w:val="0"/>
                  <w:marBottom w:val="0"/>
                  <w:divBdr>
                    <w:top w:val="none" w:sz="0" w:space="0" w:color="auto"/>
                    <w:left w:val="none" w:sz="0" w:space="0" w:color="auto"/>
                    <w:bottom w:val="none" w:sz="0" w:space="0" w:color="auto"/>
                    <w:right w:val="none" w:sz="0" w:space="0" w:color="auto"/>
                  </w:divBdr>
                  <w:divsChild>
                    <w:div w:id="904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5412">
          <w:marLeft w:val="0"/>
          <w:marRight w:val="0"/>
          <w:marTop w:val="0"/>
          <w:marBottom w:val="0"/>
          <w:divBdr>
            <w:top w:val="none" w:sz="0" w:space="0" w:color="auto"/>
            <w:left w:val="none" w:sz="0" w:space="0" w:color="auto"/>
            <w:bottom w:val="none" w:sz="0" w:space="0" w:color="auto"/>
            <w:right w:val="none" w:sz="0" w:space="0" w:color="auto"/>
          </w:divBdr>
          <w:divsChild>
            <w:div w:id="1950814748">
              <w:marLeft w:val="0"/>
              <w:marRight w:val="0"/>
              <w:marTop w:val="0"/>
              <w:marBottom w:val="0"/>
              <w:divBdr>
                <w:top w:val="none" w:sz="0" w:space="0" w:color="auto"/>
                <w:left w:val="none" w:sz="0" w:space="0" w:color="auto"/>
                <w:bottom w:val="none" w:sz="0" w:space="0" w:color="auto"/>
                <w:right w:val="none" w:sz="0" w:space="0" w:color="auto"/>
              </w:divBdr>
              <w:divsChild>
                <w:div w:id="1543590220">
                  <w:marLeft w:val="0"/>
                  <w:marRight w:val="0"/>
                  <w:marTop w:val="0"/>
                  <w:marBottom w:val="0"/>
                  <w:divBdr>
                    <w:top w:val="none" w:sz="0" w:space="0" w:color="auto"/>
                    <w:left w:val="none" w:sz="0" w:space="0" w:color="auto"/>
                    <w:bottom w:val="none" w:sz="0" w:space="0" w:color="auto"/>
                    <w:right w:val="none" w:sz="0" w:space="0" w:color="auto"/>
                  </w:divBdr>
                  <w:divsChild>
                    <w:div w:id="519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30911630">
      <w:bodyDiv w:val="1"/>
      <w:marLeft w:val="0"/>
      <w:marRight w:val="0"/>
      <w:marTop w:val="0"/>
      <w:marBottom w:val="0"/>
      <w:divBdr>
        <w:top w:val="none" w:sz="0" w:space="0" w:color="auto"/>
        <w:left w:val="none" w:sz="0" w:space="0" w:color="auto"/>
        <w:bottom w:val="none" w:sz="0" w:space="0" w:color="auto"/>
        <w:right w:val="none" w:sz="0" w:space="0" w:color="auto"/>
      </w:divBdr>
      <w:divsChild>
        <w:div w:id="1487278468">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6979142">
      <w:bodyDiv w:val="1"/>
      <w:marLeft w:val="0"/>
      <w:marRight w:val="0"/>
      <w:marTop w:val="0"/>
      <w:marBottom w:val="0"/>
      <w:divBdr>
        <w:top w:val="none" w:sz="0" w:space="0" w:color="auto"/>
        <w:left w:val="none" w:sz="0" w:space="0" w:color="auto"/>
        <w:bottom w:val="none" w:sz="0" w:space="0" w:color="auto"/>
        <w:right w:val="none" w:sz="0" w:space="0" w:color="auto"/>
      </w:divBdr>
      <w:divsChild>
        <w:div w:id="450631181">
          <w:marLeft w:val="0"/>
          <w:marRight w:val="0"/>
          <w:marTop w:val="0"/>
          <w:marBottom w:val="0"/>
          <w:divBdr>
            <w:top w:val="none" w:sz="0" w:space="0" w:color="auto"/>
            <w:left w:val="none" w:sz="0" w:space="0" w:color="auto"/>
            <w:bottom w:val="none" w:sz="0" w:space="0" w:color="auto"/>
            <w:right w:val="none" w:sz="0" w:space="0" w:color="auto"/>
          </w:divBdr>
        </w:div>
      </w:divsChild>
    </w:div>
    <w:div w:id="2115975837">
      <w:bodyDiv w:val="1"/>
      <w:marLeft w:val="0"/>
      <w:marRight w:val="0"/>
      <w:marTop w:val="0"/>
      <w:marBottom w:val="0"/>
      <w:divBdr>
        <w:top w:val="none" w:sz="0" w:space="0" w:color="auto"/>
        <w:left w:val="none" w:sz="0" w:space="0" w:color="auto"/>
        <w:bottom w:val="none" w:sz="0" w:space="0" w:color="auto"/>
        <w:right w:val="none" w:sz="0" w:space="0" w:color="auto"/>
      </w:divBdr>
      <w:divsChild>
        <w:div w:id="653029604">
          <w:marLeft w:val="0"/>
          <w:marRight w:val="0"/>
          <w:marTop w:val="0"/>
          <w:marBottom w:val="0"/>
          <w:divBdr>
            <w:top w:val="none" w:sz="0" w:space="0" w:color="auto"/>
            <w:left w:val="none" w:sz="0" w:space="0" w:color="auto"/>
            <w:bottom w:val="none" w:sz="0" w:space="0" w:color="auto"/>
            <w:right w:val="none" w:sz="0" w:space="0" w:color="auto"/>
          </w:divBdr>
        </w:div>
      </w:divsChild>
    </w:div>
    <w:div w:id="2120685421">
      <w:bodyDiv w:val="1"/>
      <w:marLeft w:val="0"/>
      <w:marRight w:val="0"/>
      <w:marTop w:val="0"/>
      <w:marBottom w:val="0"/>
      <w:divBdr>
        <w:top w:val="none" w:sz="0" w:space="0" w:color="auto"/>
        <w:left w:val="none" w:sz="0" w:space="0" w:color="auto"/>
        <w:bottom w:val="none" w:sz="0" w:space="0" w:color="auto"/>
        <w:right w:val="none" w:sz="0" w:space="0" w:color="auto"/>
      </w:divBdr>
    </w:div>
    <w:div w:id="2137409098">
      <w:bodyDiv w:val="1"/>
      <w:marLeft w:val="0"/>
      <w:marRight w:val="0"/>
      <w:marTop w:val="0"/>
      <w:marBottom w:val="0"/>
      <w:divBdr>
        <w:top w:val="none" w:sz="0" w:space="0" w:color="auto"/>
        <w:left w:val="none" w:sz="0" w:space="0" w:color="auto"/>
        <w:bottom w:val="none" w:sz="0" w:space="0" w:color="auto"/>
        <w:right w:val="none" w:sz="0" w:space="0" w:color="auto"/>
      </w:divBdr>
      <w:divsChild>
        <w:div w:id="1694376011">
          <w:marLeft w:val="0"/>
          <w:marRight w:val="0"/>
          <w:marTop w:val="0"/>
          <w:marBottom w:val="0"/>
          <w:divBdr>
            <w:top w:val="none" w:sz="0" w:space="0" w:color="auto"/>
            <w:left w:val="none" w:sz="0" w:space="0" w:color="auto"/>
            <w:bottom w:val="none" w:sz="0" w:space="0" w:color="auto"/>
            <w:right w:val="none" w:sz="0" w:space="0" w:color="auto"/>
          </w:divBdr>
        </w:div>
        <w:div w:id="1908491911">
          <w:marLeft w:val="0"/>
          <w:marRight w:val="0"/>
          <w:marTop w:val="0"/>
          <w:marBottom w:val="0"/>
          <w:divBdr>
            <w:top w:val="none" w:sz="0" w:space="0" w:color="auto"/>
            <w:left w:val="none" w:sz="0" w:space="0" w:color="auto"/>
            <w:bottom w:val="none" w:sz="0" w:space="0" w:color="auto"/>
            <w:right w:val="none" w:sz="0" w:space="0" w:color="auto"/>
          </w:divBdr>
        </w:div>
        <w:div w:id="990601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reshplaza.com/article/9250713/nz-some-apple-growers-think-minister-peters-suggestion-isn-t-a-bad-idea/?edition=5" TargetMode="External"/><Relationship Id="rId26" Type="http://schemas.openxmlformats.org/officeDocument/2006/relationships/hyperlink" Target="https://www.hortidaily.com/article/9249349/this-year-s-unsolicited-seed-scare-highlights-the-work-of-legitimate-seed-growers/" TargetMode="External"/><Relationship Id="rId39" Type="http://schemas.openxmlformats.org/officeDocument/2006/relationships/hyperlink" Target="http://www.fruitnet.com/eurofruit/article/182945/antwerp-ready-for-unexpected" TargetMode="External"/><Relationship Id="rId21" Type="http://schemas.openxmlformats.org/officeDocument/2006/relationships/hyperlink" Target="http://www.fruitnet.com/asiafruit/article/182216/new-name-in-nz-cherries" TargetMode="External"/><Relationship Id="rId34" Type="http://schemas.openxmlformats.org/officeDocument/2006/relationships/hyperlink" Target="Chile%20upbeat%20about%20Chinese%20recovery" TargetMode="External"/><Relationship Id="rId42" Type="http://schemas.openxmlformats.org/officeDocument/2006/relationships/hyperlink" Target="https://www.freshplaza.com/article/9250298/real-time-tracking-of-import-movements-with-cargo-tracker/?edition=5" TargetMode="External"/><Relationship Id="rId47" Type="http://schemas.openxmlformats.org/officeDocument/2006/relationships/image" Target="media/image1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spinoff.co.nz/food/31-08-2020/lets-not-pit-anaerobic-digestion-against-composting-in-the-food-waste-fight/" TargetMode="External"/><Relationship Id="rId29" Type="http://schemas.openxmlformats.org/officeDocument/2006/relationships/hyperlink" Target="https://apps.fas.usda.gov/newgainapi/api/Report/DownloadReportByFileName?fileName=COVID-19%20in%20India%20-%20Weekly%20Food%20Retail%20Update_Mumbai_India_09-09-2020" TargetMode="External"/><Relationship Id="rId11" Type="http://schemas.openxmlformats.org/officeDocument/2006/relationships/hyperlink" Target="https://www.mfat.govt.nz/en/countries-and-regions/south-east-asia/singapore/new-zealand-singapore-enhanced-partnership" TargetMode="External"/><Relationship Id="rId24" Type="http://schemas.openxmlformats.org/officeDocument/2006/relationships/image" Target="media/image6.png"/><Relationship Id="rId32" Type="http://schemas.openxmlformats.org/officeDocument/2006/relationships/hyperlink" Target="https://www.freshplaza.com/article/9249857/girteka-logistics-urge-eu-heads-of-state-to-set-higher-2030-emissions-reduction-targets/?edition=5" TargetMode="External"/><Relationship Id="rId37" Type="http://schemas.openxmlformats.org/officeDocument/2006/relationships/hyperlink" Target="https://www.freshplaza.com/article/9250229/corona-learn-to-play-outside-again/?edition=5" TargetMode="External"/><Relationship Id="rId40" Type="http://schemas.openxmlformats.org/officeDocument/2006/relationships/hyperlink" Target="https://www.freshplaza.com/article/9250515/china-could-consider-banning-blank-sailings-to-lower-trans-pacific-freight-rates/?edition=5" TargetMode="External"/><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freshplaza.com/article/9249456/new-zealand-9-5-billion-at-risk-as-horticulture-sector-struggles-to-find-labor/?edition=5" TargetMode="External"/><Relationship Id="rId23" Type="http://schemas.openxmlformats.org/officeDocument/2006/relationships/hyperlink" Target="https://www.freshplaza.com/article/9249752/new-zealand-waimea-group-boosts-growth-with-lab-company-purchase/?edition=5" TargetMode="External"/><Relationship Id="rId28" Type="http://schemas.openxmlformats.org/officeDocument/2006/relationships/hyperlink" Target="https://apps.fas.usda.gov/newgainapi/api/Report/DownloadReportByFileName?fileName=EU%20Early%20Alert%20-%20Pesticides%20Review%20-%20September%202020_Brussels%20USEU_European%20Union_09-12-2020" TargetMode="External"/><Relationship Id="rId36" Type="http://schemas.openxmlformats.org/officeDocument/2006/relationships/hyperlink" Target="https://www.hortidaily.com/article/9251106/covid-19-what-s-the-roi-on-the-industry-s-pandemic-investments/" TargetMode="External"/><Relationship Id="rId49" Type="http://schemas.openxmlformats.org/officeDocument/2006/relationships/hyperlink" Target="mailto:info@pmac.co.nz" TargetMode="External"/><Relationship Id="rId10" Type="http://schemas.openxmlformats.org/officeDocument/2006/relationships/image" Target="media/image3.png"/><Relationship Id="rId19" Type="http://schemas.openxmlformats.org/officeDocument/2006/relationships/hyperlink" Target="https://thespinoff.co.nz/food/23-08-2020/why-industrial-anaerobic-digestion-is-not-the-answer-to-food-waste/" TargetMode="External"/><Relationship Id="rId31" Type="http://schemas.openxmlformats.org/officeDocument/2006/relationships/image" Target="media/image8.png"/><Relationship Id="rId44" Type="http://schemas.openxmlformats.org/officeDocument/2006/relationships/hyperlink" Target="http://www.fruitnet.com/eurofruit/article/182916/hortifrut-builds-chiles-first-floating-solar-pla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fruitnet.com/asiafruit/article/182953/investors-back-nz-cherry-development" TargetMode="External"/><Relationship Id="rId27" Type="http://schemas.openxmlformats.org/officeDocument/2006/relationships/image" Target="media/image7.png"/><Relationship Id="rId30" Type="http://schemas.openxmlformats.org/officeDocument/2006/relationships/hyperlink" Target="https://apps.fas.usda.gov/newgainapi/api/Report/DownloadReportByFileName?fileName=COVID-19%20in%20India%20-%20Weekly%20Port%20Situation%20Update_Mumbai_India_09-08-2020" TargetMode="External"/><Relationship Id="rId35" Type="http://schemas.openxmlformats.org/officeDocument/2006/relationships/hyperlink" Target="https://www.hortidaily.com/article/9251092/corona-has-hit-high-frequency-locations-particularly-hard/" TargetMode="External"/><Relationship Id="rId43" Type="http://schemas.openxmlformats.org/officeDocument/2006/relationships/image" Target="media/image10.png"/><Relationship Id="rId48" Type="http://schemas.openxmlformats.org/officeDocument/2006/relationships/hyperlink" Target="https://www.freshplaza.com/article/9250059/carrots-and-tomatoes-may-help-reverse-alzheimer-symptoms/?edition=5"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y.nzte.govt.nz/article2/the-benefits-of-new-zealands-enhanced-partnership-with-singapore" TargetMode="External"/><Relationship Id="rId17" Type="http://schemas.openxmlformats.org/officeDocument/2006/relationships/hyperlink" Target="https://www.nzherald.co.nz/hawkes-bay-today/news/article.cfm?c_id=1503462&amp;objectid=12363431" TargetMode="External"/><Relationship Id="rId25" Type="http://schemas.openxmlformats.org/officeDocument/2006/relationships/hyperlink" Target="https://www.freshplaza.com/article/9250368/a-new-potato-disease-in-china/?edition=5" TargetMode="External"/><Relationship Id="rId33" Type="http://schemas.openxmlformats.org/officeDocument/2006/relationships/image" Target="media/image9.png"/><Relationship Id="rId38" Type="http://schemas.openxmlformats.org/officeDocument/2006/relationships/hyperlink" Target="https://www.hortidaily.com/article/9250337/first-spanish-horticultural-plant-certified-against-covid-19/" TargetMode="External"/><Relationship Id="rId46" Type="http://schemas.openxmlformats.org/officeDocument/2006/relationships/hyperlink" Target="https://www.farmersweekly.co.za/agri-news/south-africa/flower-industry-struggling-to-recover-from-covid-19-fallout/" TargetMode="External"/><Relationship Id="rId20" Type="http://schemas.openxmlformats.org/officeDocument/2006/relationships/hyperlink" Target="https://thespinoff.co.nz/food/23-08-2020/why-industrial-anaerobic-digestion-is-not-the-answer-to-food-waste/" TargetMode="External"/><Relationship Id="rId41" Type="http://schemas.openxmlformats.org/officeDocument/2006/relationships/hyperlink" Target="https://www.freshplaza.com/article/9250321/p-o-ferrymasters-to-enable-smarter-flows-of-trade-with-first-track-and-trace-system-for-containers-in-europe/?edition=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D0DF2-A018-4EA9-BC59-1FC6A3B6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14</Pages>
  <Words>7707</Words>
  <Characters>43931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19</cp:revision>
  <cp:lastPrinted>2020-09-20T22:10:00Z</cp:lastPrinted>
  <dcterms:created xsi:type="dcterms:W3CDTF">2020-09-16T04:58:00Z</dcterms:created>
  <dcterms:modified xsi:type="dcterms:W3CDTF">2020-09-20T22:26:00Z</dcterms:modified>
</cp:coreProperties>
</file>