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CE770C" w:rsidRDefault="004F1767" w:rsidP="00CE770C">
      <w:pPr>
        <w:tabs>
          <w:tab w:val="left" w:pos="5387"/>
        </w:tabs>
        <w:spacing w:after="0" w:line="300" w:lineRule="auto"/>
        <w:jc w:val="right"/>
        <w:rPr>
          <w:rFonts w:ascii="Arial Narrow" w:hAnsi="Arial Narrow" w:cs="Tahoma"/>
          <w:b/>
          <w:sz w:val="24"/>
          <w:szCs w:val="24"/>
        </w:rPr>
      </w:pPr>
      <w:r w:rsidRPr="00CE770C">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57CE03D0" w:rsidR="004F1767" w:rsidRPr="002526EB" w:rsidRDefault="004F1767" w:rsidP="00CE770C">
      <w:pPr>
        <w:spacing w:after="0" w:line="300" w:lineRule="auto"/>
        <w:jc w:val="center"/>
        <w:rPr>
          <w:rFonts w:ascii="Arial Narrow" w:hAnsi="Arial Narrow" w:cs="Tahoma"/>
          <w:b/>
          <w:sz w:val="28"/>
          <w:szCs w:val="28"/>
        </w:rPr>
      </w:pPr>
      <w:r w:rsidRPr="002526EB">
        <w:rPr>
          <w:rFonts w:ascii="Arial Narrow" w:hAnsi="Arial Narrow" w:cs="Tahoma"/>
          <w:b/>
          <w:sz w:val="28"/>
          <w:szCs w:val="28"/>
        </w:rPr>
        <w:t xml:space="preserve">PMAC weekly update </w:t>
      </w:r>
      <w:r w:rsidR="00FF06DB" w:rsidRPr="002526EB">
        <w:rPr>
          <w:rFonts w:ascii="Arial Narrow" w:hAnsi="Arial Narrow" w:cs="Tahoma"/>
          <w:b/>
          <w:sz w:val="28"/>
          <w:szCs w:val="28"/>
        </w:rPr>
        <w:t>25</w:t>
      </w:r>
      <w:r w:rsidR="00FF06DB" w:rsidRPr="002526EB">
        <w:rPr>
          <w:rFonts w:ascii="Arial Narrow" w:hAnsi="Arial Narrow" w:cs="Tahoma"/>
          <w:b/>
          <w:sz w:val="28"/>
          <w:szCs w:val="28"/>
          <w:vertAlign w:val="superscript"/>
        </w:rPr>
        <w:t>th</w:t>
      </w:r>
      <w:r w:rsidR="00FF06DB" w:rsidRPr="002526EB">
        <w:rPr>
          <w:rFonts w:ascii="Arial Narrow" w:hAnsi="Arial Narrow" w:cs="Tahoma"/>
          <w:b/>
          <w:sz w:val="28"/>
          <w:szCs w:val="28"/>
        </w:rPr>
        <w:t xml:space="preserve"> May to 1</w:t>
      </w:r>
      <w:r w:rsidR="00FF06DB" w:rsidRPr="002526EB">
        <w:rPr>
          <w:rFonts w:ascii="Arial Narrow" w:hAnsi="Arial Narrow" w:cs="Tahoma"/>
          <w:b/>
          <w:sz w:val="28"/>
          <w:szCs w:val="28"/>
          <w:vertAlign w:val="superscript"/>
        </w:rPr>
        <w:t>st</w:t>
      </w:r>
      <w:r w:rsidR="00FF06DB" w:rsidRPr="002526EB">
        <w:rPr>
          <w:rFonts w:ascii="Arial Narrow" w:hAnsi="Arial Narrow" w:cs="Tahoma"/>
          <w:b/>
          <w:sz w:val="28"/>
          <w:szCs w:val="28"/>
        </w:rPr>
        <w:t xml:space="preserve"> June </w:t>
      </w:r>
    </w:p>
    <w:p w14:paraId="7C8EB503" w14:textId="77777777" w:rsidR="004F1767" w:rsidRPr="00CE770C" w:rsidRDefault="004F1767" w:rsidP="00CE770C">
      <w:pPr>
        <w:spacing w:after="0" w:line="300" w:lineRule="auto"/>
        <w:jc w:val="center"/>
        <w:rPr>
          <w:rFonts w:ascii="Arial Narrow" w:hAnsi="Arial Narrow" w:cs="Tahoma"/>
          <w:b/>
          <w:sz w:val="24"/>
          <w:szCs w:val="24"/>
        </w:rPr>
      </w:pPr>
    </w:p>
    <w:p w14:paraId="63741728" w14:textId="0934E015" w:rsidR="00577D00" w:rsidRPr="003602EF" w:rsidRDefault="00577D00" w:rsidP="00CE770C">
      <w:pPr>
        <w:pStyle w:val="ListParagraph"/>
        <w:numPr>
          <w:ilvl w:val="0"/>
          <w:numId w:val="1"/>
        </w:numPr>
        <w:spacing w:after="0" w:line="300" w:lineRule="auto"/>
        <w:ind w:left="426" w:hanging="426"/>
        <w:rPr>
          <w:rFonts w:ascii="Arial Narrow" w:hAnsi="Arial Narrow" w:cs="Tahoma"/>
          <w:b/>
          <w:sz w:val="24"/>
          <w:szCs w:val="24"/>
        </w:rPr>
      </w:pPr>
      <w:r>
        <w:rPr>
          <w:rFonts w:ascii="Arial Narrow" w:hAnsi="Arial Narrow" w:cs="Tahoma"/>
          <w:b/>
          <w:sz w:val="24"/>
          <w:szCs w:val="24"/>
        </w:rPr>
        <w:t xml:space="preserve">Covid 19 specific  </w:t>
      </w:r>
      <w:r w:rsidRPr="003602EF">
        <w:rPr>
          <w:rFonts w:ascii="Arial Narrow" w:hAnsi="Arial Narrow" w:cs="Tahoma"/>
          <w:bCs/>
          <w:sz w:val="24"/>
          <w:szCs w:val="24"/>
        </w:rPr>
        <w:t>Signs of hope for Corona pandemic</w:t>
      </w:r>
      <w:r w:rsidR="003602EF">
        <w:rPr>
          <w:rFonts w:ascii="Arial Narrow" w:hAnsi="Arial Narrow" w:cs="Tahoma"/>
          <w:bCs/>
          <w:sz w:val="24"/>
          <w:szCs w:val="24"/>
        </w:rPr>
        <w:t xml:space="preserve">; </w:t>
      </w:r>
      <w:r w:rsidR="003602EF" w:rsidRPr="003602EF">
        <w:rPr>
          <w:rFonts w:ascii="Arial Narrow" w:hAnsi="Arial Narrow" w:cs="Tahoma"/>
          <w:bCs/>
          <w:sz w:val="24"/>
          <w:szCs w:val="24"/>
        </w:rPr>
        <w:t>Wageningen helps to assess immediate impacts on seed sector</w:t>
      </w:r>
      <w:r w:rsidR="003602EF">
        <w:rPr>
          <w:rFonts w:ascii="Arial Narrow" w:hAnsi="Arial Narrow" w:cs="Tahoma"/>
          <w:bCs/>
          <w:sz w:val="24"/>
          <w:szCs w:val="24"/>
        </w:rPr>
        <w:t xml:space="preserve">; </w:t>
      </w:r>
      <w:r w:rsidR="003602EF" w:rsidRPr="003602EF">
        <w:rPr>
          <w:rFonts w:ascii="Arial Narrow" w:hAnsi="Arial Narrow" w:cs="Tahoma"/>
          <w:bCs/>
          <w:sz w:val="24"/>
          <w:szCs w:val="24"/>
        </w:rPr>
        <w:t>India: Ship handling delays</w:t>
      </w:r>
      <w:r w:rsidR="003602EF">
        <w:rPr>
          <w:rFonts w:ascii="Arial Narrow" w:hAnsi="Arial Narrow" w:cs="Tahoma"/>
          <w:bCs/>
          <w:sz w:val="24"/>
          <w:szCs w:val="24"/>
        </w:rPr>
        <w:t xml:space="preserve">; </w:t>
      </w:r>
      <w:r w:rsidR="003602EF" w:rsidRPr="003602EF">
        <w:rPr>
          <w:rFonts w:ascii="Arial Narrow" w:hAnsi="Arial Narrow" w:cs="Tahoma"/>
          <w:bCs/>
          <w:sz w:val="24"/>
          <w:szCs w:val="24"/>
        </w:rPr>
        <w:t>Denmark: "It looks like, in the end, it will be a 'normal' bad year"</w:t>
      </w:r>
      <w:r w:rsidR="003602EF">
        <w:rPr>
          <w:rFonts w:ascii="Arial Narrow" w:hAnsi="Arial Narrow" w:cs="Tahoma"/>
          <w:bCs/>
          <w:sz w:val="24"/>
          <w:szCs w:val="24"/>
        </w:rPr>
        <w:t xml:space="preserve">; </w:t>
      </w:r>
      <w:r w:rsidR="003602EF" w:rsidRPr="003602EF">
        <w:rPr>
          <w:rFonts w:ascii="Arial Narrow" w:hAnsi="Arial Narrow" w:cs="Tahoma"/>
          <w:bCs/>
          <w:sz w:val="24"/>
          <w:szCs w:val="24"/>
        </w:rPr>
        <w:t>The effect of the decrease in food service sales</w:t>
      </w:r>
      <w:r w:rsidR="003602EF">
        <w:rPr>
          <w:rFonts w:ascii="Arial Narrow" w:hAnsi="Arial Narrow" w:cs="Tahoma"/>
          <w:bCs/>
          <w:sz w:val="24"/>
          <w:szCs w:val="24"/>
        </w:rPr>
        <w:t xml:space="preserve">; </w:t>
      </w:r>
      <w:r w:rsidR="003602EF" w:rsidRPr="003602EF">
        <w:rPr>
          <w:rFonts w:ascii="Arial Narrow" w:hAnsi="Arial Narrow" w:cs="Tahoma"/>
          <w:bCs/>
          <w:sz w:val="24"/>
          <w:szCs w:val="24"/>
        </w:rPr>
        <w:t>'More Czech food in Czech stores'</w:t>
      </w:r>
      <w:r w:rsidR="003602EF">
        <w:rPr>
          <w:rFonts w:ascii="Arial Narrow" w:hAnsi="Arial Narrow" w:cs="Tahoma"/>
          <w:bCs/>
          <w:sz w:val="24"/>
          <w:szCs w:val="24"/>
        </w:rPr>
        <w:t xml:space="preserve">; </w:t>
      </w:r>
      <w:r w:rsidR="003602EF" w:rsidRPr="003602EF">
        <w:rPr>
          <w:rFonts w:ascii="Arial Narrow" w:hAnsi="Arial Narrow" w:cs="Tahoma"/>
          <w:bCs/>
          <w:sz w:val="24"/>
          <w:szCs w:val="24"/>
        </w:rPr>
        <w:t>Sales of organic products increased by almost 11% during Covid-19 emergency</w:t>
      </w:r>
    </w:p>
    <w:p w14:paraId="4C8541CC" w14:textId="77777777" w:rsidR="003602EF" w:rsidRDefault="003602EF" w:rsidP="003602EF">
      <w:pPr>
        <w:pStyle w:val="ListParagraph"/>
        <w:spacing w:after="0" w:line="300" w:lineRule="auto"/>
        <w:ind w:left="426"/>
        <w:rPr>
          <w:rFonts w:ascii="Arial Narrow" w:hAnsi="Arial Narrow" w:cs="Tahoma"/>
          <w:b/>
          <w:sz w:val="24"/>
          <w:szCs w:val="24"/>
        </w:rPr>
      </w:pPr>
    </w:p>
    <w:p w14:paraId="1DF3F2DD" w14:textId="59B85EB5" w:rsidR="004F1767" w:rsidRDefault="004F1767" w:rsidP="00FF06DB">
      <w:pPr>
        <w:pStyle w:val="ListParagraph"/>
        <w:numPr>
          <w:ilvl w:val="0"/>
          <w:numId w:val="1"/>
        </w:numPr>
        <w:spacing w:after="0" w:line="300" w:lineRule="auto"/>
        <w:ind w:left="426" w:hanging="426"/>
        <w:rPr>
          <w:rFonts w:ascii="Arial Narrow" w:hAnsi="Arial Narrow" w:cs="Tahoma"/>
          <w:sz w:val="24"/>
          <w:szCs w:val="24"/>
        </w:rPr>
      </w:pPr>
      <w:r w:rsidRPr="00676784">
        <w:rPr>
          <w:rFonts w:ascii="Arial Narrow" w:hAnsi="Arial Narrow" w:cs="Tahoma"/>
          <w:b/>
          <w:bCs/>
          <w:sz w:val="24"/>
          <w:szCs w:val="24"/>
        </w:rPr>
        <w:t>Government agencies:</w:t>
      </w:r>
      <w:r w:rsidRPr="00FF0B0E">
        <w:rPr>
          <w:rFonts w:ascii="Arial Narrow" w:hAnsi="Arial Narrow" w:cs="Tahoma"/>
          <w:sz w:val="24"/>
          <w:szCs w:val="24"/>
        </w:rPr>
        <w:t xml:space="preserve"> </w:t>
      </w:r>
      <w:bookmarkStart w:id="0" w:name="_Hlk42005139"/>
      <w:r w:rsidR="005224B3" w:rsidRPr="00FF0B0E">
        <w:rPr>
          <w:rFonts w:ascii="Arial Narrow" w:hAnsi="Arial Narrow" w:cs="Tahoma"/>
          <w:sz w:val="24"/>
          <w:szCs w:val="24"/>
        </w:rPr>
        <w:t>ICPR Changes</w:t>
      </w:r>
      <w:r w:rsidR="003602EF" w:rsidRPr="00FF0B0E">
        <w:rPr>
          <w:rFonts w:ascii="Arial Narrow" w:hAnsi="Arial Narrow" w:cs="Tahoma"/>
          <w:sz w:val="24"/>
          <w:szCs w:val="24"/>
        </w:rPr>
        <w:t xml:space="preserve">; </w:t>
      </w:r>
      <w:r w:rsidR="005224B3" w:rsidRPr="00FF0B0E">
        <w:rPr>
          <w:rFonts w:ascii="Arial Narrow" w:hAnsi="Arial Narrow" w:cs="Tahoma"/>
          <w:sz w:val="24"/>
          <w:szCs w:val="24"/>
        </w:rPr>
        <w:t xml:space="preserve"> </w:t>
      </w:r>
      <w:r w:rsidR="003602EF" w:rsidRPr="00FF0B0E">
        <w:rPr>
          <w:rFonts w:ascii="Arial Narrow" w:hAnsi="Arial Narrow" w:cs="Tahoma"/>
          <w:sz w:val="24"/>
          <w:szCs w:val="24"/>
        </w:rPr>
        <w:t>Customs duties; Location of Goods required for sea freight from 2 June 2020</w:t>
      </w:r>
    </w:p>
    <w:bookmarkEnd w:id="0"/>
    <w:p w14:paraId="11163EB1" w14:textId="77777777" w:rsidR="00FF0B0E" w:rsidRPr="00FF0B0E" w:rsidRDefault="00FF0B0E" w:rsidP="00FF0B0E">
      <w:pPr>
        <w:pStyle w:val="ListParagraph"/>
        <w:spacing w:after="0" w:line="300" w:lineRule="auto"/>
        <w:ind w:left="426"/>
        <w:rPr>
          <w:rFonts w:ascii="Arial Narrow" w:hAnsi="Arial Narrow" w:cs="Tahoma"/>
          <w:sz w:val="24"/>
          <w:szCs w:val="24"/>
        </w:rPr>
      </w:pPr>
    </w:p>
    <w:p w14:paraId="32B8CFC5" w14:textId="107F2AC3" w:rsidR="004F1767" w:rsidRPr="00FF0B0E" w:rsidRDefault="004F1767" w:rsidP="00FF0B0E">
      <w:pPr>
        <w:pStyle w:val="ListParagraph"/>
        <w:numPr>
          <w:ilvl w:val="0"/>
          <w:numId w:val="1"/>
        </w:numPr>
        <w:spacing w:after="0" w:line="300" w:lineRule="auto"/>
        <w:ind w:left="426" w:hanging="426"/>
        <w:rPr>
          <w:rFonts w:ascii="Arial Narrow" w:hAnsi="Arial Narrow" w:cs="Tahoma"/>
          <w:b/>
          <w:sz w:val="24"/>
          <w:szCs w:val="24"/>
        </w:rPr>
      </w:pPr>
      <w:bookmarkStart w:id="1" w:name="_Hlk42005169"/>
      <w:r w:rsidRPr="00CE770C">
        <w:rPr>
          <w:rFonts w:ascii="Arial Narrow" w:hAnsi="Arial Narrow" w:cs="Tahoma"/>
          <w:b/>
          <w:sz w:val="24"/>
          <w:szCs w:val="24"/>
        </w:rPr>
        <w:t xml:space="preserve">New Zealand News: </w:t>
      </w:r>
      <w:r w:rsidRPr="00CE770C">
        <w:rPr>
          <w:rStyle w:val="kop"/>
          <w:rFonts w:ascii="Arial Narrow" w:hAnsi="Arial Narrow" w:cs="Tahoma"/>
          <w:sz w:val="24"/>
          <w:szCs w:val="24"/>
        </w:rPr>
        <w:t xml:space="preserve"> </w:t>
      </w:r>
      <w:r w:rsidR="003602EF" w:rsidRPr="003602EF">
        <w:rPr>
          <w:rFonts w:ascii="Arial Narrow" w:hAnsi="Arial Narrow" w:cs="Tahoma"/>
          <w:sz w:val="24"/>
          <w:szCs w:val="24"/>
        </w:rPr>
        <w:t>Cleaning up our rivers and lakes</w:t>
      </w:r>
      <w:r w:rsidR="003602EF">
        <w:rPr>
          <w:rFonts w:ascii="Arial Narrow" w:hAnsi="Arial Narrow" w:cs="Tahoma"/>
          <w:sz w:val="24"/>
          <w:szCs w:val="24"/>
        </w:rPr>
        <w:t xml:space="preserve">; </w:t>
      </w:r>
      <w:r w:rsidR="003602EF" w:rsidRPr="003602EF">
        <w:rPr>
          <w:rFonts w:ascii="Arial Narrow" w:hAnsi="Arial Narrow" w:cs="Tahoma"/>
          <w:sz w:val="24"/>
          <w:szCs w:val="24"/>
        </w:rPr>
        <w:t>Foreign Minister makes four diplomatic appointments</w:t>
      </w:r>
      <w:r w:rsidR="003602EF">
        <w:rPr>
          <w:rFonts w:ascii="Arial Narrow" w:hAnsi="Arial Narrow" w:cs="Tahoma"/>
          <w:sz w:val="24"/>
          <w:szCs w:val="24"/>
        </w:rPr>
        <w:t>;</w:t>
      </w:r>
      <w:r w:rsidR="00FF0B0E" w:rsidRPr="00FF0B0E">
        <w:rPr>
          <w:rFonts w:ascii="Arial Narrow" w:hAnsi="Arial Narrow" w:cs="Tahoma"/>
          <w:sz w:val="24"/>
          <w:szCs w:val="24"/>
        </w:rPr>
        <w:t xml:space="preserve"> </w:t>
      </w:r>
      <w:r w:rsidR="00FF0B0E">
        <w:rPr>
          <w:rFonts w:ascii="Arial Narrow" w:hAnsi="Arial Narrow" w:cs="Tahoma"/>
          <w:sz w:val="24"/>
          <w:szCs w:val="24"/>
        </w:rPr>
        <w:t xml:space="preserve">; </w:t>
      </w:r>
      <w:r w:rsidR="00FF0B0E" w:rsidRPr="003602EF">
        <w:rPr>
          <w:rFonts w:ascii="Arial Narrow" w:hAnsi="Arial Narrow" w:cs="Tahoma"/>
          <w:sz w:val="24"/>
          <w:szCs w:val="24"/>
        </w:rPr>
        <w:t>New Zealand horticulture industry rewarded by outstanding survey result</w:t>
      </w:r>
      <w:r w:rsidR="00FF0B0E">
        <w:rPr>
          <w:rFonts w:ascii="Arial Narrow" w:hAnsi="Arial Narrow" w:cs="Tahoma"/>
          <w:sz w:val="24"/>
          <w:szCs w:val="24"/>
        </w:rPr>
        <w:t xml:space="preserve">; </w:t>
      </w:r>
      <w:r w:rsidR="00FF0B0E" w:rsidRPr="003602EF">
        <w:rPr>
          <w:rFonts w:ascii="Arial Narrow" w:hAnsi="Arial Narrow" w:cs="Tahoma"/>
          <w:sz w:val="24"/>
          <w:szCs w:val="24"/>
        </w:rPr>
        <w:t>Educate to innovate</w:t>
      </w:r>
      <w:r w:rsidR="00FF0B0E">
        <w:rPr>
          <w:rFonts w:ascii="Arial Narrow" w:hAnsi="Arial Narrow" w:cs="Tahoma"/>
          <w:sz w:val="24"/>
          <w:szCs w:val="24"/>
        </w:rPr>
        <w:t xml:space="preserve">; </w:t>
      </w:r>
      <w:r w:rsidR="00FF0B0E" w:rsidRPr="003602EF">
        <w:rPr>
          <w:rFonts w:ascii="Arial Narrow" w:hAnsi="Arial Narrow" w:cs="Tahoma"/>
          <w:sz w:val="24"/>
          <w:szCs w:val="24"/>
        </w:rPr>
        <w:t>Never let a good crisis go to waste</w:t>
      </w:r>
      <w:r w:rsidR="00FF0B0E">
        <w:rPr>
          <w:rFonts w:ascii="Arial Narrow" w:hAnsi="Arial Narrow" w:cs="Tahoma"/>
          <w:sz w:val="24"/>
          <w:szCs w:val="24"/>
        </w:rPr>
        <w:t xml:space="preserve">; </w:t>
      </w:r>
      <w:r w:rsidR="00FF0B0E" w:rsidRPr="003602EF">
        <w:rPr>
          <w:rFonts w:ascii="Arial Narrow" w:hAnsi="Arial Narrow" w:cs="Tahoma"/>
          <w:sz w:val="24"/>
          <w:szCs w:val="24"/>
        </w:rPr>
        <w:t>Importance of horticulture recognized in government’s freshwater decisions</w:t>
      </w:r>
      <w:r w:rsidR="00FF0B0E">
        <w:rPr>
          <w:rFonts w:ascii="Arial Narrow" w:hAnsi="Arial Narrow" w:cs="Tahoma"/>
          <w:sz w:val="24"/>
          <w:szCs w:val="24"/>
        </w:rPr>
        <w:t xml:space="preserve">; </w:t>
      </w:r>
      <w:r w:rsidR="00FF0B0E" w:rsidRPr="003602EF">
        <w:rPr>
          <w:rFonts w:ascii="Arial Narrow" w:hAnsi="Arial Narrow" w:cs="Tahoma"/>
          <w:sz w:val="24"/>
          <w:szCs w:val="24"/>
        </w:rPr>
        <w:t xml:space="preserve"> How our food sector can save NZ’s economy</w:t>
      </w:r>
      <w:r w:rsidR="00FF0B0E">
        <w:rPr>
          <w:rFonts w:ascii="Arial Narrow" w:hAnsi="Arial Narrow" w:cs="Tahoma"/>
          <w:sz w:val="24"/>
          <w:szCs w:val="24"/>
        </w:rPr>
        <w:t xml:space="preserve">; </w:t>
      </w:r>
      <w:r w:rsidR="00FF0B0E" w:rsidRPr="00FF0B0E">
        <w:rPr>
          <w:rFonts w:ascii="Arial Narrow" w:hAnsi="Arial Narrow" w:cs="Tahoma"/>
          <w:sz w:val="24"/>
          <w:szCs w:val="24"/>
        </w:rPr>
        <w:t>Potatoes NZ request Emergency Measures to ban EU imports</w:t>
      </w:r>
      <w:r w:rsidR="00FF0B0E">
        <w:rPr>
          <w:rFonts w:ascii="Arial Narrow" w:hAnsi="Arial Narrow" w:cs="Tahoma"/>
          <w:sz w:val="24"/>
          <w:szCs w:val="24"/>
        </w:rPr>
        <w:t xml:space="preserve">; </w:t>
      </w:r>
      <w:r w:rsidR="00FF0B0E" w:rsidRPr="00FF0B0E">
        <w:rPr>
          <w:rFonts w:ascii="Arial Narrow" w:hAnsi="Arial Narrow" w:cs="Tahoma"/>
          <w:sz w:val="24"/>
          <w:szCs w:val="24"/>
        </w:rPr>
        <w:t>Hawke's Bay's horticultural workers finish up this year's harvest</w:t>
      </w:r>
      <w:r w:rsidR="00FF0B0E">
        <w:rPr>
          <w:rFonts w:ascii="Arial Narrow" w:hAnsi="Arial Narrow" w:cs="Tahoma"/>
          <w:sz w:val="24"/>
          <w:szCs w:val="24"/>
        </w:rPr>
        <w:t xml:space="preserve">; </w:t>
      </w:r>
      <w:r w:rsidR="00FF0B0E" w:rsidRPr="00FF0B0E">
        <w:rPr>
          <w:rFonts w:ascii="Arial Narrow" w:hAnsi="Arial Narrow" w:cs="Tahoma"/>
          <w:sz w:val="24"/>
          <w:szCs w:val="24"/>
        </w:rPr>
        <w:t>Singapore Airlines strengthens commitment to New Zealand</w:t>
      </w:r>
      <w:r w:rsidR="00FF0B0E">
        <w:rPr>
          <w:rFonts w:ascii="Arial Narrow" w:hAnsi="Arial Narrow" w:cs="Tahoma"/>
          <w:sz w:val="24"/>
          <w:szCs w:val="24"/>
        </w:rPr>
        <w:t xml:space="preserve">; </w:t>
      </w:r>
      <w:r w:rsidR="00FF0B0E" w:rsidRPr="00FF0B0E">
        <w:rPr>
          <w:rFonts w:ascii="Arial Narrow" w:hAnsi="Arial Narrow" w:cs="Tahoma"/>
          <w:sz w:val="24"/>
          <w:szCs w:val="24"/>
        </w:rPr>
        <w:t>Kiwifruit packhouses in lockdown change ways of working</w:t>
      </w:r>
      <w:r w:rsidR="00FF0B0E">
        <w:rPr>
          <w:rFonts w:ascii="Arial Narrow" w:hAnsi="Arial Narrow" w:cs="Tahoma"/>
          <w:sz w:val="24"/>
          <w:szCs w:val="24"/>
        </w:rPr>
        <w:t xml:space="preserve">; </w:t>
      </w:r>
      <w:r w:rsidR="00FF0B0E" w:rsidRPr="00FF0B0E">
        <w:rPr>
          <w:rFonts w:ascii="Arial Narrow" w:hAnsi="Arial Narrow" w:cs="Tahoma"/>
          <w:sz w:val="24"/>
          <w:szCs w:val="24"/>
        </w:rPr>
        <w:t xml:space="preserve">Envy and Jazz insights from the USA </w:t>
      </w:r>
      <w:r w:rsidR="00FF0B0E">
        <w:rPr>
          <w:rFonts w:ascii="Arial Narrow" w:hAnsi="Arial Narrow" w:cs="Tahoma"/>
          <w:sz w:val="24"/>
          <w:szCs w:val="24"/>
        </w:rPr>
        <w:t xml:space="preserve">; </w:t>
      </w:r>
      <w:r w:rsidR="00FF0B0E" w:rsidRPr="00FF0B0E">
        <w:rPr>
          <w:rFonts w:ascii="Arial Narrow" w:hAnsi="Arial Narrow" w:cs="Tahoma"/>
          <w:sz w:val="24"/>
          <w:szCs w:val="24"/>
        </w:rPr>
        <w:t>New Zealand’s newest apple variety is popular among Chinese consumers</w:t>
      </w:r>
      <w:r w:rsidR="00FF0B0E">
        <w:rPr>
          <w:rFonts w:ascii="Arial Narrow" w:hAnsi="Arial Narrow" w:cs="Tahoma"/>
          <w:sz w:val="24"/>
          <w:szCs w:val="24"/>
        </w:rPr>
        <w:t xml:space="preserve">; </w:t>
      </w:r>
      <w:r w:rsidR="00FF0B0E" w:rsidRPr="00FF0B0E">
        <w:rPr>
          <w:rFonts w:ascii="Arial Narrow" w:hAnsi="Arial Narrow" w:cs="Tahoma"/>
          <w:sz w:val="24"/>
          <w:szCs w:val="24"/>
        </w:rPr>
        <w:t>NZ agritech to get a Govt push</w:t>
      </w:r>
    </w:p>
    <w:bookmarkEnd w:id="1"/>
    <w:p w14:paraId="770776FB" w14:textId="77777777" w:rsidR="004F1767" w:rsidRPr="00CE770C" w:rsidRDefault="004F1767" w:rsidP="00CE770C">
      <w:pPr>
        <w:pStyle w:val="ListParagraph"/>
        <w:spacing w:after="0" w:line="300" w:lineRule="auto"/>
        <w:rPr>
          <w:rFonts w:ascii="Arial Narrow" w:eastAsia="Times New Roman" w:hAnsi="Arial Narrow" w:cs="Tahoma"/>
          <w:b/>
          <w:sz w:val="24"/>
          <w:szCs w:val="24"/>
        </w:rPr>
      </w:pPr>
    </w:p>
    <w:p w14:paraId="7835A520" w14:textId="23379094" w:rsidR="00B936DE" w:rsidRPr="00FF0B0E" w:rsidRDefault="004F1767" w:rsidP="00FF06DB">
      <w:pPr>
        <w:pStyle w:val="ListParagraph"/>
        <w:numPr>
          <w:ilvl w:val="0"/>
          <w:numId w:val="1"/>
        </w:numPr>
        <w:spacing w:after="0" w:line="300" w:lineRule="auto"/>
        <w:ind w:left="426" w:hanging="426"/>
        <w:rPr>
          <w:rFonts w:ascii="Arial Narrow" w:hAnsi="Arial Narrow" w:cs="Tahoma"/>
          <w:sz w:val="24"/>
          <w:szCs w:val="24"/>
        </w:rPr>
      </w:pPr>
      <w:r w:rsidRPr="00FF0B0E">
        <w:rPr>
          <w:rFonts w:ascii="Arial Narrow" w:hAnsi="Arial Narrow" w:cs="Tahoma"/>
          <w:b/>
          <w:sz w:val="24"/>
          <w:szCs w:val="24"/>
        </w:rPr>
        <w:t xml:space="preserve">International news: </w:t>
      </w:r>
      <w:r w:rsidRPr="00FF0B0E">
        <w:rPr>
          <w:rFonts w:ascii="Arial Narrow" w:hAnsi="Arial Narrow" w:cs="Tahoma"/>
          <w:sz w:val="24"/>
          <w:szCs w:val="24"/>
        </w:rPr>
        <w:t xml:space="preserve">GAIN reports; </w:t>
      </w:r>
      <w:r w:rsidR="00FF0B0E" w:rsidRPr="00FF0B0E">
        <w:rPr>
          <w:rFonts w:ascii="Arial Narrow" w:hAnsi="Arial Narrow" w:cs="Tahoma"/>
          <w:sz w:val="24"/>
          <w:szCs w:val="24"/>
        </w:rPr>
        <w:t>Chilean fruit exporters may present a copy of the certificate of origin at destination</w:t>
      </w:r>
      <w:r w:rsidR="00FF0B0E">
        <w:rPr>
          <w:rFonts w:ascii="Arial Narrow" w:hAnsi="Arial Narrow" w:cs="Tahoma"/>
          <w:sz w:val="24"/>
          <w:szCs w:val="24"/>
        </w:rPr>
        <w:t xml:space="preserve">; </w:t>
      </w:r>
      <w:r w:rsidR="00FF0B0E" w:rsidRPr="00FF0B0E">
        <w:rPr>
          <w:rFonts w:ascii="Arial Narrow" w:hAnsi="Arial Narrow" w:cs="Tahoma"/>
          <w:sz w:val="24"/>
          <w:szCs w:val="24"/>
        </w:rPr>
        <w:t>Covid-19 delays Africa trade deal</w:t>
      </w:r>
      <w:r w:rsidR="00FF0B0E">
        <w:rPr>
          <w:rFonts w:ascii="Arial Narrow" w:hAnsi="Arial Narrow" w:cs="Tahoma"/>
          <w:sz w:val="24"/>
          <w:szCs w:val="24"/>
        </w:rPr>
        <w:t xml:space="preserve">; </w:t>
      </w:r>
      <w:r w:rsidR="00FF0B0E" w:rsidRPr="00FF0B0E">
        <w:rPr>
          <w:rFonts w:ascii="Arial Narrow" w:hAnsi="Arial Narrow" w:cs="Tahoma"/>
          <w:sz w:val="24"/>
          <w:szCs w:val="24"/>
        </w:rPr>
        <w:t>EU lays out green targets</w:t>
      </w:r>
      <w:r w:rsidR="00FF0B0E">
        <w:rPr>
          <w:rFonts w:ascii="Arial Narrow" w:hAnsi="Arial Narrow" w:cs="Tahoma"/>
          <w:sz w:val="24"/>
          <w:szCs w:val="24"/>
        </w:rPr>
        <w:t xml:space="preserve">; </w:t>
      </w:r>
      <w:r w:rsidR="00FF0B0E" w:rsidRPr="00FF0B0E">
        <w:rPr>
          <w:rFonts w:ascii="Arial Narrow" w:hAnsi="Arial Narrow" w:cs="Tahoma"/>
          <w:sz w:val="24"/>
          <w:szCs w:val="24"/>
        </w:rPr>
        <w:t>Alibaba supports fresh online faces</w:t>
      </w:r>
      <w:r w:rsidR="00FF0B0E">
        <w:rPr>
          <w:rFonts w:ascii="Arial Narrow" w:hAnsi="Arial Narrow" w:cs="Tahoma"/>
          <w:sz w:val="24"/>
          <w:szCs w:val="24"/>
        </w:rPr>
        <w:t xml:space="preserve">; </w:t>
      </w:r>
      <w:r w:rsidR="00FF0B0E" w:rsidRPr="00FF0B0E">
        <w:rPr>
          <w:rFonts w:ascii="Arial Narrow" w:hAnsi="Arial Narrow" w:cs="Tahoma"/>
          <w:sz w:val="24"/>
          <w:szCs w:val="24"/>
        </w:rPr>
        <w:t>New process allows remote food safety audits for leafy greens farms</w:t>
      </w:r>
      <w:r w:rsidR="00FF0B0E">
        <w:rPr>
          <w:rFonts w:ascii="Arial Narrow" w:hAnsi="Arial Narrow" w:cs="Tahoma"/>
          <w:sz w:val="24"/>
          <w:szCs w:val="24"/>
        </w:rPr>
        <w:t xml:space="preserve">; </w:t>
      </w:r>
      <w:r w:rsidR="00FF0B0E" w:rsidRPr="00FF0B0E">
        <w:rPr>
          <w:rFonts w:ascii="Arial Narrow" w:hAnsi="Arial Narrow" w:cs="Tahoma"/>
          <w:sz w:val="24"/>
          <w:szCs w:val="24"/>
        </w:rPr>
        <w:t>US Produce Incentive Program boosts healthy eating</w:t>
      </w:r>
      <w:r w:rsidR="00FF0B0E">
        <w:rPr>
          <w:rFonts w:ascii="Arial Narrow" w:hAnsi="Arial Narrow" w:cs="Tahoma"/>
          <w:sz w:val="24"/>
          <w:szCs w:val="24"/>
        </w:rPr>
        <w:t xml:space="preserve">; </w:t>
      </w:r>
      <w:r w:rsidR="00FF0B0E" w:rsidRPr="00FF0B0E">
        <w:rPr>
          <w:rFonts w:ascii="Arial Narrow" w:hAnsi="Arial Narrow" w:cs="Tahoma"/>
          <w:sz w:val="24"/>
          <w:szCs w:val="24"/>
        </w:rPr>
        <w:t>China’s Fruit Imports in 2020 Q1 Driven by High-Value Products</w:t>
      </w:r>
      <w:r w:rsidR="00FF0B0E">
        <w:rPr>
          <w:rFonts w:ascii="Arial Narrow" w:hAnsi="Arial Narrow" w:cs="Tahoma"/>
          <w:sz w:val="24"/>
          <w:szCs w:val="24"/>
        </w:rPr>
        <w:t xml:space="preserve">; </w:t>
      </w:r>
      <w:r w:rsidR="00FF0B0E" w:rsidRPr="00FF0B0E">
        <w:rPr>
          <w:rFonts w:ascii="Arial Narrow" w:hAnsi="Arial Narrow" w:cs="Tahoma"/>
          <w:sz w:val="24"/>
          <w:szCs w:val="24"/>
        </w:rPr>
        <w:t>China’s Fruit Trade Deficit Expected to Grow Over Next Decade</w:t>
      </w:r>
      <w:r w:rsidR="00FF0B0E">
        <w:rPr>
          <w:rFonts w:ascii="Arial Narrow" w:hAnsi="Arial Narrow" w:cs="Tahoma"/>
          <w:sz w:val="24"/>
          <w:szCs w:val="24"/>
        </w:rPr>
        <w:t xml:space="preserve">; </w:t>
      </w:r>
      <w:r w:rsidR="00FF0B0E" w:rsidRPr="00FF0B0E">
        <w:rPr>
          <w:rFonts w:ascii="Arial Narrow" w:hAnsi="Arial Narrow" w:cs="Tahoma"/>
          <w:sz w:val="24"/>
          <w:szCs w:val="24"/>
        </w:rPr>
        <w:t>China Customs Releases New List of Permitted Fruit Imports</w:t>
      </w:r>
      <w:r w:rsidR="00FF0B0E">
        <w:rPr>
          <w:rFonts w:ascii="Arial Narrow" w:hAnsi="Arial Narrow" w:cs="Tahoma"/>
          <w:sz w:val="24"/>
          <w:szCs w:val="24"/>
        </w:rPr>
        <w:t xml:space="preserve">; </w:t>
      </w:r>
      <w:r w:rsidR="00FF0B0E" w:rsidRPr="00FF0B0E">
        <w:rPr>
          <w:rFonts w:ascii="Arial Narrow" w:hAnsi="Arial Narrow" w:cs="Tahoma"/>
          <w:sz w:val="24"/>
          <w:szCs w:val="24"/>
        </w:rPr>
        <w:t>How Singapore plans to survive world’s impending food crisis</w:t>
      </w:r>
      <w:r w:rsidR="00FF0B0E">
        <w:rPr>
          <w:rFonts w:ascii="Arial Narrow" w:hAnsi="Arial Narrow" w:cs="Tahoma"/>
          <w:sz w:val="24"/>
          <w:szCs w:val="24"/>
        </w:rPr>
        <w:t xml:space="preserve">; </w:t>
      </w:r>
      <w:r w:rsidR="00FF0B0E" w:rsidRPr="00FF0B0E">
        <w:rPr>
          <w:rFonts w:ascii="Arial Narrow" w:hAnsi="Arial Narrow" w:cs="Tahoma"/>
          <w:sz w:val="24"/>
          <w:szCs w:val="24"/>
        </w:rPr>
        <w:t>Food system innovations – and how to get there</w:t>
      </w:r>
      <w:r w:rsidR="00FF0B0E">
        <w:rPr>
          <w:rFonts w:ascii="Arial Narrow" w:hAnsi="Arial Narrow" w:cs="Tahoma"/>
          <w:sz w:val="24"/>
          <w:szCs w:val="24"/>
        </w:rPr>
        <w:t xml:space="preserve">; </w:t>
      </w:r>
      <w:r w:rsidR="00FF0B0E" w:rsidRPr="00FF0B0E">
        <w:rPr>
          <w:rFonts w:ascii="Arial Narrow" w:hAnsi="Arial Narrow" w:cs="Tahoma"/>
          <w:sz w:val="24"/>
          <w:szCs w:val="24"/>
        </w:rPr>
        <w:t>U.S. mass-market floral industry explores sea transport</w:t>
      </w:r>
      <w:r w:rsidR="00FF0B0E">
        <w:rPr>
          <w:rFonts w:ascii="Arial Narrow" w:hAnsi="Arial Narrow" w:cs="Tahoma"/>
          <w:sz w:val="24"/>
          <w:szCs w:val="24"/>
        </w:rPr>
        <w:t xml:space="preserve">; </w:t>
      </w:r>
      <w:r w:rsidR="00FF0B0E" w:rsidRPr="00FF0B0E">
        <w:rPr>
          <w:rFonts w:ascii="Arial Narrow" w:hAnsi="Arial Narrow" w:cs="Tahoma"/>
          <w:sz w:val="24"/>
          <w:szCs w:val="24"/>
        </w:rPr>
        <w:t>UK: Nursery sees positive from lockdown</w:t>
      </w:r>
      <w:r w:rsidR="00FF0B0E">
        <w:rPr>
          <w:rFonts w:ascii="Arial Narrow" w:hAnsi="Arial Narrow" w:cs="Tahoma"/>
          <w:sz w:val="24"/>
          <w:szCs w:val="24"/>
        </w:rPr>
        <w:t xml:space="preserve">; </w:t>
      </w:r>
      <w:r w:rsidR="00FF0B0E" w:rsidRPr="00FF0B0E">
        <w:rPr>
          <w:rFonts w:ascii="Arial Narrow" w:hAnsi="Arial Narrow" w:cs="Tahoma"/>
          <w:sz w:val="24"/>
          <w:szCs w:val="24"/>
        </w:rPr>
        <w:t>Electronic apple eliminates bruising</w:t>
      </w:r>
    </w:p>
    <w:p w14:paraId="73DD28A5" w14:textId="72BB0020" w:rsidR="00B936DE" w:rsidRDefault="00B936DE" w:rsidP="00CE770C">
      <w:pPr>
        <w:spacing w:after="0" w:line="300" w:lineRule="auto"/>
        <w:rPr>
          <w:rFonts w:ascii="Arial Narrow" w:hAnsi="Arial Narrow" w:cs="Tahoma"/>
          <w:sz w:val="24"/>
          <w:szCs w:val="24"/>
        </w:rPr>
      </w:pPr>
    </w:p>
    <w:p w14:paraId="0B00C670" w14:textId="5A6107C0" w:rsidR="00676784" w:rsidRPr="00FF06DB" w:rsidRDefault="00676784" w:rsidP="00CE770C">
      <w:pPr>
        <w:spacing w:after="0" w:line="300" w:lineRule="auto"/>
        <w:rPr>
          <w:rFonts w:ascii="Arial Narrow" w:hAnsi="Arial Narrow" w:cs="Tahoma"/>
          <w:i/>
          <w:iCs/>
          <w:sz w:val="24"/>
          <w:szCs w:val="24"/>
        </w:rPr>
      </w:pPr>
      <w:r w:rsidRPr="00FF06DB">
        <w:rPr>
          <w:rFonts w:ascii="Arial Narrow" w:hAnsi="Arial Narrow" w:cs="Tahoma"/>
          <w:i/>
          <w:iCs/>
          <w:sz w:val="24"/>
          <w:szCs w:val="24"/>
        </w:rPr>
        <w:t>Editors comments</w:t>
      </w:r>
    </w:p>
    <w:p w14:paraId="4CD0C4BF" w14:textId="77777777" w:rsidR="002526EB" w:rsidRDefault="00676784" w:rsidP="00CE770C">
      <w:pPr>
        <w:spacing w:after="0" w:line="300" w:lineRule="auto"/>
        <w:rPr>
          <w:rFonts w:ascii="Arial Narrow" w:hAnsi="Arial Narrow" w:cs="Tahoma"/>
          <w:i/>
          <w:iCs/>
          <w:sz w:val="24"/>
          <w:szCs w:val="24"/>
        </w:rPr>
      </w:pPr>
      <w:r w:rsidRPr="00FF06DB">
        <w:rPr>
          <w:rFonts w:ascii="Arial Narrow" w:hAnsi="Arial Narrow" w:cs="Tahoma"/>
          <w:i/>
          <w:iCs/>
          <w:sz w:val="24"/>
          <w:szCs w:val="24"/>
        </w:rPr>
        <w:t>The first time since late February that I have released  a single update in any one week . Al</w:t>
      </w:r>
      <w:r w:rsidR="00FF06DB" w:rsidRPr="00FF06DB">
        <w:rPr>
          <w:rFonts w:ascii="Arial Narrow" w:hAnsi="Arial Narrow" w:cs="Tahoma"/>
          <w:i/>
          <w:iCs/>
          <w:sz w:val="24"/>
          <w:szCs w:val="24"/>
        </w:rPr>
        <w:t xml:space="preserve">l </w:t>
      </w:r>
      <w:r w:rsidRPr="00FF06DB">
        <w:rPr>
          <w:rFonts w:ascii="Arial Narrow" w:hAnsi="Arial Narrow" w:cs="Tahoma"/>
          <w:i/>
          <w:iCs/>
          <w:sz w:val="24"/>
          <w:szCs w:val="24"/>
        </w:rPr>
        <w:t>be</w:t>
      </w:r>
      <w:r w:rsidR="00FF06DB" w:rsidRPr="00FF06DB">
        <w:rPr>
          <w:rFonts w:ascii="Arial Narrow" w:hAnsi="Arial Narrow" w:cs="Tahoma"/>
          <w:i/>
          <w:iCs/>
          <w:sz w:val="24"/>
          <w:szCs w:val="24"/>
        </w:rPr>
        <w:t xml:space="preserve"> i</w:t>
      </w:r>
      <w:r w:rsidRPr="00FF06DB">
        <w:rPr>
          <w:rFonts w:ascii="Arial Narrow" w:hAnsi="Arial Narrow" w:cs="Tahoma"/>
          <w:i/>
          <w:iCs/>
          <w:sz w:val="24"/>
          <w:szCs w:val="24"/>
        </w:rPr>
        <w:t>t quite a long update of 19 pages</w:t>
      </w:r>
      <w:r w:rsidR="00FF06DB" w:rsidRPr="00FF06DB">
        <w:rPr>
          <w:rFonts w:ascii="Arial Narrow" w:hAnsi="Arial Narrow" w:cs="Tahoma"/>
          <w:i/>
          <w:iCs/>
          <w:sz w:val="24"/>
          <w:szCs w:val="24"/>
        </w:rPr>
        <w:t>.  Additionally, there are</w:t>
      </w:r>
      <w:r w:rsidRPr="00FF06DB">
        <w:rPr>
          <w:rFonts w:ascii="Arial Narrow" w:hAnsi="Arial Narrow" w:cs="Tahoma"/>
          <w:i/>
          <w:iCs/>
          <w:sz w:val="24"/>
          <w:szCs w:val="24"/>
        </w:rPr>
        <w:t xml:space="preserve"> only 7 articles specifically on</w:t>
      </w:r>
      <w:r w:rsidR="00FF06DB" w:rsidRPr="00FF06DB">
        <w:rPr>
          <w:rFonts w:ascii="Arial Narrow" w:hAnsi="Arial Narrow" w:cs="Tahoma"/>
          <w:i/>
          <w:iCs/>
          <w:sz w:val="24"/>
          <w:szCs w:val="24"/>
        </w:rPr>
        <w:t xml:space="preserve"> the effects of </w:t>
      </w:r>
      <w:r w:rsidRPr="00FF06DB">
        <w:rPr>
          <w:rFonts w:ascii="Arial Narrow" w:hAnsi="Arial Narrow" w:cs="Tahoma"/>
          <w:i/>
          <w:iCs/>
          <w:sz w:val="24"/>
          <w:szCs w:val="24"/>
        </w:rPr>
        <w:t xml:space="preserve"> Covid 19 in a market or </w:t>
      </w:r>
      <w:r w:rsidR="00FF06DB">
        <w:rPr>
          <w:rFonts w:ascii="Arial Narrow" w:hAnsi="Arial Narrow" w:cs="Tahoma"/>
          <w:i/>
          <w:iCs/>
          <w:sz w:val="24"/>
          <w:szCs w:val="24"/>
        </w:rPr>
        <w:t xml:space="preserve">about the </w:t>
      </w:r>
      <w:r w:rsidRPr="00FF06DB">
        <w:rPr>
          <w:rFonts w:ascii="Arial Narrow" w:hAnsi="Arial Narrow" w:cs="Tahoma"/>
          <w:i/>
          <w:iCs/>
          <w:sz w:val="24"/>
          <w:szCs w:val="24"/>
        </w:rPr>
        <w:t xml:space="preserve">flow on </w:t>
      </w:r>
      <w:r w:rsidR="00FF06DB">
        <w:rPr>
          <w:rFonts w:ascii="Arial Narrow" w:hAnsi="Arial Narrow" w:cs="Tahoma"/>
          <w:i/>
          <w:iCs/>
          <w:sz w:val="24"/>
          <w:szCs w:val="24"/>
        </w:rPr>
        <w:t xml:space="preserve">effects from </w:t>
      </w:r>
      <w:r w:rsidRPr="00FF06DB">
        <w:rPr>
          <w:rFonts w:ascii="Arial Narrow" w:hAnsi="Arial Narrow" w:cs="Tahoma"/>
          <w:i/>
          <w:iCs/>
          <w:sz w:val="24"/>
          <w:szCs w:val="24"/>
        </w:rPr>
        <w:t>lockdown</w:t>
      </w:r>
      <w:r w:rsidR="00FF06DB" w:rsidRPr="00FF06DB">
        <w:rPr>
          <w:rFonts w:ascii="Arial Narrow" w:hAnsi="Arial Narrow" w:cs="Tahoma"/>
          <w:i/>
          <w:iCs/>
          <w:sz w:val="24"/>
          <w:szCs w:val="24"/>
        </w:rPr>
        <w:t xml:space="preserve">.  The world is moving on.  </w:t>
      </w:r>
    </w:p>
    <w:p w14:paraId="4DFF58A3" w14:textId="77777777" w:rsidR="002526EB" w:rsidRDefault="002526EB" w:rsidP="00CE770C">
      <w:pPr>
        <w:spacing w:after="0" w:line="300" w:lineRule="auto"/>
        <w:rPr>
          <w:rFonts w:ascii="Arial Narrow" w:hAnsi="Arial Narrow" w:cs="Tahoma"/>
          <w:i/>
          <w:iCs/>
          <w:sz w:val="24"/>
          <w:szCs w:val="24"/>
        </w:rPr>
      </w:pPr>
    </w:p>
    <w:p w14:paraId="5C435E99" w14:textId="0018AF07" w:rsidR="00FF06DB" w:rsidRPr="00FF06DB" w:rsidRDefault="00676784" w:rsidP="00CE770C">
      <w:pPr>
        <w:spacing w:after="0" w:line="300" w:lineRule="auto"/>
        <w:rPr>
          <w:rFonts w:ascii="Arial Narrow" w:hAnsi="Arial Narrow" w:cs="Tahoma"/>
          <w:i/>
          <w:iCs/>
          <w:sz w:val="24"/>
          <w:szCs w:val="24"/>
        </w:rPr>
      </w:pPr>
      <w:r w:rsidRPr="00FF06DB">
        <w:rPr>
          <w:rFonts w:ascii="Arial Narrow" w:hAnsi="Arial Narrow" w:cs="Tahoma"/>
          <w:i/>
          <w:iCs/>
          <w:sz w:val="24"/>
          <w:szCs w:val="24"/>
        </w:rPr>
        <w:t>The number of non-</w:t>
      </w:r>
      <w:r w:rsidR="00FF06DB" w:rsidRPr="00FF06DB">
        <w:rPr>
          <w:rFonts w:ascii="Arial Narrow" w:hAnsi="Arial Narrow" w:cs="Tahoma"/>
          <w:i/>
          <w:iCs/>
          <w:sz w:val="24"/>
          <w:szCs w:val="24"/>
        </w:rPr>
        <w:t>Covid</w:t>
      </w:r>
      <w:r w:rsidRPr="00FF06DB">
        <w:rPr>
          <w:rFonts w:ascii="Arial Narrow" w:hAnsi="Arial Narrow" w:cs="Tahoma"/>
          <w:i/>
          <w:iCs/>
          <w:sz w:val="24"/>
          <w:szCs w:val="24"/>
        </w:rPr>
        <w:t xml:space="preserve"> articles has also </w:t>
      </w:r>
      <w:r w:rsidR="00FF06DB" w:rsidRPr="00FF06DB">
        <w:rPr>
          <w:rFonts w:ascii="Arial Narrow" w:hAnsi="Arial Narrow" w:cs="Tahoma"/>
          <w:i/>
          <w:iCs/>
          <w:sz w:val="24"/>
          <w:szCs w:val="24"/>
        </w:rPr>
        <w:t xml:space="preserve">increased </w:t>
      </w:r>
      <w:r w:rsidRPr="00FF06DB">
        <w:rPr>
          <w:rFonts w:ascii="Arial Narrow" w:hAnsi="Arial Narrow" w:cs="Tahoma"/>
          <w:i/>
          <w:iCs/>
          <w:sz w:val="24"/>
          <w:szCs w:val="24"/>
        </w:rPr>
        <w:t xml:space="preserve">. There are three good articles from Hort NZ in the commentary section one </w:t>
      </w:r>
      <w:r w:rsidR="00FF06DB" w:rsidRPr="00FF06DB">
        <w:rPr>
          <w:rFonts w:ascii="Arial Narrow" w:hAnsi="Arial Narrow" w:cs="Tahoma"/>
          <w:i/>
          <w:iCs/>
          <w:sz w:val="24"/>
          <w:szCs w:val="24"/>
        </w:rPr>
        <w:t xml:space="preserve">about a recent </w:t>
      </w:r>
      <w:r w:rsidRPr="00FF06DB">
        <w:rPr>
          <w:rFonts w:ascii="Arial Narrow" w:hAnsi="Arial Narrow" w:cs="Tahoma"/>
          <w:i/>
          <w:iCs/>
          <w:sz w:val="24"/>
          <w:szCs w:val="24"/>
        </w:rPr>
        <w:t xml:space="preserve">report showing Horticulture is the most positively viewed of all </w:t>
      </w:r>
      <w:r w:rsidRPr="00FF06DB">
        <w:rPr>
          <w:rFonts w:ascii="Arial Narrow" w:hAnsi="Arial Narrow" w:cs="Tahoma"/>
          <w:i/>
          <w:iCs/>
          <w:sz w:val="24"/>
          <w:szCs w:val="24"/>
        </w:rPr>
        <w:lastRenderedPageBreak/>
        <w:t xml:space="preserve">the primary production sectors; </w:t>
      </w:r>
      <w:r w:rsidR="00FF06DB" w:rsidRPr="00FF06DB">
        <w:rPr>
          <w:rFonts w:ascii="Arial Narrow" w:hAnsi="Arial Narrow" w:cs="Tahoma"/>
          <w:i/>
          <w:iCs/>
          <w:sz w:val="24"/>
          <w:szCs w:val="24"/>
        </w:rPr>
        <w:t xml:space="preserve">the second </w:t>
      </w:r>
      <w:r w:rsidRPr="00FF06DB">
        <w:rPr>
          <w:rFonts w:ascii="Arial Narrow" w:hAnsi="Arial Narrow" w:cs="Tahoma"/>
          <w:i/>
          <w:iCs/>
          <w:sz w:val="24"/>
          <w:szCs w:val="24"/>
        </w:rPr>
        <w:t xml:space="preserve"> a call for to government to move education into a post covid mindset and lastly </w:t>
      </w:r>
      <w:r w:rsidR="00FF06DB" w:rsidRPr="00FF06DB">
        <w:rPr>
          <w:rFonts w:ascii="Arial Narrow" w:hAnsi="Arial Narrow" w:cs="Tahoma"/>
          <w:i/>
          <w:iCs/>
          <w:sz w:val="24"/>
          <w:szCs w:val="24"/>
        </w:rPr>
        <w:t xml:space="preserve">some </w:t>
      </w:r>
      <w:r w:rsidRPr="00FF06DB">
        <w:rPr>
          <w:rFonts w:ascii="Arial Narrow" w:hAnsi="Arial Narrow" w:cs="Tahoma"/>
          <w:i/>
          <w:iCs/>
          <w:sz w:val="24"/>
          <w:szCs w:val="24"/>
        </w:rPr>
        <w:t xml:space="preserve">positive comment on the Governments freshwater strategy which was released last week.  </w:t>
      </w:r>
      <w:r w:rsidR="002526EB">
        <w:rPr>
          <w:rFonts w:ascii="Arial Narrow" w:hAnsi="Arial Narrow" w:cs="Tahoma"/>
          <w:i/>
          <w:iCs/>
          <w:sz w:val="24"/>
          <w:szCs w:val="24"/>
        </w:rPr>
        <w:t xml:space="preserve">All good commentary about the current state of play. </w:t>
      </w:r>
    </w:p>
    <w:p w14:paraId="1A40E83F" w14:textId="77777777" w:rsidR="00FF06DB" w:rsidRPr="00FF06DB" w:rsidRDefault="00FF06DB" w:rsidP="00CE770C">
      <w:pPr>
        <w:spacing w:after="0" w:line="300" w:lineRule="auto"/>
        <w:rPr>
          <w:rFonts w:ascii="Arial Narrow" w:hAnsi="Arial Narrow" w:cs="Tahoma"/>
          <w:i/>
          <w:iCs/>
          <w:sz w:val="24"/>
          <w:szCs w:val="24"/>
        </w:rPr>
      </w:pPr>
    </w:p>
    <w:p w14:paraId="21B12059" w14:textId="2332CB27" w:rsidR="002526EB" w:rsidRDefault="00FF06DB" w:rsidP="00CE770C">
      <w:pPr>
        <w:spacing w:after="0" w:line="300" w:lineRule="auto"/>
        <w:rPr>
          <w:rFonts w:ascii="Arial Narrow" w:hAnsi="Arial Narrow" w:cs="Tahoma"/>
          <w:i/>
          <w:iCs/>
          <w:sz w:val="24"/>
          <w:szCs w:val="24"/>
        </w:rPr>
      </w:pPr>
      <w:r w:rsidRPr="00FF06DB">
        <w:rPr>
          <w:rFonts w:ascii="Arial Narrow" w:hAnsi="Arial Narrow" w:cs="Tahoma"/>
          <w:i/>
          <w:iCs/>
          <w:sz w:val="24"/>
          <w:szCs w:val="24"/>
        </w:rPr>
        <w:t xml:space="preserve">In the international section a number of good articles but again a triumvirate of three </w:t>
      </w:r>
      <w:r w:rsidR="002526EB">
        <w:rPr>
          <w:rFonts w:ascii="Arial Narrow" w:hAnsi="Arial Narrow" w:cs="Tahoma"/>
          <w:i/>
          <w:iCs/>
          <w:sz w:val="24"/>
          <w:szCs w:val="24"/>
        </w:rPr>
        <w:t xml:space="preserve">articles </w:t>
      </w:r>
      <w:r w:rsidRPr="00FF06DB">
        <w:rPr>
          <w:rFonts w:ascii="Arial Narrow" w:hAnsi="Arial Narrow" w:cs="Tahoma"/>
          <w:i/>
          <w:iCs/>
          <w:sz w:val="24"/>
          <w:szCs w:val="24"/>
        </w:rPr>
        <w:t xml:space="preserve">from China giving details about the import and export of fruit and Chinese expectation for demand for imported fruit through until 2029.  Pleasingly they predict a positive growth for imports over exports. </w:t>
      </w:r>
    </w:p>
    <w:p w14:paraId="0E920F7B" w14:textId="0F393BA0" w:rsidR="00676784" w:rsidRPr="00FF06DB" w:rsidRDefault="00676784" w:rsidP="00CE770C">
      <w:pPr>
        <w:spacing w:after="0" w:line="300" w:lineRule="auto"/>
        <w:rPr>
          <w:rFonts w:ascii="Arial Narrow" w:hAnsi="Arial Narrow" w:cs="Tahoma"/>
          <w:i/>
          <w:iCs/>
          <w:sz w:val="24"/>
          <w:szCs w:val="24"/>
        </w:rPr>
      </w:pPr>
      <w:r w:rsidRPr="00FF06DB">
        <w:rPr>
          <w:rFonts w:ascii="Arial Narrow" w:hAnsi="Arial Narrow" w:cs="Tahoma"/>
          <w:i/>
          <w:iCs/>
          <w:sz w:val="24"/>
          <w:szCs w:val="24"/>
        </w:rPr>
        <w:t xml:space="preserve"> </w:t>
      </w:r>
    </w:p>
    <w:p w14:paraId="268CCE44" w14:textId="0F4C4918" w:rsidR="00B936DE" w:rsidRPr="00CE770C" w:rsidRDefault="00B936DE" w:rsidP="00CE770C">
      <w:pPr>
        <w:pStyle w:val="ListParagraph"/>
        <w:numPr>
          <w:ilvl w:val="0"/>
          <w:numId w:val="2"/>
        </w:numPr>
        <w:spacing w:after="0" w:line="300" w:lineRule="auto"/>
        <w:rPr>
          <w:rFonts w:ascii="Arial Narrow" w:hAnsi="Arial Narrow" w:cs="Tahoma"/>
          <w:b/>
          <w:sz w:val="24"/>
          <w:szCs w:val="24"/>
        </w:rPr>
      </w:pPr>
      <w:r w:rsidRPr="002526EB">
        <w:rPr>
          <w:rFonts w:ascii="Arial Narrow" w:hAnsi="Arial Narrow" w:cs="Tahoma"/>
          <w:b/>
          <w:sz w:val="28"/>
          <w:szCs w:val="28"/>
          <w:shd w:val="clear" w:color="auto" w:fill="B6DDE8" w:themeFill="accent5" w:themeFillTint="66"/>
        </w:rPr>
        <w:t xml:space="preserve">Covid 19 specific reports   </w:t>
      </w:r>
      <w:r w:rsidRPr="002526EB">
        <w:rPr>
          <w:rFonts w:ascii="Arial Narrow" w:hAnsi="Arial Narrow" w:cs="Tahoma"/>
          <w:noProof/>
          <w:sz w:val="24"/>
          <w:szCs w:val="24"/>
          <w:shd w:val="clear" w:color="auto" w:fill="B6DDE8" w:themeFill="accent5" w:themeFillTint="66"/>
        </w:rPr>
        <w:t xml:space="preserve">                                                                         </w:t>
      </w:r>
      <w:r w:rsidRPr="00CE770C">
        <w:rPr>
          <w:rFonts w:ascii="Arial Narrow" w:hAnsi="Arial Narrow" w:cs="Tahoma"/>
          <w:noProof/>
          <w:sz w:val="24"/>
          <w:szCs w:val="24"/>
          <w:shd w:val="clear" w:color="auto" w:fill="B6DDE8" w:themeFill="accent5" w:themeFillTint="66"/>
        </w:rPr>
        <w:drawing>
          <wp:inline distT="0" distB="0" distL="0" distR="0" wp14:anchorId="02D1C280" wp14:editId="181E2C08">
            <wp:extent cx="882064" cy="4657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2064" cy="465730"/>
                    </a:xfrm>
                    <a:prstGeom prst="rect">
                      <a:avLst/>
                    </a:prstGeom>
                  </pic:spPr>
                </pic:pic>
              </a:graphicData>
            </a:graphic>
          </wp:inline>
        </w:drawing>
      </w:r>
    </w:p>
    <w:p w14:paraId="322B985C" w14:textId="6FF41D8E" w:rsidR="00C56EEF" w:rsidRPr="00FF0B0E" w:rsidRDefault="00C56EEF" w:rsidP="00FF0B0E">
      <w:pPr>
        <w:pStyle w:val="ListParagraph"/>
        <w:numPr>
          <w:ilvl w:val="1"/>
          <w:numId w:val="2"/>
        </w:numPr>
        <w:spacing w:after="0" w:line="300" w:lineRule="auto"/>
        <w:ind w:hanging="792"/>
        <w:rPr>
          <w:rFonts w:ascii="Arial Narrow" w:hAnsi="Arial Narrow" w:cs="Tahoma"/>
          <w:b/>
          <w:bCs/>
          <w:sz w:val="24"/>
          <w:szCs w:val="24"/>
        </w:rPr>
      </w:pPr>
      <w:r w:rsidRPr="00FF0B0E">
        <w:rPr>
          <w:rFonts w:ascii="Arial Narrow" w:hAnsi="Arial Narrow" w:cs="Tahoma"/>
          <w:b/>
          <w:bCs/>
          <w:sz w:val="24"/>
          <w:szCs w:val="24"/>
        </w:rPr>
        <w:t>Signs of hope for Corona pandemic</w:t>
      </w:r>
    </w:p>
    <w:p w14:paraId="4D80C216" w14:textId="52E08BAC" w:rsidR="00C56EEF" w:rsidRPr="00CE770C" w:rsidRDefault="0028160F" w:rsidP="00CE770C">
      <w:pPr>
        <w:pStyle w:val="NormalWeb"/>
        <w:spacing w:before="0" w:beforeAutospacing="0" w:after="0" w:afterAutospacing="0" w:line="300" w:lineRule="auto"/>
        <w:rPr>
          <w:rFonts w:ascii="Arial Narrow" w:hAnsi="Arial Narrow" w:cs="Tahoma"/>
        </w:rPr>
      </w:pPr>
      <w:r>
        <w:rPr>
          <w:rFonts w:ascii="Arial Narrow" w:hAnsi="Arial Narrow" w:cs="Tahoma"/>
        </w:rPr>
        <w:t xml:space="preserve">This article looks at several </w:t>
      </w:r>
      <w:r w:rsidR="0067230D" w:rsidRPr="00CE770C">
        <w:rPr>
          <w:rFonts w:ascii="Arial Narrow" w:hAnsi="Arial Narrow" w:cs="Tahoma"/>
        </w:rPr>
        <w:t xml:space="preserve">things that have arisen from the Covid 19 pandemic that will affect horticulture internationally </w:t>
      </w:r>
    </w:p>
    <w:p w14:paraId="7B733037" w14:textId="0F88C668" w:rsidR="00C56EEF" w:rsidRPr="00CE770C" w:rsidRDefault="00C56EEF" w:rsidP="00CE770C">
      <w:pPr>
        <w:pStyle w:val="NormalWeb"/>
        <w:numPr>
          <w:ilvl w:val="0"/>
          <w:numId w:val="45"/>
        </w:numPr>
        <w:spacing w:before="0" w:beforeAutospacing="0" w:after="0" w:afterAutospacing="0" w:line="300" w:lineRule="auto"/>
        <w:rPr>
          <w:rFonts w:ascii="Arial Narrow" w:hAnsi="Arial Narrow" w:cs="Tahoma"/>
        </w:rPr>
      </w:pPr>
      <w:r w:rsidRPr="00CE770C">
        <w:rPr>
          <w:rStyle w:val="Strong"/>
          <w:rFonts w:ascii="Arial Narrow" w:hAnsi="Arial Narrow" w:cs="Tahoma"/>
          <w:b w:val="0"/>
          <w:bCs w:val="0"/>
        </w:rPr>
        <w:t>The need for healthy food has never been more evident</w:t>
      </w:r>
      <w:r w:rsidRPr="00CE770C">
        <w:rPr>
          <w:rFonts w:ascii="Arial Narrow" w:hAnsi="Arial Narrow" w:cs="Tahoma"/>
          <w:b/>
          <w:bCs/>
        </w:rPr>
        <w:br/>
      </w:r>
      <w:r w:rsidRPr="00CE770C">
        <w:rPr>
          <w:rStyle w:val="Strong"/>
          <w:rFonts w:ascii="Arial Narrow" w:hAnsi="Arial Narrow" w:cs="Tahoma"/>
          <w:b w:val="0"/>
          <w:bCs w:val="0"/>
        </w:rPr>
        <w:t>Countries will be looking to produce more food locally</w:t>
      </w:r>
      <w:r w:rsidR="0067230D" w:rsidRPr="00CE770C">
        <w:rPr>
          <w:rFonts w:ascii="Arial Narrow" w:hAnsi="Arial Narrow" w:cs="Tahoma"/>
        </w:rPr>
        <w:t xml:space="preserve"> Experts expect </w:t>
      </w:r>
      <w:r w:rsidRPr="00CE770C">
        <w:rPr>
          <w:rFonts w:ascii="Arial Narrow" w:hAnsi="Arial Narrow" w:cs="Tahoma"/>
        </w:rPr>
        <w:t xml:space="preserve">many nations will start investing in horticulture, creating valuable opportunities in the horticulture sectors. </w:t>
      </w:r>
    </w:p>
    <w:p w14:paraId="0D0D97C8" w14:textId="6BFCB349" w:rsidR="00C56EEF" w:rsidRPr="00CE770C" w:rsidRDefault="00C56EEF" w:rsidP="00CE770C">
      <w:pPr>
        <w:pStyle w:val="NormalWeb"/>
        <w:numPr>
          <w:ilvl w:val="0"/>
          <w:numId w:val="45"/>
        </w:numPr>
        <w:spacing w:before="0" w:beforeAutospacing="0" w:after="0" w:afterAutospacing="0" w:line="300" w:lineRule="auto"/>
        <w:rPr>
          <w:rFonts w:ascii="Arial Narrow" w:hAnsi="Arial Narrow" w:cs="Tahoma"/>
        </w:rPr>
      </w:pPr>
      <w:r w:rsidRPr="00CE770C">
        <w:rPr>
          <w:rStyle w:val="Strong"/>
          <w:rFonts w:ascii="Arial Narrow" w:hAnsi="Arial Narrow" w:cs="Tahoma"/>
          <w:b w:val="0"/>
          <w:bCs w:val="0"/>
        </w:rPr>
        <w:t>Automation in greenhouses will be sped up</w:t>
      </w:r>
      <w:r w:rsidR="0067230D" w:rsidRPr="00CE770C">
        <w:rPr>
          <w:rStyle w:val="Strong"/>
          <w:rFonts w:ascii="Arial Narrow" w:hAnsi="Arial Narrow" w:cs="Tahoma"/>
          <w:b w:val="0"/>
          <w:bCs w:val="0"/>
        </w:rPr>
        <w:t xml:space="preserve">  The world has become more comfortable with conducting business virtually </w:t>
      </w:r>
      <w:r w:rsidRPr="00CE770C">
        <w:rPr>
          <w:rFonts w:ascii="Arial Narrow" w:hAnsi="Arial Narrow" w:cs="Tahoma"/>
        </w:rPr>
        <w:t>Several big players are looking into speeding up research and tests with robotics in greenhouses, to avoid future issues when there's a sudden lack of human labour during crises.</w:t>
      </w:r>
    </w:p>
    <w:p w14:paraId="60B35451" w14:textId="77777777" w:rsidR="0028160F" w:rsidRDefault="00C56EEF" w:rsidP="00CE770C">
      <w:pPr>
        <w:pStyle w:val="NormalWeb"/>
        <w:numPr>
          <w:ilvl w:val="0"/>
          <w:numId w:val="45"/>
        </w:numPr>
        <w:spacing w:before="0" w:beforeAutospacing="0" w:after="0" w:afterAutospacing="0" w:line="300" w:lineRule="auto"/>
        <w:rPr>
          <w:rStyle w:val="Strong"/>
          <w:rFonts w:ascii="Arial Narrow" w:hAnsi="Arial Narrow" w:cs="Tahoma"/>
          <w:b w:val="0"/>
          <w:bCs w:val="0"/>
        </w:rPr>
      </w:pPr>
      <w:r w:rsidRPr="00CE770C">
        <w:rPr>
          <w:rStyle w:val="Strong"/>
          <w:rFonts w:ascii="Arial Narrow" w:hAnsi="Arial Narrow" w:cs="Tahoma"/>
          <w:b w:val="0"/>
          <w:bCs w:val="0"/>
        </w:rPr>
        <w:t>The experts</w:t>
      </w:r>
      <w:r w:rsidR="0067230D" w:rsidRPr="00CE770C">
        <w:rPr>
          <w:rStyle w:val="Strong"/>
          <w:rFonts w:ascii="Arial Narrow" w:hAnsi="Arial Narrow" w:cs="Tahoma"/>
          <w:b w:val="0"/>
          <w:bCs w:val="0"/>
        </w:rPr>
        <w:t xml:space="preserve"> ( who were saying one day there would be a pandemic) </w:t>
      </w:r>
      <w:r w:rsidRPr="00CE770C">
        <w:rPr>
          <w:rStyle w:val="Strong"/>
          <w:rFonts w:ascii="Arial Narrow" w:hAnsi="Arial Narrow" w:cs="Tahoma"/>
          <w:b w:val="0"/>
          <w:bCs w:val="0"/>
        </w:rPr>
        <w:t xml:space="preserve"> were right all along, and everyone knows it</w:t>
      </w:r>
      <w:r w:rsidR="0028160F">
        <w:rPr>
          <w:rStyle w:val="Strong"/>
          <w:rFonts w:ascii="Arial Narrow" w:hAnsi="Arial Narrow" w:cs="Tahoma"/>
          <w:b w:val="0"/>
          <w:bCs w:val="0"/>
        </w:rPr>
        <w:t xml:space="preserve"> </w:t>
      </w:r>
    </w:p>
    <w:p w14:paraId="5DAC16D1" w14:textId="3C8744CF" w:rsidR="00455D07" w:rsidRPr="00577D00" w:rsidRDefault="00C56EEF" w:rsidP="00FF06DB">
      <w:pPr>
        <w:pStyle w:val="NormalWeb"/>
        <w:numPr>
          <w:ilvl w:val="0"/>
          <w:numId w:val="45"/>
        </w:numPr>
        <w:spacing w:before="0" w:beforeAutospacing="0" w:after="0" w:afterAutospacing="0" w:line="300" w:lineRule="auto"/>
        <w:rPr>
          <w:rFonts w:ascii="Arial Narrow" w:hAnsi="Arial Narrow" w:cs="Tahoma"/>
        </w:rPr>
      </w:pPr>
      <w:r w:rsidRPr="00577D00">
        <w:rPr>
          <w:rStyle w:val="Strong"/>
          <w:rFonts w:ascii="Arial Narrow" w:hAnsi="Arial Narrow" w:cs="Tahoma"/>
          <w:b w:val="0"/>
          <w:bCs w:val="0"/>
        </w:rPr>
        <w:t>Vegetables and fruits are sexy (again</w:t>
      </w:r>
      <w:r w:rsidRPr="00577D00">
        <w:rPr>
          <w:rStyle w:val="Strong"/>
          <w:rFonts w:ascii="Arial Narrow" w:hAnsi="Arial Narrow" w:cs="Tahoma"/>
        </w:rPr>
        <w:t>)</w:t>
      </w:r>
      <w:r w:rsidR="0067230D" w:rsidRPr="00577D00">
        <w:rPr>
          <w:rFonts w:ascii="Arial Narrow" w:hAnsi="Arial Narrow" w:cs="Tahoma"/>
        </w:rPr>
        <w:t xml:space="preserve"> Fears for food security have raised interest in working in horticulture</w:t>
      </w:r>
      <w:r w:rsidRPr="00577D00">
        <w:rPr>
          <w:rFonts w:ascii="Arial Narrow" w:hAnsi="Arial Narrow" w:cs="Tahoma"/>
        </w:rPr>
        <w:t xml:space="preserve">? </w:t>
      </w:r>
      <w:r w:rsidR="00577D00" w:rsidRPr="00577D00">
        <w:rPr>
          <w:rFonts w:ascii="Arial Narrow" w:hAnsi="Arial Narrow" w:cs="Tahoma"/>
        </w:rPr>
        <w:t xml:space="preserve"> </w:t>
      </w:r>
      <w:hyperlink r:id="rId10" w:history="1">
        <w:r w:rsidR="00577D00" w:rsidRPr="00577D00">
          <w:rPr>
            <w:rStyle w:val="Hyperlink"/>
            <w:rFonts w:ascii="Arial Narrow" w:hAnsi="Arial Narrow" w:cs="Tahoma"/>
          </w:rPr>
          <w:t>Full article available here</w:t>
        </w:r>
      </w:hyperlink>
      <w:r w:rsidR="00577D00" w:rsidRPr="00577D00">
        <w:rPr>
          <w:rFonts w:ascii="Arial Narrow" w:hAnsi="Arial Narrow" w:cs="Tahoma"/>
        </w:rPr>
        <w:t xml:space="preserve"> </w:t>
      </w:r>
    </w:p>
    <w:p w14:paraId="40D37013" w14:textId="77777777" w:rsidR="0028160F" w:rsidRPr="00CE770C" w:rsidRDefault="0028160F" w:rsidP="00CE770C">
      <w:pPr>
        <w:pStyle w:val="NormalWeb"/>
        <w:spacing w:before="0" w:beforeAutospacing="0" w:after="0" w:afterAutospacing="0" w:line="300" w:lineRule="auto"/>
        <w:rPr>
          <w:rFonts w:ascii="Arial Narrow" w:hAnsi="Arial Narrow" w:cs="Tahoma"/>
        </w:rPr>
      </w:pPr>
    </w:p>
    <w:p w14:paraId="72D34FE2" w14:textId="1127C8FA" w:rsidR="00455D07" w:rsidRDefault="00455D07" w:rsidP="00CE770C">
      <w:pPr>
        <w:pStyle w:val="NormalWeb"/>
        <w:spacing w:before="0" w:beforeAutospacing="0" w:after="0" w:afterAutospacing="0" w:line="300" w:lineRule="auto"/>
        <w:rPr>
          <w:rFonts w:ascii="Arial Narrow" w:hAnsi="Arial Narrow" w:cs="Tahoma"/>
        </w:rPr>
      </w:pPr>
    </w:p>
    <w:p w14:paraId="3E55D931" w14:textId="77777777" w:rsidR="00551707" w:rsidRPr="00CE770C" w:rsidRDefault="00551707" w:rsidP="00CE770C">
      <w:pPr>
        <w:pStyle w:val="NormalWeb"/>
        <w:spacing w:before="0" w:beforeAutospacing="0" w:after="0" w:afterAutospacing="0" w:line="300" w:lineRule="auto"/>
        <w:rPr>
          <w:rFonts w:ascii="Arial Narrow" w:hAnsi="Arial Narrow" w:cs="Tahoma"/>
        </w:rPr>
      </w:pPr>
    </w:p>
    <w:p w14:paraId="3D478EBB" w14:textId="74C05B4D" w:rsidR="00455D07" w:rsidRPr="00FF0B0E" w:rsidRDefault="0028160F" w:rsidP="00FF0B0E">
      <w:pPr>
        <w:pStyle w:val="ListParagraph"/>
        <w:numPr>
          <w:ilvl w:val="1"/>
          <w:numId w:val="2"/>
        </w:numPr>
        <w:spacing w:after="0" w:line="300" w:lineRule="auto"/>
        <w:ind w:hanging="792"/>
        <w:rPr>
          <w:rFonts w:ascii="Arial Narrow" w:hAnsi="Arial Narrow" w:cs="Tahoma"/>
          <w:b/>
          <w:bCs/>
          <w:sz w:val="24"/>
          <w:szCs w:val="24"/>
        </w:rPr>
      </w:pPr>
      <w:r w:rsidRPr="00FF0B0E">
        <w:rPr>
          <w:rFonts w:ascii="Arial Narrow" w:hAnsi="Arial Narrow" w:cs="Tahoma"/>
          <w:b/>
          <w:bCs/>
          <w:sz w:val="24"/>
          <w:szCs w:val="24"/>
        </w:rPr>
        <w:t xml:space="preserve">Wageningen helps to assess </w:t>
      </w:r>
      <w:r w:rsidR="00455D07" w:rsidRPr="00FF0B0E">
        <w:rPr>
          <w:rFonts w:ascii="Arial Narrow" w:hAnsi="Arial Narrow" w:cs="Tahoma"/>
          <w:b/>
          <w:bCs/>
          <w:sz w:val="24"/>
          <w:szCs w:val="24"/>
        </w:rPr>
        <w:t>immediate impacts on seed sector</w:t>
      </w:r>
    </w:p>
    <w:p w14:paraId="7D3B6882" w14:textId="78ECF896" w:rsidR="00455D07" w:rsidRDefault="00455D0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Stakeholders in seed and other agricultural sectors are facing critical challenges to their normal activities</w:t>
      </w:r>
      <w:r w:rsidR="00FF06DB" w:rsidRPr="00CE770C">
        <w:rPr>
          <w:rFonts w:ascii="Arial Narrow" w:hAnsi="Arial Narrow" w:cs="Tahoma"/>
        </w:rPr>
        <w:t xml:space="preserve">.  </w:t>
      </w:r>
      <w:r w:rsidRPr="00CE770C">
        <w:rPr>
          <w:rFonts w:ascii="Arial Narrow" w:hAnsi="Arial Narrow" w:cs="Tahoma"/>
        </w:rPr>
        <w:t>Without fast and informed action, the COVID-19 crisis risks becoming a global food crisis</w:t>
      </w:r>
      <w:r w:rsidR="00FF06DB" w:rsidRPr="00CE770C">
        <w:rPr>
          <w:rFonts w:ascii="Arial Narrow" w:hAnsi="Arial Narrow" w:cs="Tahoma"/>
        </w:rPr>
        <w:t xml:space="preserve">.  </w:t>
      </w:r>
      <w:r w:rsidRPr="00CE770C">
        <w:rPr>
          <w:rFonts w:ascii="Arial Narrow" w:hAnsi="Arial Narrow" w:cs="Tahoma"/>
        </w:rPr>
        <w:t>Wageningen University &amp; Research and partners are collaborating to identify priority steps for enhancing food systems’ resilience in low and middle income countries.</w:t>
      </w:r>
    </w:p>
    <w:p w14:paraId="568107E0" w14:textId="2F17FFCE" w:rsidR="00CE770C" w:rsidRDefault="00CE770C" w:rsidP="00CE770C">
      <w:pPr>
        <w:pStyle w:val="NormalWeb"/>
        <w:spacing w:before="0" w:beforeAutospacing="0" w:after="0" w:afterAutospacing="0" w:line="300" w:lineRule="auto"/>
        <w:rPr>
          <w:rFonts w:ascii="Arial Narrow" w:hAnsi="Arial Narrow" w:cs="Tahoma"/>
        </w:rPr>
      </w:pPr>
    </w:p>
    <w:p w14:paraId="36E2CDAB" w14:textId="1E03D849" w:rsidR="00455D07" w:rsidRPr="00CE770C" w:rsidRDefault="00CE770C" w:rsidP="00CE770C">
      <w:pPr>
        <w:pStyle w:val="NormalWeb"/>
        <w:spacing w:before="0" w:beforeAutospacing="0" w:after="0" w:afterAutospacing="0" w:line="300" w:lineRule="auto"/>
        <w:rPr>
          <w:rFonts w:ascii="Arial Narrow" w:hAnsi="Arial Narrow" w:cs="Tahoma"/>
        </w:rPr>
      </w:pPr>
      <w:r w:rsidRPr="00107EB6">
        <w:rPr>
          <w:rFonts w:ascii="Arial Narrow" w:hAnsi="Arial Narrow" w:cs="Tahoma"/>
          <w:i/>
          <w:iCs/>
        </w:rPr>
        <w:t xml:space="preserve">They are doing this by undertaking risk assessments </w:t>
      </w:r>
      <w:r w:rsidR="00107EB6" w:rsidRPr="00107EB6">
        <w:rPr>
          <w:rFonts w:ascii="Arial Narrow" w:hAnsi="Arial Narrow" w:cs="Tahoma"/>
          <w:i/>
          <w:iCs/>
        </w:rPr>
        <w:t xml:space="preserve">and producing alerts </w:t>
      </w:r>
      <w:r w:rsidRPr="00107EB6">
        <w:rPr>
          <w:rFonts w:ascii="Arial Narrow" w:hAnsi="Arial Narrow" w:cs="Tahoma"/>
          <w:i/>
          <w:iCs/>
        </w:rPr>
        <w:t xml:space="preserve">for each country </w:t>
      </w:r>
      <w:r w:rsidR="00107EB6" w:rsidRPr="00107EB6">
        <w:rPr>
          <w:rFonts w:ascii="Arial Narrow" w:hAnsi="Arial Narrow" w:cs="Tahoma"/>
          <w:i/>
          <w:iCs/>
        </w:rPr>
        <w:t xml:space="preserve">by working </w:t>
      </w:r>
      <w:r w:rsidRPr="00107EB6">
        <w:rPr>
          <w:rFonts w:ascii="Arial Narrow" w:hAnsi="Arial Narrow" w:cs="Tahoma"/>
          <w:i/>
          <w:iCs/>
        </w:rPr>
        <w:t xml:space="preserve">with strategic </w:t>
      </w:r>
      <w:r w:rsidR="00107EB6" w:rsidRPr="00107EB6">
        <w:rPr>
          <w:rFonts w:ascii="Arial Narrow" w:hAnsi="Arial Narrow" w:cs="Tahoma"/>
          <w:i/>
          <w:iCs/>
        </w:rPr>
        <w:t xml:space="preserve">partners </w:t>
      </w:r>
      <w:r w:rsidRPr="00107EB6">
        <w:rPr>
          <w:rFonts w:ascii="Arial Narrow" w:hAnsi="Arial Narrow" w:cs="Tahoma"/>
          <w:i/>
          <w:iCs/>
        </w:rPr>
        <w:t xml:space="preserve">in each country </w:t>
      </w:r>
      <w:r w:rsidR="00107EB6" w:rsidRPr="00107EB6">
        <w:rPr>
          <w:rFonts w:ascii="Arial Narrow" w:hAnsi="Arial Narrow" w:cs="Tahoma"/>
          <w:i/>
          <w:iCs/>
        </w:rPr>
        <w:t>to undertake the risk assessments</w:t>
      </w:r>
      <w:r w:rsidR="00FF06DB" w:rsidRPr="00107EB6">
        <w:rPr>
          <w:rFonts w:ascii="Arial Narrow" w:hAnsi="Arial Narrow" w:cs="Tahoma"/>
          <w:i/>
          <w:iCs/>
        </w:rPr>
        <w:t xml:space="preserve">.  </w:t>
      </w:r>
      <w:r w:rsidR="00107EB6" w:rsidRPr="00107EB6">
        <w:rPr>
          <w:rFonts w:ascii="Arial Narrow" w:hAnsi="Arial Narrow" w:cs="Tahoma"/>
          <w:i/>
          <w:iCs/>
        </w:rPr>
        <w:t>These alerts will enable decision-makers across government and industry  in that country to focus on measures that get quality seed where it needs to be and ensure food security in low and middle income countries, where loss of access to food is at stake now that COVID-19 measures are in place”.</w:t>
      </w:r>
      <w:r w:rsidR="00107EB6">
        <w:rPr>
          <w:rFonts w:ascii="Arial Narrow" w:hAnsi="Arial Narrow" w:cs="Tahoma"/>
          <w:i/>
          <w:iCs/>
        </w:rPr>
        <w:t xml:space="preserve">  </w:t>
      </w:r>
      <w:r w:rsidR="00455D07" w:rsidRPr="00CE770C">
        <w:rPr>
          <w:rFonts w:ascii="Arial Narrow" w:hAnsi="Arial Narrow" w:cs="Tahoma"/>
        </w:rPr>
        <w:t>The multidisciplinary team are working with strategic partners in Nigeria, Ethiopia, Myanmar and Uganda to generate a first set of targeted alerts, starting last week in Nigeria.</w:t>
      </w:r>
    </w:p>
    <w:p w14:paraId="0AC43959" w14:textId="77777777" w:rsidR="00107EB6" w:rsidRDefault="00107EB6" w:rsidP="00CE770C">
      <w:pPr>
        <w:pStyle w:val="NormalWeb"/>
        <w:spacing w:before="0" w:beforeAutospacing="0" w:after="0" w:afterAutospacing="0" w:line="300" w:lineRule="auto"/>
        <w:rPr>
          <w:rFonts w:ascii="Arial Narrow" w:hAnsi="Arial Narrow" w:cs="Tahoma"/>
        </w:rPr>
      </w:pPr>
    </w:p>
    <w:p w14:paraId="060DC007" w14:textId="44285CD6" w:rsidR="00455D07" w:rsidRPr="00CE770C" w:rsidRDefault="00107EB6" w:rsidP="00CE770C">
      <w:pPr>
        <w:pStyle w:val="NormalWeb"/>
        <w:spacing w:before="0" w:beforeAutospacing="0" w:after="0" w:afterAutospacing="0" w:line="300" w:lineRule="auto"/>
        <w:rPr>
          <w:rFonts w:ascii="Arial Narrow" w:hAnsi="Arial Narrow" w:cs="Tahoma"/>
        </w:rPr>
      </w:pPr>
      <w:r>
        <w:rPr>
          <w:rFonts w:ascii="Arial Narrow" w:hAnsi="Arial Narrow" w:cs="Tahoma"/>
        </w:rPr>
        <w:t>A similar process for develop a</w:t>
      </w:r>
      <w:r w:rsidR="00455D07" w:rsidRPr="00CE770C">
        <w:rPr>
          <w:rFonts w:ascii="Arial Narrow" w:hAnsi="Arial Narrow" w:cs="Tahoma"/>
        </w:rPr>
        <w:t xml:space="preserve">lerts for potato and dairy sectors are being considered as well. </w:t>
      </w:r>
      <w:r w:rsidR="00577D00">
        <w:rPr>
          <w:rFonts w:ascii="Arial Narrow" w:hAnsi="Arial Narrow" w:cs="Tahoma"/>
        </w:rPr>
        <w:t xml:space="preserve"> </w:t>
      </w:r>
      <w:hyperlink r:id="rId11" w:history="1">
        <w:r w:rsidR="00577D00" w:rsidRPr="00577D00">
          <w:rPr>
            <w:rStyle w:val="Hyperlink"/>
            <w:rFonts w:ascii="Arial Narrow" w:hAnsi="Arial Narrow" w:cs="Tahoma"/>
          </w:rPr>
          <w:t>Full article available here</w:t>
        </w:r>
      </w:hyperlink>
      <w:r w:rsidR="00577D00">
        <w:rPr>
          <w:rFonts w:ascii="Arial Narrow" w:hAnsi="Arial Narrow" w:cs="Tahoma"/>
        </w:rPr>
        <w:t xml:space="preserve"> </w:t>
      </w:r>
    </w:p>
    <w:p w14:paraId="544E4A67" w14:textId="363FBEAE" w:rsidR="00EF31FF" w:rsidRPr="00CE770C" w:rsidRDefault="00EF31FF" w:rsidP="00CE770C">
      <w:pPr>
        <w:pStyle w:val="NormalWeb"/>
        <w:spacing w:before="0" w:beforeAutospacing="0" w:after="0" w:afterAutospacing="0" w:line="300" w:lineRule="auto"/>
        <w:rPr>
          <w:rFonts w:ascii="Arial Narrow" w:hAnsi="Arial Narrow" w:cs="Tahoma"/>
        </w:rPr>
      </w:pPr>
    </w:p>
    <w:p w14:paraId="4682E902" w14:textId="5B771AF2" w:rsidR="00EF31FF" w:rsidRDefault="00EF31FF" w:rsidP="00CE770C">
      <w:pPr>
        <w:pStyle w:val="NormalWeb"/>
        <w:spacing w:before="0" w:beforeAutospacing="0" w:after="0" w:afterAutospacing="0" w:line="300" w:lineRule="auto"/>
        <w:rPr>
          <w:rFonts w:ascii="Arial Narrow" w:hAnsi="Arial Narrow" w:cs="Tahoma"/>
        </w:rPr>
      </w:pPr>
    </w:p>
    <w:p w14:paraId="0351A915" w14:textId="77777777" w:rsidR="00107EB6" w:rsidRPr="00CE770C" w:rsidRDefault="00107EB6" w:rsidP="00CE770C">
      <w:pPr>
        <w:pStyle w:val="NormalWeb"/>
        <w:spacing w:before="0" w:beforeAutospacing="0" w:after="0" w:afterAutospacing="0" w:line="300" w:lineRule="auto"/>
        <w:rPr>
          <w:rFonts w:ascii="Arial Narrow" w:hAnsi="Arial Narrow" w:cs="Tahoma"/>
        </w:rPr>
      </w:pPr>
    </w:p>
    <w:p w14:paraId="47E02B60" w14:textId="77777777" w:rsidR="00EF31FF" w:rsidRPr="00FF0B0E" w:rsidRDefault="00EF31FF" w:rsidP="00FF0B0E">
      <w:pPr>
        <w:pStyle w:val="ListParagraph"/>
        <w:numPr>
          <w:ilvl w:val="1"/>
          <w:numId w:val="2"/>
        </w:numPr>
        <w:spacing w:after="0" w:line="300" w:lineRule="auto"/>
        <w:ind w:hanging="792"/>
        <w:rPr>
          <w:rFonts w:ascii="Arial Narrow" w:hAnsi="Arial Narrow" w:cs="Tahoma"/>
          <w:b/>
          <w:bCs/>
          <w:sz w:val="24"/>
          <w:szCs w:val="24"/>
        </w:rPr>
      </w:pPr>
      <w:r w:rsidRPr="00FF0B0E">
        <w:rPr>
          <w:rFonts w:ascii="Arial Narrow" w:hAnsi="Arial Narrow" w:cs="Tahoma"/>
          <w:b/>
          <w:bCs/>
          <w:sz w:val="24"/>
          <w:szCs w:val="24"/>
        </w:rPr>
        <w:t>India: Ship handling delays</w:t>
      </w:r>
    </w:p>
    <w:p w14:paraId="4287CC57" w14:textId="10DB775A" w:rsidR="00EF31FF" w:rsidRPr="00CE770C" w:rsidRDefault="00EF31FF" w:rsidP="00CE770C">
      <w:pPr>
        <w:pStyle w:val="NormalWeb"/>
        <w:spacing w:before="0" w:beforeAutospacing="0" w:after="0" w:afterAutospacing="0" w:line="300" w:lineRule="auto"/>
        <w:rPr>
          <w:rFonts w:ascii="Arial Narrow" w:hAnsi="Arial Narrow"/>
        </w:rPr>
      </w:pPr>
      <w:r w:rsidRPr="00CE770C">
        <w:rPr>
          <w:rFonts w:ascii="Arial Narrow" w:hAnsi="Arial Narrow"/>
        </w:rPr>
        <w:t>Peter Deubet, Head of the Hamburg Representative Office Mumbai, report on the current situation in the India</w:t>
      </w:r>
      <w:r w:rsidR="00FF06DB" w:rsidRPr="00CE770C">
        <w:rPr>
          <w:rFonts w:ascii="Arial Narrow" w:hAnsi="Arial Narrow"/>
        </w:rPr>
        <w:t>.</w:t>
      </w:r>
      <w:r w:rsidR="00FF06DB">
        <w:rPr>
          <w:rFonts w:ascii="Arial Narrow" w:hAnsi="Arial Narrow"/>
        </w:rPr>
        <w:t xml:space="preserve">  </w:t>
      </w:r>
      <w:r w:rsidRPr="00CE770C">
        <w:rPr>
          <w:rFonts w:ascii="Arial Narrow" w:hAnsi="Arial Narrow"/>
        </w:rPr>
        <w:t xml:space="preserve">Currently, India is divided into different zones – green, orange and </w:t>
      </w:r>
      <w:r w:rsidR="00FF06DB" w:rsidRPr="00CE770C">
        <w:rPr>
          <w:rFonts w:ascii="Arial Narrow" w:hAnsi="Arial Narrow"/>
        </w:rPr>
        <w:t>red.</w:t>
      </w:r>
      <w:r w:rsidR="00FF06DB">
        <w:rPr>
          <w:rFonts w:ascii="Arial Narrow" w:hAnsi="Arial Narrow"/>
        </w:rPr>
        <w:t xml:space="preserve">  </w:t>
      </w:r>
      <w:r w:rsidRPr="00CE770C">
        <w:rPr>
          <w:rFonts w:ascii="Arial Narrow" w:hAnsi="Arial Narrow"/>
        </w:rPr>
        <w:t>While relaxations have been introduced in green and orange zones, no activities and services other than essentials are allowed in the red zone</w:t>
      </w:r>
      <w:r w:rsidR="00FF06DB" w:rsidRPr="00CE770C">
        <w:rPr>
          <w:rFonts w:ascii="Arial Narrow" w:hAnsi="Arial Narrow"/>
        </w:rPr>
        <w:t xml:space="preserve">.  </w:t>
      </w:r>
      <w:r w:rsidRPr="00CE770C">
        <w:rPr>
          <w:rFonts w:ascii="Arial Narrow" w:hAnsi="Arial Narrow"/>
        </w:rPr>
        <w:t>In this phase of the lockdown, more power is given to the states</w:t>
      </w:r>
      <w:r w:rsidR="00FF06DB" w:rsidRPr="00CE770C">
        <w:rPr>
          <w:rFonts w:ascii="Arial Narrow" w:hAnsi="Arial Narrow"/>
        </w:rPr>
        <w:t xml:space="preserve">.  </w:t>
      </w:r>
      <w:r w:rsidRPr="00CE770C">
        <w:rPr>
          <w:rFonts w:ascii="Arial Narrow" w:hAnsi="Arial Narrow"/>
        </w:rPr>
        <w:t>In areas where the number of infections continues to rise, the federal states have to enforce strict rules.</w:t>
      </w:r>
    </w:p>
    <w:p w14:paraId="6A74A52E" w14:textId="77777777" w:rsidR="00107EB6" w:rsidRDefault="00107EB6" w:rsidP="00CE770C">
      <w:pPr>
        <w:pStyle w:val="NormalWeb"/>
        <w:spacing w:before="0" w:beforeAutospacing="0" w:after="0" w:afterAutospacing="0" w:line="300" w:lineRule="auto"/>
        <w:rPr>
          <w:rFonts w:ascii="Arial Narrow" w:hAnsi="Arial Narrow"/>
        </w:rPr>
      </w:pPr>
    </w:p>
    <w:p w14:paraId="573102C2" w14:textId="1BE51025" w:rsidR="00EF31FF" w:rsidRPr="00CE770C" w:rsidRDefault="00EF31FF" w:rsidP="00CE770C">
      <w:pPr>
        <w:pStyle w:val="NormalWeb"/>
        <w:spacing w:before="0" w:beforeAutospacing="0" w:after="0" w:afterAutospacing="0" w:line="300" w:lineRule="auto"/>
        <w:rPr>
          <w:rFonts w:ascii="Arial Narrow" w:hAnsi="Arial Narrow"/>
        </w:rPr>
      </w:pPr>
      <w:r w:rsidRPr="00CE770C">
        <w:rPr>
          <w:rFonts w:ascii="Arial Narrow" w:hAnsi="Arial Narrow"/>
        </w:rPr>
        <w:t>All international flights are still on hold, whereas domestic flight operations have been resumed under regulations</w:t>
      </w:r>
      <w:r w:rsidR="00FF06DB" w:rsidRPr="00CE770C">
        <w:rPr>
          <w:rFonts w:ascii="Arial Narrow" w:hAnsi="Arial Narrow"/>
        </w:rPr>
        <w:t xml:space="preserve">.  </w:t>
      </w:r>
      <w:r w:rsidRPr="00CE770C">
        <w:rPr>
          <w:rFonts w:ascii="Arial Narrow" w:hAnsi="Arial Narrow"/>
        </w:rPr>
        <w:t>Several trains are operating as well as busses and taxis.</w:t>
      </w:r>
      <w:r w:rsidR="00107EB6">
        <w:rPr>
          <w:rFonts w:ascii="Arial Narrow" w:hAnsi="Arial Narrow"/>
        </w:rPr>
        <w:t xml:space="preserve"> </w:t>
      </w:r>
      <w:r w:rsidRPr="00CE770C">
        <w:rPr>
          <w:rFonts w:ascii="Arial Narrow" w:hAnsi="Arial Narrow"/>
        </w:rPr>
        <w:t>Intrastate-movement of essential and non-essential goods is possible and people can now avail a license to cross borders.</w:t>
      </w:r>
    </w:p>
    <w:p w14:paraId="0E43BB73" w14:textId="7E648C09" w:rsidR="00EF31FF" w:rsidRDefault="00EF31FF" w:rsidP="00CE770C">
      <w:pPr>
        <w:pStyle w:val="NormalWeb"/>
        <w:spacing w:before="0" w:beforeAutospacing="0" w:after="0" w:afterAutospacing="0" w:line="300" w:lineRule="auto"/>
        <w:rPr>
          <w:rFonts w:ascii="Arial Narrow" w:hAnsi="Arial Narrow"/>
        </w:rPr>
      </w:pPr>
      <w:r w:rsidRPr="00CE770C">
        <w:rPr>
          <w:rFonts w:ascii="Arial Narrow" w:hAnsi="Arial Narrow"/>
        </w:rPr>
        <w:t>Logistics costs for the transport of goods are expected to rise</w:t>
      </w:r>
      <w:r w:rsidR="00FF06DB" w:rsidRPr="00CE770C">
        <w:rPr>
          <w:rFonts w:ascii="Arial Narrow" w:hAnsi="Arial Narrow"/>
        </w:rPr>
        <w:t xml:space="preserve">.  </w:t>
      </w:r>
      <w:r w:rsidRPr="00CE770C">
        <w:rPr>
          <w:rFonts w:ascii="Arial Narrow" w:hAnsi="Arial Narrow"/>
        </w:rPr>
        <w:t>Many truck drivers returned and vehicles are plying in large numbers on the highways</w:t>
      </w:r>
      <w:r w:rsidR="00FF06DB" w:rsidRPr="00CE770C">
        <w:rPr>
          <w:rFonts w:ascii="Arial Narrow" w:hAnsi="Arial Narrow"/>
        </w:rPr>
        <w:t xml:space="preserve">.  </w:t>
      </w:r>
      <w:r w:rsidRPr="00CE770C">
        <w:rPr>
          <w:rFonts w:ascii="Arial Narrow" w:hAnsi="Arial Narrow"/>
        </w:rPr>
        <w:t>But a lack of service centres and repair shops to replace tires or do petty repairs is creating further delays in the supply chain.</w:t>
      </w:r>
    </w:p>
    <w:p w14:paraId="3C0A8E21" w14:textId="77777777" w:rsidR="00107EB6" w:rsidRPr="00CE770C" w:rsidRDefault="00107EB6" w:rsidP="00CE770C">
      <w:pPr>
        <w:pStyle w:val="NormalWeb"/>
        <w:spacing w:before="0" w:beforeAutospacing="0" w:after="0" w:afterAutospacing="0" w:line="300" w:lineRule="auto"/>
        <w:rPr>
          <w:rFonts w:ascii="Arial Narrow" w:hAnsi="Arial Narrow"/>
        </w:rPr>
      </w:pPr>
    </w:p>
    <w:p w14:paraId="3EED8DBB" w14:textId="71042E5D" w:rsidR="00EF31FF" w:rsidRPr="00577D00" w:rsidRDefault="00EF31FF" w:rsidP="00CE770C">
      <w:pPr>
        <w:pStyle w:val="NormalWeb"/>
        <w:spacing w:before="0" w:beforeAutospacing="0" w:after="0" w:afterAutospacing="0" w:line="300" w:lineRule="auto"/>
        <w:rPr>
          <w:rFonts w:ascii="Arial Narrow" w:hAnsi="Arial Narrow"/>
        </w:rPr>
      </w:pPr>
      <w:r w:rsidRPr="00CE770C">
        <w:rPr>
          <w:rFonts w:ascii="Arial Narrow" w:hAnsi="Arial Narrow"/>
        </w:rPr>
        <w:t>The movement of ships in Indian ports also remains restricted due to the closure and quarantine measures taken by the government to combat the coronavirus pandemic</w:t>
      </w:r>
      <w:r w:rsidR="00FF06DB" w:rsidRPr="00CE770C">
        <w:rPr>
          <w:rFonts w:ascii="Arial Narrow" w:hAnsi="Arial Narrow"/>
        </w:rPr>
        <w:t xml:space="preserve">.  </w:t>
      </w:r>
      <w:r w:rsidRPr="00CE770C">
        <w:rPr>
          <w:rFonts w:ascii="Arial Narrow" w:hAnsi="Arial Narrow"/>
        </w:rPr>
        <w:t>Loading and unloading of ships becomes an immense challenge which causes delays, since the workforce in the ports and trucks to transport the goods to the hinterland are missing</w:t>
      </w:r>
      <w:r w:rsidR="00FF06DB" w:rsidRPr="00CE770C">
        <w:rPr>
          <w:rFonts w:ascii="Arial Narrow" w:hAnsi="Arial Narrow"/>
        </w:rPr>
        <w:t xml:space="preserve">.  </w:t>
      </w:r>
      <w:r w:rsidRPr="00CE770C">
        <w:rPr>
          <w:rFonts w:ascii="Arial Narrow" w:hAnsi="Arial Narrow"/>
        </w:rPr>
        <w:t xml:space="preserve">Several shipping lines are therefore already cancelling their </w:t>
      </w:r>
      <w:r w:rsidR="00FF06DB" w:rsidRPr="00CE770C">
        <w:rPr>
          <w:rFonts w:ascii="Arial Narrow" w:hAnsi="Arial Narrow"/>
        </w:rPr>
        <w:t>calls.</w:t>
      </w:r>
      <w:r w:rsidR="00FF06DB">
        <w:rPr>
          <w:rFonts w:ascii="Arial Narrow" w:hAnsi="Arial Narrow"/>
        </w:rPr>
        <w:t xml:space="preserve">  </w:t>
      </w:r>
      <w:hyperlink r:id="rId12" w:history="1">
        <w:r w:rsidR="00577D00" w:rsidRPr="00577D00">
          <w:rPr>
            <w:rStyle w:val="Hyperlink"/>
            <w:rFonts w:ascii="Arial Narrow" w:hAnsi="Arial Narrow" w:cs="Tahoma"/>
          </w:rPr>
          <w:t>Full article available here</w:t>
        </w:r>
      </w:hyperlink>
      <w:r w:rsidR="00107EB6">
        <w:rPr>
          <w:rFonts w:ascii="Arial Narrow" w:hAnsi="Arial Narrow"/>
        </w:rPr>
        <w:t xml:space="preserve"> </w:t>
      </w:r>
    </w:p>
    <w:p w14:paraId="2B4E5A82" w14:textId="4B3B6672" w:rsidR="00EF31FF" w:rsidRPr="00CE770C" w:rsidRDefault="00EF31FF" w:rsidP="00CE770C">
      <w:pPr>
        <w:pStyle w:val="NormalWeb"/>
        <w:spacing w:before="0" w:beforeAutospacing="0" w:after="0" w:afterAutospacing="0" w:line="300" w:lineRule="auto"/>
        <w:rPr>
          <w:rFonts w:ascii="Arial Narrow" w:hAnsi="Arial Narrow" w:cs="Tahoma"/>
        </w:rPr>
      </w:pPr>
    </w:p>
    <w:p w14:paraId="40D5F769" w14:textId="335DB555" w:rsidR="00EF31FF" w:rsidRDefault="00EF31FF" w:rsidP="00CE770C">
      <w:pPr>
        <w:pStyle w:val="NormalWeb"/>
        <w:spacing w:before="0" w:beforeAutospacing="0" w:after="0" w:afterAutospacing="0" w:line="300" w:lineRule="auto"/>
        <w:rPr>
          <w:rFonts w:ascii="Arial Narrow" w:hAnsi="Arial Narrow" w:cs="Tahoma"/>
        </w:rPr>
      </w:pPr>
    </w:p>
    <w:p w14:paraId="2D025F10" w14:textId="77777777" w:rsidR="00107EB6" w:rsidRPr="00CE770C" w:rsidRDefault="00107EB6" w:rsidP="00CE770C">
      <w:pPr>
        <w:pStyle w:val="NormalWeb"/>
        <w:spacing w:before="0" w:beforeAutospacing="0" w:after="0" w:afterAutospacing="0" w:line="300" w:lineRule="auto"/>
        <w:rPr>
          <w:rFonts w:ascii="Arial Narrow" w:hAnsi="Arial Narrow" w:cs="Tahoma"/>
        </w:rPr>
      </w:pPr>
    </w:p>
    <w:p w14:paraId="71C6B912" w14:textId="38726880" w:rsidR="00DD4971" w:rsidRPr="00CE770C" w:rsidRDefault="00DD4971" w:rsidP="00CE770C">
      <w:pPr>
        <w:pStyle w:val="Heading1"/>
        <w:spacing w:before="0" w:beforeAutospacing="0" w:after="0" w:afterAutospacing="0" w:line="300" w:lineRule="auto"/>
        <w:rPr>
          <w:rFonts w:ascii="Arial Narrow" w:hAnsi="Arial Narrow" w:cs="Tahoma"/>
          <w:sz w:val="24"/>
          <w:szCs w:val="24"/>
        </w:rPr>
      </w:pPr>
      <w:r w:rsidRPr="00CE770C">
        <w:rPr>
          <w:rFonts w:ascii="Arial Narrow" w:hAnsi="Arial Narrow" w:cs="Tahoma"/>
          <w:sz w:val="24"/>
          <w:szCs w:val="24"/>
        </w:rPr>
        <w:t>Denmark: "It looks like, in the end, it will be a 'normal' bad year"</w:t>
      </w:r>
    </w:p>
    <w:p w14:paraId="60A0143F" w14:textId="15AD853E" w:rsidR="00B936DE" w:rsidRPr="00CE770C" w:rsidRDefault="00DD4971" w:rsidP="00E70F2B">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The hibiscus season </w:t>
      </w:r>
      <w:r w:rsidR="003602EF">
        <w:rPr>
          <w:rFonts w:ascii="Arial Narrow" w:hAnsi="Arial Narrow" w:cs="Tahoma"/>
        </w:rPr>
        <w:t xml:space="preserve">( for flowering </w:t>
      </w:r>
      <w:r w:rsidR="00FF06DB">
        <w:rPr>
          <w:rFonts w:ascii="Arial Narrow" w:hAnsi="Arial Narrow" w:cs="Tahoma"/>
        </w:rPr>
        <w:t>plants</w:t>
      </w:r>
      <w:r w:rsidR="003602EF">
        <w:rPr>
          <w:rFonts w:ascii="Arial Narrow" w:hAnsi="Arial Narrow" w:cs="Tahoma"/>
        </w:rPr>
        <w:t xml:space="preserve">) </w:t>
      </w:r>
      <w:r w:rsidRPr="00CE770C">
        <w:rPr>
          <w:rFonts w:ascii="Arial Narrow" w:hAnsi="Arial Narrow" w:cs="Tahoma"/>
        </w:rPr>
        <w:t>at GRAFF starts in March, and after having had some terrible weeks at the end of that month till Easter, demand got better and they are now running as normal again</w:t>
      </w:r>
      <w:r w:rsidR="00FF06DB" w:rsidRPr="00CE770C">
        <w:rPr>
          <w:rFonts w:ascii="Arial Narrow" w:hAnsi="Arial Narrow" w:cs="Tahoma"/>
        </w:rPr>
        <w:t xml:space="preserve">.  </w:t>
      </w:r>
      <w:r w:rsidRPr="00CE770C">
        <w:rPr>
          <w:rFonts w:ascii="Arial Narrow" w:hAnsi="Arial Narrow" w:cs="Tahoma"/>
        </w:rPr>
        <w:t>"It looks like, in the end, it will be a 'normal' bad year"</w:t>
      </w:r>
      <w:r w:rsidR="00FF06DB">
        <w:rPr>
          <w:rFonts w:ascii="Arial Narrow" w:hAnsi="Arial Narrow" w:cs="Tahoma"/>
        </w:rPr>
        <w:t xml:space="preserve">.  </w:t>
      </w:r>
      <w:hyperlink r:id="rId13" w:history="1">
        <w:r w:rsidR="00577D00" w:rsidRPr="00577D00">
          <w:rPr>
            <w:rStyle w:val="Hyperlink"/>
            <w:rFonts w:ascii="Arial Narrow" w:hAnsi="Arial Narrow" w:cs="Tahoma"/>
          </w:rPr>
          <w:t>Full article available here</w:t>
        </w:r>
        <w:r w:rsidRPr="00577D00">
          <w:rPr>
            <w:rStyle w:val="Hyperlink"/>
            <w:rFonts w:ascii="Arial Narrow" w:hAnsi="Arial Narrow" w:cs="Tahoma"/>
          </w:rPr>
          <w:t xml:space="preserve"> </w:t>
        </w:r>
      </w:hyperlink>
      <w:r w:rsidR="00E70F2B">
        <w:rPr>
          <w:rFonts w:ascii="Arial Narrow" w:hAnsi="Arial Narrow" w:cs="Tahoma"/>
        </w:rPr>
        <w:t xml:space="preserve"> </w:t>
      </w:r>
    </w:p>
    <w:p w14:paraId="70B73001" w14:textId="77777777" w:rsidR="00E70F2B" w:rsidRDefault="00E70F2B" w:rsidP="00CE770C">
      <w:pPr>
        <w:pStyle w:val="Heading1"/>
        <w:spacing w:before="0" w:beforeAutospacing="0" w:after="0" w:afterAutospacing="0" w:line="300" w:lineRule="auto"/>
        <w:rPr>
          <w:rFonts w:ascii="Arial Narrow" w:hAnsi="Arial Narrow" w:cs="Tahoma"/>
          <w:sz w:val="24"/>
          <w:szCs w:val="24"/>
        </w:rPr>
      </w:pPr>
    </w:p>
    <w:p w14:paraId="719581A0" w14:textId="77777777" w:rsidR="00E70F2B" w:rsidRDefault="00E70F2B" w:rsidP="00CE770C">
      <w:pPr>
        <w:pStyle w:val="Heading1"/>
        <w:spacing w:before="0" w:beforeAutospacing="0" w:after="0" w:afterAutospacing="0" w:line="300" w:lineRule="auto"/>
        <w:rPr>
          <w:rFonts w:ascii="Arial Narrow" w:hAnsi="Arial Narrow" w:cs="Tahoma"/>
          <w:sz w:val="24"/>
          <w:szCs w:val="24"/>
        </w:rPr>
      </w:pPr>
    </w:p>
    <w:p w14:paraId="1889B6B0" w14:textId="7632426B" w:rsidR="002C42E2" w:rsidRPr="00CE770C" w:rsidRDefault="002C42E2" w:rsidP="00CE770C">
      <w:pPr>
        <w:spacing w:after="0" w:line="300" w:lineRule="auto"/>
        <w:rPr>
          <w:rFonts w:ascii="Arial Narrow" w:hAnsi="Arial Narrow" w:cs="Tahoma"/>
          <w:sz w:val="24"/>
          <w:szCs w:val="24"/>
        </w:rPr>
      </w:pPr>
    </w:p>
    <w:p w14:paraId="4A20904F" w14:textId="2C0C691C" w:rsidR="002C42E2" w:rsidRPr="00FF0B0E" w:rsidRDefault="00577D00" w:rsidP="00FF0B0E">
      <w:pPr>
        <w:pStyle w:val="ListParagraph"/>
        <w:numPr>
          <w:ilvl w:val="1"/>
          <w:numId w:val="2"/>
        </w:numPr>
        <w:spacing w:after="0" w:line="300" w:lineRule="auto"/>
        <w:ind w:hanging="792"/>
        <w:rPr>
          <w:rFonts w:ascii="Arial Narrow" w:hAnsi="Arial Narrow" w:cs="Tahoma"/>
          <w:b/>
          <w:bCs/>
          <w:sz w:val="24"/>
          <w:szCs w:val="24"/>
        </w:rPr>
      </w:pPr>
      <w:r w:rsidRPr="00FF0B0E">
        <w:rPr>
          <w:rFonts w:ascii="Arial Narrow" w:hAnsi="Arial Narrow" w:cs="Tahoma"/>
          <w:b/>
          <w:bCs/>
          <w:sz w:val="24"/>
          <w:szCs w:val="24"/>
        </w:rPr>
        <w:t xml:space="preserve">The effect of the decrease in food service sales </w:t>
      </w:r>
    </w:p>
    <w:p w14:paraId="5E4CFA2B" w14:textId="77777777" w:rsidR="002C42E2" w:rsidRPr="00CE770C"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As foodservice industry closures have largely impacted the fresh produce growers and consumer demand, Craig Stauffer, CEO of Vanguard International has penned a statement on the impacts COVID-19 has had on this topic. </w:t>
      </w:r>
    </w:p>
    <w:p w14:paraId="3EA383E9" w14:textId="77777777" w:rsidR="00E70F2B" w:rsidRDefault="00E70F2B" w:rsidP="00CE770C">
      <w:pPr>
        <w:pStyle w:val="NormalWeb"/>
        <w:spacing w:before="0" w:beforeAutospacing="0" w:after="0" w:afterAutospacing="0" w:line="300" w:lineRule="auto"/>
        <w:rPr>
          <w:rFonts w:ascii="Arial Narrow" w:hAnsi="Arial Narrow"/>
        </w:rPr>
      </w:pPr>
    </w:p>
    <w:p w14:paraId="4A57FC42" w14:textId="4E93ABCF" w:rsidR="00E70F2B"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lastRenderedPageBreak/>
        <w:t>"The closures of restaurants, hotels, and schools have left growers with heaps of fresh produce without a destination.</w:t>
      </w:r>
      <w:r w:rsidR="00E70F2B">
        <w:rPr>
          <w:rFonts w:ascii="Arial Narrow" w:hAnsi="Arial Narrow"/>
        </w:rPr>
        <w:t xml:space="preserve"> </w:t>
      </w:r>
      <w:r w:rsidRPr="00CE770C">
        <w:rPr>
          <w:rFonts w:ascii="Arial Narrow" w:hAnsi="Arial Narrow"/>
        </w:rPr>
        <w:t>With crops often grown exclusively for the foodservice industry, growers who produce crops with a large percentage of production destined for this vital market segment are faced with incredible challenges amidst COVID-19 closures. </w:t>
      </w:r>
      <w:r w:rsidR="00E70F2B">
        <w:rPr>
          <w:rFonts w:ascii="Arial Narrow" w:hAnsi="Arial Narrow"/>
        </w:rPr>
        <w:t xml:space="preserve"> </w:t>
      </w:r>
      <w:r w:rsidRPr="00CE770C">
        <w:rPr>
          <w:rFonts w:ascii="Arial Narrow" w:hAnsi="Arial Narrow"/>
        </w:rPr>
        <w:t>There have been expected increases in retail sales since cooking at home has risen dramatically and restaurants are offering dine-out options</w:t>
      </w:r>
      <w:r w:rsidR="00FF06DB" w:rsidRPr="00CE770C">
        <w:rPr>
          <w:rFonts w:ascii="Arial Narrow" w:hAnsi="Arial Narrow"/>
        </w:rPr>
        <w:t xml:space="preserve">.  </w:t>
      </w:r>
      <w:r w:rsidRPr="00CE770C">
        <w:rPr>
          <w:rFonts w:ascii="Arial Narrow" w:hAnsi="Arial Narrow"/>
        </w:rPr>
        <w:t>But consumers eat differently at home</w:t>
      </w:r>
      <w:r w:rsidR="00FF06DB" w:rsidRPr="00CE770C">
        <w:rPr>
          <w:rFonts w:ascii="Arial Narrow" w:hAnsi="Arial Narrow"/>
        </w:rPr>
        <w:t xml:space="preserve">.  </w:t>
      </w:r>
      <w:r w:rsidRPr="00CE770C">
        <w:rPr>
          <w:rFonts w:ascii="Arial Narrow" w:hAnsi="Arial Narrow"/>
        </w:rPr>
        <w:t>They eat in smaller portions so this does not replace the sheer quantities of product that would be consumed at foodservice establishments with those doors open and orders in full swing</w:t>
      </w:r>
      <w:r w:rsidR="00FF06DB" w:rsidRPr="00CE770C">
        <w:rPr>
          <w:rFonts w:ascii="Arial Narrow" w:hAnsi="Arial Narrow"/>
        </w:rPr>
        <w:t>.</w:t>
      </w:r>
      <w:r w:rsidR="00FF06DB">
        <w:rPr>
          <w:rFonts w:ascii="Arial Narrow" w:hAnsi="Arial Narrow"/>
        </w:rPr>
        <w:t xml:space="preserve">  </w:t>
      </w:r>
      <w:r w:rsidRPr="00CE770C">
        <w:rPr>
          <w:rFonts w:ascii="Arial Narrow" w:hAnsi="Arial Narrow"/>
        </w:rPr>
        <w:t>Furthermore, consumers are limiting their shopping trips and changing the nature in which they shop</w:t>
      </w:r>
      <w:r w:rsidR="00FF06DB" w:rsidRPr="00CE770C">
        <w:rPr>
          <w:rFonts w:ascii="Arial Narrow" w:hAnsi="Arial Narrow"/>
        </w:rPr>
        <w:t xml:space="preserve">.  </w:t>
      </w:r>
      <w:r w:rsidRPr="00CE770C">
        <w:rPr>
          <w:rFonts w:ascii="Arial Narrow" w:hAnsi="Arial Narrow"/>
        </w:rPr>
        <w:t xml:space="preserve">Fresh fruits and veggies have always been that bright </w:t>
      </w:r>
      <w:r w:rsidR="00E70F2B" w:rsidRPr="00CE770C">
        <w:rPr>
          <w:rFonts w:ascii="Arial Narrow" w:hAnsi="Arial Narrow"/>
        </w:rPr>
        <w:t>co</w:t>
      </w:r>
      <w:r w:rsidR="00E70F2B">
        <w:rPr>
          <w:rFonts w:ascii="Arial Narrow" w:hAnsi="Arial Narrow"/>
        </w:rPr>
        <w:t>l</w:t>
      </w:r>
      <w:r w:rsidR="00E70F2B" w:rsidRPr="00CE770C">
        <w:rPr>
          <w:rFonts w:ascii="Arial Narrow" w:hAnsi="Arial Narrow"/>
        </w:rPr>
        <w:t>ourful</w:t>
      </w:r>
      <w:r w:rsidRPr="00CE770C">
        <w:rPr>
          <w:rFonts w:ascii="Arial Narrow" w:hAnsi="Arial Narrow"/>
        </w:rPr>
        <w:t xml:space="preserve"> and inviting section of the store that drives impulse sales</w:t>
      </w:r>
      <w:r w:rsidR="00E70F2B" w:rsidRPr="00CE770C">
        <w:rPr>
          <w:rFonts w:ascii="Arial Narrow" w:hAnsi="Arial Narrow"/>
        </w:rPr>
        <w:t xml:space="preserve">.  </w:t>
      </w:r>
      <w:r w:rsidRPr="00CE770C">
        <w:rPr>
          <w:rFonts w:ascii="Arial Narrow" w:hAnsi="Arial Narrow"/>
        </w:rPr>
        <w:t xml:space="preserve">Now, there is an increased demand for packaged produce as consumers’ perception is that produce has been handled less often and is, therefore, safer when packaged. </w:t>
      </w:r>
    </w:p>
    <w:p w14:paraId="27E20883" w14:textId="77777777" w:rsidR="00E70F2B" w:rsidRDefault="00E70F2B" w:rsidP="00CE770C">
      <w:pPr>
        <w:pStyle w:val="NormalWeb"/>
        <w:spacing w:before="0" w:beforeAutospacing="0" w:after="0" w:afterAutospacing="0" w:line="300" w:lineRule="auto"/>
        <w:rPr>
          <w:rFonts w:ascii="Arial Narrow" w:hAnsi="Arial Narrow"/>
        </w:rPr>
      </w:pPr>
    </w:p>
    <w:p w14:paraId="2F2F84CE" w14:textId="77777777" w:rsidR="00E70F2B" w:rsidRDefault="00E70F2B" w:rsidP="00CE770C">
      <w:pPr>
        <w:pStyle w:val="NormalWeb"/>
        <w:spacing w:before="0" w:beforeAutospacing="0" w:after="0" w:afterAutospacing="0" w:line="300" w:lineRule="auto"/>
        <w:rPr>
          <w:rFonts w:ascii="Arial Narrow" w:hAnsi="Arial Narrow"/>
        </w:rPr>
      </w:pPr>
      <w:r>
        <w:rPr>
          <w:rFonts w:ascii="Arial Narrow" w:hAnsi="Arial Narrow"/>
        </w:rPr>
        <w:t xml:space="preserve">Changing from food service to retail supply is difficult because </w:t>
      </w:r>
    </w:p>
    <w:p w14:paraId="36021CC1" w14:textId="463F105C" w:rsidR="00E70F2B" w:rsidRDefault="002C42E2" w:rsidP="00E70F2B">
      <w:pPr>
        <w:pStyle w:val="NormalWeb"/>
        <w:numPr>
          <w:ilvl w:val="0"/>
          <w:numId w:val="46"/>
        </w:numPr>
        <w:spacing w:before="0" w:beforeAutospacing="0" w:after="0" w:afterAutospacing="0" w:line="300" w:lineRule="auto"/>
        <w:rPr>
          <w:rFonts w:ascii="Arial Narrow" w:hAnsi="Arial Narrow"/>
        </w:rPr>
      </w:pPr>
      <w:r w:rsidRPr="00CE770C">
        <w:rPr>
          <w:rFonts w:ascii="Arial Narrow" w:hAnsi="Arial Narrow"/>
        </w:rPr>
        <w:t xml:space="preserve">The nature of growing is complicated and dramatically changes depending on whether you are growing for processing or growing for fresh commodity sales.  </w:t>
      </w:r>
      <w:r w:rsidR="00E70F2B">
        <w:rPr>
          <w:rFonts w:ascii="Arial Narrow" w:hAnsi="Arial Narrow"/>
        </w:rPr>
        <w:t xml:space="preserve">By </w:t>
      </w:r>
      <w:r w:rsidRPr="00CE770C">
        <w:rPr>
          <w:rFonts w:ascii="Arial Narrow" w:hAnsi="Arial Narrow"/>
        </w:rPr>
        <w:t xml:space="preserve"> February and March, most planting and pre-harvest activities </w:t>
      </w:r>
      <w:r w:rsidR="00E70F2B">
        <w:rPr>
          <w:rFonts w:ascii="Arial Narrow" w:hAnsi="Arial Narrow"/>
        </w:rPr>
        <w:t xml:space="preserve"> in the northern hemisphere </w:t>
      </w:r>
      <w:r w:rsidRPr="00CE770C">
        <w:rPr>
          <w:rFonts w:ascii="Arial Narrow" w:hAnsi="Arial Narrow"/>
        </w:rPr>
        <w:t>had been completed</w:t>
      </w:r>
      <w:r w:rsidR="00FF06DB" w:rsidRPr="00CE770C">
        <w:rPr>
          <w:rFonts w:ascii="Arial Narrow" w:hAnsi="Arial Narrow"/>
        </w:rPr>
        <w:t>.</w:t>
      </w:r>
      <w:r w:rsidR="00FF06DB">
        <w:rPr>
          <w:rFonts w:ascii="Arial Narrow" w:hAnsi="Arial Narrow"/>
        </w:rPr>
        <w:t xml:space="preserve">  </w:t>
      </w:r>
      <w:r w:rsidR="00E70F2B">
        <w:rPr>
          <w:rFonts w:ascii="Arial Narrow" w:hAnsi="Arial Narrow"/>
        </w:rPr>
        <w:t xml:space="preserve">It was too late to change production techniques to allow the change from processing to fresh sales. </w:t>
      </w:r>
    </w:p>
    <w:p w14:paraId="159EF3EB" w14:textId="6963110C" w:rsidR="002C42E2" w:rsidRPr="00E70F2B" w:rsidRDefault="00E70F2B" w:rsidP="00CE770C">
      <w:pPr>
        <w:pStyle w:val="NormalWeb"/>
        <w:numPr>
          <w:ilvl w:val="0"/>
          <w:numId w:val="46"/>
        </w:numPr>
        <w:spacing w:before="0" w:beforeAutospacing="0" w:after="0" w:afterAutospacing="0" w:line="300" w:lineRule="auto"/>
        <w:rPr>
          <w:rFonts w:ascii="Arial Narrow" w:hAnsi="Arial Narrow"/>
        </w:rPr>
      </w:pPr>
      <w:r>
        <w:rPr>
          <w:rFonts w:ascii="Arial Narrow" w:hAnsi="Arial Narrow"/>
        </w:rPr>
        <w:t xml:space="preserve">Packaging requirements for food service and retail are quite different </w:t>
      </w:r>
      <w:r w:rsidR="002C42E2" w:rsidRPr="00CE770C">
        <w:rPr>
          <w:rFonts w:ascii="Arial Narrow" w:hAnsi="Arial Narrow"/>
        </w:rPr>
        <w:t xml:space="preserve"> </w:t>
      </w:r>
      <w:r w:rsidR="002C42E2" w:rsidRPr="00E70F2B">
        <w:rPr>
          <w:rFonts w:ascii="Arial Narrow" w:hAnsi="Arial Narrow"/>
        </w:rPr>
        <w:t xml:space="preserve">Completely re-tooling your packing line to accommodate </w:t>
      </w:r>
      <w:r>
        <w:rPr>
          <w:rFonts w:ascii="Arial Narrow" w:hAnsi="Arial Narrow"/>
        </w:rPr>
        <w:t>the change</w:t>
      </w:r>
      <w:r w:rsidR="002C42E2" w:rsidRPr="00E70F2B">
        <w:rPr>
          <w:rFonts w:ascii="Arial Narrow" w:hAnsi="Arial Narrow"/>
        </w:rPr>
        <w:t xml:space="preserve"> is a huge undertaking and a risky investment when no one can be certain as to when, where, or how foodservice activities will return.</w:t>
      </w:r>
    </w:p>
    <w:p w14:paraId="2F9383DA" w14:textId="77777777" w:rsidR="00E70F2B" w:rsidRDefault="00E70F2B" w:rsidP="00CE770C">
      <w:pPr>
        <w:pStyle w:val="NormalWeb"/>
        <w:spacing w:before="0" w:beforeAutospacing="0" w:after="0" w:afterAutospacing="0" w:line="300" w:lineRule="auto"/>
        <w:rPr>
          <w:rFonts w:ascii="Arial Narrow" w:hAnsi="Arial Narrow"/>
        </w:rPr>
      </w:pPr>
    </w:p>
    <w:p w14:paraId="7A7F6A92" w14:textId="57FC3DDE" w:rsidR="002C42E2" w:rsidRPr="00CE770C" w:rsidRDefault="00E70F2B" w:rsidP="00325C69">
      <w:pPr>
        <w:pStyle w:val="NormalWeb"/>
        <w:spacing w:before="0" w:beforeAutospacing="0" w:after="0" w:afterAutospacing="0" w:line="300" w:lineRule="auto"/>
        <w:rPr>
          <w:rFonts w:ascii="Arial Narrow" w:hAnsi="Arial Narrow"/>
        </w:rPr>
      </w:pPr>
      <w:r>
        <w:rPr>
          <w:rFonts w:ascii="Arial Narrow" w:hAnsi="Arial Narrow"/>
        </w:rPr>
        <w:t xml:space="preserve">For those producers who have a choice may will be asking </w:t>
      </w:r>
      <w:r w:rsidR="00325C69">
        <w:rPr>
          <w:rFonts w:ascii="Arial Narrow" w:hAnsi="Arial Narrow"/>
        </w:rPr>
        <w:t xml:space="preserve">- </w:t>
      </w:r>
      <w:r w:rsidR="002C42E2" w:rsidRPr="00CE770C">
        <w:rPr>
          <w:rFonts w:ascii="Arial Narrow" w:hAnsi="Arial Narrow"/>
        </w:rPr>
        <w:t xml:space="preserve"> Should we even plant, or should we sit this year out?</w:t>
      </w:r>
      <w:r w:rsidR="00325C69">
        <w:rPr>
          <w:rFonts w:ascii="Arial Narrow" w:hAnsi="Arial Narrow"/>
        </w:rPr>
        <w:t xml:space="preserve"> For those faced with surpluses now some </w:t>
      </w:r>
      <w:r w:rsidR="002C42E2" w:rsidRPr="00CE770C">
        <w:rPr>
          <w:rFonts w:ascii="Arial Narrow" w:hAnsi="Arial Narrow"/>
        </w:rPr>
        <w:t xml:space="preserve">governments </w:t>
      </w:r>
      <w:r w:rsidR="00325C69">
        <w:rPr>
          <w:rFonts w:ascii="Arial Narrow" w:hAnsi="Arial Narrow"/>
        </w:rPr>
        <w:t xml:space="preserve">have </w:t>
      </w:r>
      <w:r w:rsidR="002C42E2" w:rsidRPr="00CE770C">
        <w:rPr>
          <w:rFonts w:ascii="Arial Narrow" w:hAnsi="Arial Narrow"/>
        </w:rPr>
        <w:t>connect</w:t>
      </w:r>
      <w:r w:rsidR="00325C69">
        <w:rPr>
          <w:rFonts w:ascii="Arial Narrow" w:hAnsi="Arial Narrow"/>
        </w:rPr>
        <w:t xml:space="preserve">ed </w:t>
      </w:r>
      <w:r w:rsidR="002C42E2" w:rsidRPr="00CE770C">
        <w:rPr>
          <w:rFonts w:ascii="Arial Narrow" w:hAnsi="Arial Narrow"/>
        </w:rPr>
        <w:t>growers with food banks</w:t>
      </w:r>
      <w:r w:rsidR="00FF06DB" w:rsidRPr="00CE770C">
        <w:rPr>
          <w:rFonts w:ascii="Arial Narrow" w:hAnsi="Arial Narrow"/>
        </w:rPr>
        <w:t xml:space="preserve">.  </w:t>
      </w:r>
      <w:r w:rsidR="002C42E2" w:rsidRPr="00CE770C">
        <w:rPr>
          <w:rFonts w:ascii="Arial Narrow" w:hAnsi="Arial Narrow"/>
        </w:rPr>
        <w:t xml:space="preserve">The plan being, to buy up surplus fruits and vegetables that do not have a home thereby supporting the farmer while getting food to millions of people in need. </w:t>
      </w:r>
      <w:r w:rsidR="00577D00">
        <w:rPr>
          <w:rFonts w:ascii="Arial Narrow" w:hAnsi="Arial Narrow"/>
        </w:rPr>
        <w:t xml:space="preserve"> </w:t>
      </w:r>
      <w:hyperlink r:id="rId14" w:history="1">
        <w:r w:rsidR="00577D00" w:rsidRPr="00577D00">
          <w:rPr>
            <w:rStyle w:val="Hyperlink"/>
            <w:rFonts w:ascii="Arial Narrow" w:hAnsi="Arial Narrow"/>
          </w:rPr>
          <w:t>Full article available here</w:t>
        </w:r>
      </w:hyperlink>
      <w:r w:rsidR="00577D00">
        <w:rPr>
          <w:rFonts w:ascii="Arial Narrow" w:hAnsi="Arial Narrow"/>
        </w:rPr>
        <w:t xml:space="preserve"> </w:t>
      </w:r>
    </w:p>
    <w:p w14:paraId="7908439B" w14:textId="77777777" w:rsidR="00325C69" w:rsidRDefault="00325C69" w:rsidP="00CE770C">
      <w:pPr>
        <w:pStyle w:val="Heading1"/>
        <w:spacing w:before="0" w:beforeAutospacing="0" w:after="0" w:afterAutospacing="0" w:line="300" w:lineRule="auto"/>
        <w:rPr>
          <w:rFonts w:ascii="Arial Narrow" w:hAnsi="Arial Narrow" w:cs="Tahoma"/>
          <w:sz w:val="24"/>
          <w:szCs w:val="24"/>
        </w:rPr>
      </w:pPr>
    </w:p>
    <w:p w14:paraId="731BBFE4" w14:textId="77777777" w:rsidR="00325C69" w:rsidRDefault="00325C69" w:rsidP="00CE770C">
      <w:pPr>
        <w:pStyle w:val="Heading1"/>
        <w:spacing w:before="0" w:beforeAutospacing="0" w:after="0" w:afterAutospacing="0" w:line="300" w:lineRule="auto"/>
        <w:rPr>
          <w:rFonts w:ascii="Arial Narrow" w:hAnsi="Arial Narrow" w:cs="Tahoma"/>
          <w:sz w:val="24"/>
          <w:szCs w:val="24"/>
        </w:rPr>
      </w:pPr>
    </w:p>
    <w:p w14:paraId="55CF63B9" w14:textId="77777777" w:rsidR="00325C69" w:rsidRDefault="00325C69" w:rsidP="00CE770C">
      <w:pPr>
        <w:pStyle w:val="Heading1"/>
        <w:spacing w:before="0" w:beforeAutospacing="0" w:after="0" w:afterAutospacing="0" w:line="300" w:lineRule="auto"/>
        <w:rPr>
          <w:rFonts w:ascii="Arial Narrow" w:hAnsi="Arial Narrow" w:cs="Tahoma"/>
          <w:sz w:val="24"/>
          <w:szCs w:val="24"/>
        </w:rPr>
      </w:pPr>
    </w:p>
    <w:p w14:paraId="50492553" w14:textId="0A9D7648" w:rsidR="00C56EEF" w:rsidRPr="00FF0B0E" w:rsidRDefault="00C56EEF" w:rsidP="00FF0B0E">
      <w:pPr>
        <w:pStyle w:val="ListParagraph"/>
        <w:numPr>
          <w:ilvl w:val="1"/>
          <w:numId w:val="2"/>
        </w:numPr>
        <w:spacing w:after="0" w:line="300" w:lineRule="auto"/>
        <w:ind w:hanging="792"/>
        <w:rPr>
          <w:rFonts w:ascii="Arial Narrow" w:hAnsi="Arial Narrow" w:cs="Tahoma"/>
          <w:b/>
          <w:bCs/>
          <w:sz w:val="24"/>
          <w:szCs w:val="24"/>
        </w:rPr>
      </w:pPr>
      <w:bookmarkStart w:id="2" w:name="_Hlk42002452"/>
      <w:r w:rsidRPr="00FF0B0E">
        <w:rPr>
          <w:rFonts w:ascii="Arial Narrow" w:hAnsi="Arial Narrow" w:cs="Tahoma"/>
          <w:b/>
          <w:bCs/>
          <w:sz w:val="24"/>
          <w:szCs w:val="24"/>
        </w:rPr>
        <w:t>'More Czech food in Czech stores'</w:t>
      </w:r>
    </w:p>
    <w:bookmarkEnd w:id="2"/>
    <w:p w14:paraId="7E9EEBC4" w14:textId="07421D15" w:rsidR="00C56EEF" w:rsidRPr="00CE770C" w:rsidRDefault="00C56EEF" w:rsidP="00325C69">
      <w:pPr>
        <w:pStyle w:val="NormalWeb"/>
        <w:spacing w:before="0" w:beforeAutospacing="0" w:after="0" w:afterAutospacing="0" w:line="300" w:lineRule="auto"/>
        <w:rPr>
          <w:rFonts w:ascii="Arial Narrow" w:hAnsi="Arial Narrow" w:cs="Tahoma"/>
        </w:rPr>
      </w:pPr>
      <w:r w:rsidRPr="00CE770C">
        <w:rPr>
          <w:rFonts w:ascii="Arial Narrow" w:hAnsi="Arial Narrow" w:cs="Tahoma"/>
        </w:rPr>
        <w:t>According to a proposal that will be discussed by the Czech parliament this week, the nation’s stores should be obliged to sell at least 55% of local foodstuffs in 2021, a number that would have to gradually increase to 85% by 2027</w:t>
      </w:r>
      <w:r w:rsidR="00577D00">
        <w:rPr>
          <w:rFonts w:ascii="Arial Narrow" w:hAnsi="Arial Narrow" w:cs="Tahoma"/>
        </w:rPr>
        <w:t xml:space="preserve">. </w:t>
      </w:r>
      <w:r w:rsidRPr="00CE770C">
        <w:rPr>
          <w:rFonts w:ascii="Arial Narrow" w:hAnsi="Arial Narrow" w:cs="Tahoma"/>
        </w:rPr>
        <w:t xml:space="preserve"> </w:t>
      </w:r>
      <w:r w:rsidR="00577D00">
        <w:rPr>
          <w:rFonts w:ascii="Arial Narrow" w:hAnsi="Arial Narrow" w:cs="Tahoma"/>
        </w:rPr>
        <w:t>This follows a</w:t>
      </w:r>
      <w:r w:rsidRPr="00CE770C">
        <w:rPr>
          <w:rFonts w:ascii="Arial Narrow" w:hAnsi="Arial Narrow" w:cs="Tahoma"/>
        </w:rPr>
        <w:t xml:space="preserve"> similar measure </w:t>
      </w:r>
      <w:r w:rsidR="00577D00">
        <w:rPr>
          <w:rFonts w:ascii="Arial Narrow" w:hAnsi="Arial Narrow" w:cs="Tahoma"/>
        </w:rPr>
        <w:t xml:space="preserve">that </w:t>
      </w:r>
      <w:r w:rsidRPr="00CE770C">
        <w:rPr>
          <w:rFonts w:ascii="Arial Narrow" w:hAnsi="Arial Narrow" w:cs="Tahoma"/>
        </w:rPr>
        <w:t>has been introduced in Bulgaria requiring retailers to offer distinct exposure and sale space for domestic food products and to purchase 90% of their milk and dairy products from domestic producers.</w:t>
      </w:r>
      <w:r w:rsidR="00577D00">
        <w:rPr>
          <w:rFonts w:ascii="Arial Narrow" w:hAnsi="Arial Narrow" w:cs="Tahoma"/>
        </w:rPr>
        <w:t xml:space="preserve">  Full article available here </w:t>
      </w:r>
      <w:hyperlink r:id="rId15" w:history="1">
        <w:r w:rsidR="00577D00" w:rsidRPr="003B29F8">
          <w:rPr>
            <w:rStyle w:val="Hyperlink"/>
            <w:rFonts w:ascii="Arial Narrow" w:hAnsi="Arial Narrow" w:cs="Tahoma"/>
          </w:rPr>
          <w:t>https://www.freshplaza.com/article/9220467/more-czech-food-in-czech-stores/</w:t>
        </w:r>
      </w:hyperlink>
    </w:p>
    <w:p w14:paraId="67E80119" w14:textId="7EF5C8FD" w:rsidR="00482147" w:rsidRPr="00CE770C" w:rsidRDefault="00482147" w:rsidP="00CE770C">
      <w:pPr>
        <w:spacing w:after="0" w:line="300" w:lineRule="auto"/>
        <w:rPr>
          <w:rFonts w:ascii="Arial Narrow" w:hAnsi="Arial Narrow" w:cs="Tahoma"/>
          <w:sz w:val="24"/>
          <w:szCs w:val="24"/>
        </w:rPr>
      </w:pPr>
    </w:p>
    <w:p w14:paraId="362C9DE1" w14:textId="5569F33E" w:rsidR="00482147" w:rsidRDefault="00482147" w:rsidP="00CE770C">
      <w:pPr>
        <w:spacing w:after="0" w:line="300" w:lineRule="auto"/>
        <w:rPr>
          <w:rFonts w:ascii="Arial Narrow" w:hAnsi="Arial Narrow" w:cs="Tahoma"/>
          <w:sz w:val="24"/>
          <w:szCs w:val="24"/>
        </w:rPr>
      </w:pPr>
    </w:p>
    <w:p w14:paraId="5CA5728E" w14:textId="77777777" w:rsidR="00577D00" w:rsidRPr="00CE770C" w:rsidRDefault="00577D00" w:rsidP="00CE770C">
      <w:pPr>
        <w:spacing w:after="0" w:line="300" w:lineRule="auto"/>
        <w:rPr>
          <w:rFonts w:ascii="Arial Narrow" w:hAnsi="Arial Narrow" w:cs="Tahoma"/>
          <w:sz w:val="24"/>
          <w:szCs w:val="24"/>
        </w:rPr>
      </w:pPr>
    </w:p>
    <w:p w14:paraId="5F9BD9E7" w14:textId="4ED6A364" w:rsidR="00482147" w:rsidRPr="00FF0B0E" w:rsidRDefault="00325C69" w:rsidP="00FF0B0E">
      <w:pPr>
        <w:pStyle w:val="ListParagraph"/>
        <w:numPr>
          <w:ilvl w:val="1"/>
          <w:numId w:val="2"/>
        </w:numPr>
        <w:spacing w:after="0" w:line="300" w:lineRule="auto"/>
        <w:ind w:hanging="792"/>
        <w:rPr>
          <w:rFonts w:ascii="Arial Narrow" w:hAnsi="Arial Narrow" w:cs="Tahoma"/>
          <w:b/>
          <w:bCs/>
          <w:sz w:val="24"/>
          <w:szCs w:val="24"/>
        </w:rPr>
      </w:pPr>
      <w:bookmarkStart w:id="3" w:name="_Hlk42002464"/>
      <w:r w:rsidRPr="00FF0B0E">
        <w:rPr>
          <w:rFonts w:ascii="Arial Narrow" w:hAnsi="Arial Narrow" w:cs="Tahoma"/>
          <w:b/>
          <w:bCs/>
          <w:sz w:val="24"/>
          <w:szCs w:val="24"/>
        </w:rPr>
        <w:t>S</w:t>
      </w:r>
      <w:r w:rsidR="00482147" w:rsidRPr="00FF0B0E">
        <w:rPr>
          <w:rFonts w:ascii="Arial Narrow" w:hAnsi="Arial Narrow" w:cs="Tahoma"/>
          <w:b/>
          <w:bCs/>
          <w:sz w:val="24"/>
          <w:szCs w:val="24"/>
        </w:rPr>
        <w:t>ales of organic products increased by almost 11% during Covid-19 emergency</w:t>
      </w:r>
    </w:p>
    <w:bookmarkEnd w:id="3"/>
    <w:p w14:paraId="79036315" w14:textId="50B72F77" w:rsidR="00482147" w:rsidRPr="00CE770C" w:rsidRDefault="00325C69" w:rsidP="00CE770C">
      <w:pPr>
        <w:pStyle w:val="NormalWeb"/>
        <w:spacing w:before="0" w:beforeAutospacing="0" w:after="0" w:afterAutospacing="0" w:line="300" w:lineRule="auto"/>
        <w:rPr>
          <w:rFonts w:ascii="Arial Narrow" w:hAnsi="Arial Narrow" w:cs="Tahoma"/>
        </w:rPr>
      </w:pPr>
      <w:r>
        <w:rPr>
          <w:rFonts w:ascii="Arial Narrow" w:hAnsi="Arial Narrow" w:cs="Tahoma"/>
        </w:rPr>
        <w:lastRenderedPageBreak/>
        <w:t>In Italy c</w:t>
      </w:r>
      <w:r w:rsidR="00482147" w:rsidRPr="00CE770C">
        <w:rPr>
          <w:rFonts w:ascii="Arial Narrow" w:hAnsi="Arial Narrow" w:cs="Tahoma"/>
        </w:rPr>
        <w:t>ommercialized volumes</w:t>
      </w:r>
      <w:r>
        <w:rPr>
          <w:rFonts w:ascii="Arial Narrow" w:hAnsi="Arial Narrow" w:cs="Tahoma"/>
        </w:rPr>
        <w:t xml:space="preserve"> of organic products </w:t>
      </w:r>
      <w:r w:rsidR="00482147" w:rsidRPr="00CE770C">
        <w:rPr>
          <w:rFonts w:ascii="Arial Narrow" w:hAnsi="Arial Narrow" w:cs="Tahoma"/>
        </w:rPr>
        <w:t xml:space="preserve"> increased by 10.7% with </w:t>
      </w:r>
      <w:r w:rsidR="00FF06DB" w:rsidRPr="00CE770C">
        <w:rPr>
          <w:rFonts w:ascii="Arial Narrow" w:hAnsi="Arial Narrow" w:cs="Tahoma"/>
        </w:rPr>
        <w:t>a</w:t>
      </w:r>
      <w:r w:rsidR="00482147" w:rsidRPr="00CE770C">
        <w:rPr>
          <w:rFonts w:ascii="Arial Narrow" w:hAnsi="Arial Narrow" w:cs="Tahoma"/>
        </w:rPr>
        <w:t xml:space="preserve"> growth in value of 17.2%</w:t>
      </w:r>
      <w:r w:rsidR="00FF06DB" w:rsidRPr="00CE770C">
        <w:rPr>
          <w:rFonts w:ascii="Arial Narrow" w:hAnsi="Arial Narrow" w:cs="Tahoma"/>
        </w:rPr>
        <w:t xml:space="preserve">.  </w:t>
      </w:r>
      <w:r w:rsidR="00482147" w:rsidRPr="00CE770C">
        <w:rPr>
          <w:rFonts w:ascii="Arial Narrow" w:hAnsi="Arial Narrow" w:cs="Tahoma"/>
        </w:rPr>
        <w:t xml:space="preserve">The first four months of 2020 have been characterized by a stark increase in organic produce sales, as confirmed by </w:t>
      </w:r>
      <w:r>
        <w:rPr>
          <w:rFonts w:ascii="Arial Narrow" w:hAnsi="Arial Narrow" w:cs="Tahoma"/>
        </w:rPr>
        <w:t xml:space="preserve">Organic cooperative </w:t>
      </w:r>
      <w:r w:rsidR="00482147" w:rsidRPr="00CE770C">
        <w:rPr>
          <w:rFonts w:ascii="Arial Narrow" w:hAnsi="Arial Narrow" w:cs="Tahoma"/>
        </w:rPr>
        <w:t>Almaverde Bio</w:t>
      </w:r>
      <w:r>
        <w:rPr>
          <w:rFonts w:ascii="Arial Narrow" w:hAnsi="Arial Narrow" w:cs="Tahoma"/>
        </w:rPr>
        <w:t>’s</w:t>
      </w:r>
      <w:r w:rsidR="00482147" w:rsidRPr="00CE770C">
        <w:rPr>
          <w:rFonts w:ascii="Arial Narrow" w:hAnsi="Arial Narrow" w:cs="Tahoma"/>
        </w:rPr>
        <w:t xml:space="preserve"> president Ilenio Bastoni</w:t>
      </w:r>
      <w:r>
        <w:rPr>
          <w:rFonts w:ascii="Arial Narrow" w:hAnsi="Arial Narrow" w:cs="Tahoma"/>
        </w:rPr>
        <w:t xml:space="preserve">. This after a slow </w:t>
      </w:r>
    </w:p>
    <w:p w14:paraId="7BC86915" w14:textId="77777777" w:rsidR="00325C69" w:rsidRDefault="00325C69" w:rsidP="00CE770C">
      <w:pPr>
        <w:pStyle w:val="NormalWeb"/>
        <w:spacing w:before="0" w:beforeAutospacing="0" w:after="0" w:afterAutospacing="0" w:line="300" w:lineRule="auto"/>
        <w:rPr>
          <w:rFonts w:ascii="Arial Narrow" w:hAnsi="Arial Narrow" w:cs="Tahoma"/>
        </w:rPr>
      </w:pPr>
    </w:p>
    <w:p w14:paraId="7C849F79" w14:textId="701999DD" w:rsidR="00482147" w:rsidRPr="00CE770C" w:rsidRDefault="00482147" w:rsidP="00325C69">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first six months of 2019 </w:t>
      </w:r>
      <w:r w:rsidR="00325C69">
        <w:rPr>
          <w:rFonts w:ascii="Arial Narrow" w:hAnsi="Arial Narrow" w:cs="Tahoma"/>
        </w:rPr>
        <w:t xml:space="preserve">, After a </w:t>
      </w:r>
      <w:r w:rsidRPr="00CE770C">
        <w:rPr>
          <w:rFonts w:ascii="Arial Narrow" w:hAnsi="Arial Narrow" w:cs="Tahoma"/>
        </w:rPr>
        <w:t xml:space="preserve"> positive second </w:t>
      </w:r>
      <w:r w:rsidR="00325C69">
        <w:rPr>
          <w:rFonts w:ascii="Arial Narrow" w:hAnsi="Arial Narrow" w:cs="Tahoma"/>
        </w:rPr>
        <w:t>half year the cooperative end</w:t>
      </w:r>
      <w:r w:rsidRPr="00CE770C">
        <w:rPr>
          <w:rFonts w:ascii="Arial Narrow" w:hAnsi="Arial Narrow" w:cs="Tahoma"/>
        </w:rPr>
        <w:t xml:space="preserve">ed </w:t>
      </w:r>
      <w:r w:rsidR="00325C69">
        <w:rPr>
          <w:rFonts w:ascii="Arial Narrow" w:hAnsi="Arial Narrow" w:cs="Tahoma"/>
        </w:rPr>
        <w:t>up</w:t>
      </w:r>
      <w:r w:rsidRPr="00CE770C">
        <w:rPr>
          <w:rFonts w:ascii="Arial Narrow" w:hAnsi="Arial Narrow" w:cs="Tahoma"/>
        </w:rPr>
        <w:t xml:space="preserve"> -2.35% </w:t>
      </w:r>
      <w:r w:rsidR="00325C69">
        <w:rPr>
          <w:rFonts w:ascii="Arial Narrow" w:hAnsi="Arial Narrow" w:cs="Tahoma"/>
        </w:rPr>
        <w:t xml:space="preserve">in 2019 </w:t>
      </w:r>
      <w:r w:rsidRPr="00CE770C">
        <w:rPr>
          <w:rFonts w:ascii="Arial Narrow" w:hAnsi="Arial Narrow" w:cs="Tahoma"/>
        </w:rPr>
        <w:t>compared to 2018.</w:t>
      </w:r>
      <w:r w:rsidR="00577D00">
        <w:rPr>
          <w:rFonts w:ascii="Arial Narrow" w:hAnsi="Arial Narrow" w:cs="Tahoma"/>
        </w:rPr>
        <w:t xml:space="preserve"> </w:t>
      </w:r>
      <w:bookmarkStart w:id="4" w:name="_Hlk42005082"/>
      <w:r w:rsidR="00540E2B">
        <w:rPr>
          <w:rFonts w:ascii="Arial Narrow" w:hAnsi="Arial Narrow" w:cs="Tahoma"/>
        </w:rPr>
        <w:fldChar w:fldCharType="begin"/>
      </w:r>
      <w:r w:rsidR="00540E2B">
        <w:rPr>
          <w:rFonts w:ascii="Arial Narrow" w:hAnsi="Arial Narrow" w:cs="Tahoma"/>
        </w:rPr>
        <w:instrText xml:space="preserve"> HYPERLINK "https://www.hortidaily.com/article/9220051/sales-of-organic-products-increased-by-almost-11-during-covid-19-emergency/" </w:instrText>
      </w:r>
      <w:r w:rsidR="00540E2B">
        <w:rPr>
          <w:rFonts w:ascii="Arial Narrow" w:hAnsi="Arial Narrow" w:cs="Tahoma"/>
        </w:rPr>
      </w:r>
      <w:r w:rsidR="00540E2B">
        <w:rPr>
          <w:rFonts w:ascii="Arial Narrow" w:hAnsi="Arial Narrow" w:cs="Tahoma"/>
        </w:rPr>
        <w:fldChar w:fldCharType="separate"/>
      </w:r>
      <w:r w:rsidR="00577D00" w:rsidRPr="00540E2B">
        <w:rPr>
          <w:rStyle w:val="Hyperlink"/>
          <w:rFonts w:ascii="Arial Narrow" w:hAnsi="Arial Narrow" w:cs="Tahoma"/>
        </w:rPr>
        <w:t>Full article available here</w:t>
      </w:r>
      <w:r w:rsidR="00540E2B">
        <w:rPr>
          <w:rFonts w:ascii="Arial Narrow" w:hAnsi="Arial Narrow" w:cs="Tahoma"/>
        </w:rPr>
        <w:fldChar w:fldCharType="end"/>
      </w:r>
      <w:r w:rsidR="00325C69">
        <w:rPr>
          <w:rFonts w:ascii="Arial Narrow" w:hAnsi="Arial Narrow" w:cs="Tahoma"/>
        </w:rPr>
        <w:t xml:space="preserve"> </w:t>
      </w:r>
      <w:bookmarkEnd w:id="4"/>
    </w:p>
    <w:p w14:paraId="7CC9E48B" w14:textId="77777777" w:rsidR="004F1767" w:rsidRPr="00CE770C" w:rsidRDefault="004F1767" w:rsidP="00CE770C">
      <w:pPr>
        <w:tabs>
          <w:tab w:val="num" w:pos="1260"/>
          <w:tab w:val="num" w:pos="1980"/>
        </w:tabs>
        <w:spacing w:after="0" w:line="300" w:lineRule="auto"/>
        <w:outlineLvl w:val="0"/>
        <w:rPr>
          <w:rFonts w:ascii="Arial Narrow" w:hAnsi="Arial Narrow" w:cs="Tahoma"/>
          <w:sz w:val="24"/>
          <w:szCs w:val="24"/>
        </w:rPr>
      </w:pPr>
    </w:p>
    <w:p w14:paraId="2079A480" w14:textId="0201D1C9" w:rsidR="004F1767" w:rsidRPr="00540E2B" w:rsidRDefault="004F1767" w:rsidP="00CE770C">
      <w:pPr>
        <w:pStyle w:val="ListParagraph"/>
        <w:numPr>
          <w:ilvl w:val="0"/>
          <w:numId w:val="2"/>
        </w:numPr>
        <w:spacing w:after="0" w:line="300" w:lineRule="auto"/>
        <w:rPr>
          <w:rFonts w:ascii="Arial Narrow" w:hAnsi="Arial Narrow" w:cs="Tahoma"/>
          <w:b/>
          <w:sz w:val="24"/>
          <w:szCs w:val="24"/>
        </w:rPr>
      </w:pPr>
      <w:r w:rsidRPr="00577D00">
        <w:rPr>
          <w:rFonts w:ascii="Arial Narrow" w:hAnsi="Arial Narrow" w:cs="Tahoma"/>
          <w:b/>
          <w:sz w:val="28"/>
          <w:szCs w:val="28"/>
        </w:rPr>
        <w:t>Agency   news</w:t>
      </w:r>
      <w:r w:rsidRPr="00CE770C">
        <w:rPr>
          <w:rFonts w:ascii="Arial Narrow" w:hAnsi="Arial Narrow" w:cs="Tahoma"/>
          <w:b/>
          <w:sz w:val="24"/>
          <w:szCs w:val="24"/>
        </w:rPr>
        <w:t xml:space="preserve">                                    </w:t>
      </w:r>
      <w:r w:rsidR="00577D00">
        <w:rPr>
          <w:rFonts w:ascii="Arial Narrow" w:hAnsi="Arial Narrow" w:cs="Tahoma"/>
          <w:noProof/>
          <w:sz w:val="24"/>
          <w:szCs w:val="24"/>
          <w:lang w:eastAsia="en-NZ"/>
        </w:rPr>
        <w:t xml:space="preserve">                    </w:t>
      </w:r>
      <w:r w:rsidRPr="00577D00">
        <w:rPr>
          <w:rFonts w:ascii="Arial Narrow" w:hAnsi="Arial Narrow" w:cs="Tahoma"/>
          <w:noProof/>
          <w:sz w:val="24"/>
          <w:szCs w:val="24"/>
          <w:lang w:eastAsia="en-NZ"/>
        </w:rPr>
        <w:t xml:space="preserve">                     </w:t>
      </w:r>
      <w:r w:rsidR="00544298" w:rsidRPr="00CE770C">
        <w:rPr>
          <w:rFonts w:ascii="Arial Narrow" w:hAnsi="Arial Narrow" w:cs="Tahoma"/>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76626" cy="355586"/>
                    </a:xfrm>
                    <a:prstGeom prst="rect">
                      <a:avLst/>
                    </a:prstGeom>
                  </pic:spPr>
                </pic:pic>
              </a:graphicData>
            </a:graphic>
          </wp:inline>
        </w:drawing>
      </w:r>
    </w:p>
    <w:p w14:paraId="1AD9BE73" w14:textId="77777777" w:rsidR="00540E2B" w:rsidRPr="00CE770C" w:rsidRDefault="00540E2B" w:rsidP="00540E2B">
      <w:pPr>
        <w:pStyle w:val="ListParagraph"/>
        <w:spacing w:after="0" w:line="300" w:lineRule="auto"/>
        <w:ind w:left="360"/>
        <w:rPr>
          <w:rFonts w:ascii="Arial Narrow" w:hAnsi="Arial Narrow" w:cs="Tahoma"/>
          <w:b/>
          <w:sz w:val="24"/>
          <w:szCs w:val="24"/>
        </w:rPr>
      </w:pPr>
    </w:p>
    <w:p w14:paraId="75A88149" w14:textId="77777777" w:rsidR="004F1767" w:rsidRPr="00CE770C" w:rsidRDefault="004D238B" w:rsidP="00CE770C">
      <w:pPr>
        <w:pStyle w:val="ListParagraph"/>
        <w:numPr>
          <w:ilvl w:val="1"/>
          <w:numId w:val="2"/>
        </w:numPr>
        <w:spacing w:after="0" w:line="300" w:lineRule="auto"/>
        <w:ind w:hanging="792"/>
        <w:rPr>
          <w:rFonts w:ascii="Arial Narrow" w:hAnsi="Arial Narrow" w:cs="Tahoma"/>
          <w:b/>
          <w:sz w:val="24"/>
          <w:szCs w:val="24"/>
        </w:rPr>
      </w:pPr>
      <w:bookmarkStart w:id="5" w:name="_Hlk42005120"/>
      <w:r w:rsidRPr="00CE770C">
        <w:rPr>
          <w:rFonts w:ascii="Arial Narrow" w:hAnsi="Arial Narrow" w:cs="Tahoma"/>
          <w:b/>
          <w:sz w:val="24"/>
          <w:szCs w:val="24"/>
        </w:rPr>
        <w:t>ICPR changes</w:t>
      </w:r>
    </w:p>
    <w:p w14:paraId="0152CD32" w14:textId="056BDE1F" w:rsidR="00D11E44" w:rsidRPr="00540E2B" w:rsidRDefault="00D11E44" w:rsidP="00CE770C">
      <w:pPr>
        <w:pStyle w:val="NormalWeb"/>
        <w:spacing w:before="0" w:beforeAutospacing="0" w:after="0" w:afterAutospacing="0" w:line="300" w:lineRule="auto"/>
        <w:rPr>
          <w:rFonts w:ascii="Arial Narrow" w:eastAsiaTheme="minorHAnsi" w:hAnsi="Arial Narrow" w:cs="Tahoma"/>
          <w:position w:val="6"/>
        </w:rPr>
      </w:pPr>
      <w:r w:rsidRPr="00540E2B">
        <w:rPr>
          <w:rFonts w:ascii="Arial Narrow" w:hAnsi="Arial Narrow" w:cs="Tahoma"/>
          <w:position w:val="6"/>
        </w:rPr>
        <w:t>The ICPR for European Union has been updated with the</w:t>
      </w:r>
      <w:r w:rsidR="00325C69" w:rsidRPr="00540E2B">
        <w:rPr>
          <w:rFonts w:ascii="Arial Narrow" w:hAnsi="Arial Narrow" w:cs="Tahoma"/>
          <w:position w:val="6"/>
        </w:rPr>
        <w:t xml:space="preserve"> quite a number of </w:t>
      </w:r>
      <w:r w:rsidRPr="00540E2B">
        <w:rPr>
          <w:rFonts w:ascii="Arial Narrow" w:hAnsi="Arial Narrow" w:cs="Tahoma"/>
          <w:position w:val="6"/>
        </w:rPr>
        <w:t>changes:</w:t>
      </w:r>
      <w:r w:rsidR="00325C69" w:rsidRPr="00540E2B">
        <w:rPr>
          <w:rFonts w:ascii="Arial Narrow" w:eastAsiaTheme="minorHAnsi" w:hAnsi="Arial Narrow" w:cs="Tahoma"/>
          <w:position w:val="6"/>
        </w:rPr>
        <w:t xml:space="preserve"> These can be viewed </w:t>
      </w:r>
      <w:r w:rsidR="00387943" w:rsidRPr="00540E2B">
        <w:rPr>
          <w:rFonts w:ascii="Arial Narrow" w:eastAsiaTheme="minorHAnsi" w:hAnsi="Arial Narrow" w:cs="Tahoma"/>
          <w:position w:val="6"/>
        </w:rPr>
        <w:t xml:space="preserve">in the </w:t>
      </w:r>
      <w:r w:rsidRPr="00540E2B">
        <w:rPr>
          <w:rFonts w:ascii="Arial Narrow" w:hAnsi="Arial Narrow" w:cs="Tahoma"/>
          <w:position w:val="6"/>
        </w:rPr>
        <w:t xml:space="preserve">PDF version, as the </w:t>
      </w:r>
      <w:r w:rsidR="00387943" w:rsidRPr="00540E2B">
        <w:rPr>
          <w:rFonts w:ascii="Arial Narrow" w:hAnsi="Arial Narrow" w:cs="Tahoma"/>
          <w:position w:val="6"/>
        </w:rPr>
        <w:t xml:space="preserve">MPI </w:t>
      </w:r>
      <w:r w:rsidRPr="00540E2B">
        <w:rPr>
          <w:rFonts w:ascii="Arial Narrow" w:hAnsi="Arial Narrow" w:cs="Tahoma"/>
          <w:position w:val="6"/>
        </w:rPr>
        <w:t>search tools are in the process of being updated</w:t>
      </w:r>
      <w:r w:rsidR="00FF06DB" w:rsidRPr="00540E2B">
        <w:rPr>
          <w:rFonts w:ascii="Arial Narrow" w:hAnsi="Arial Narrow" w:cs="Tahoma"/>
          <w:position w:val="6"/>
        </w:rPr>
        <w:t>.</w:t>
      </w:r>
      <w:r w:rsidR="00FF06DB" w:rsidRPr="00540E2B">
        <w:rPr>
          <w:rFonts w:ascii="Arial Narrow" w:eastAsiaTheme="minorHAnsi" w:hAnsi="Arial Narrow" w:cs="Tahoma"/>
          <w:position w:val="6"/>
        </w:rPr>
        <w:t xml:space="preserve">  </w:t>
      </w:r>
      <w:r w:rsidR="00387943" w:rsidRPr="00540E2B">
        <w:rPr>
          <w:rFonts w:ascii="Arial Narrow" w:eastAsiaTheme="minorHAnsi" w:hAnsi="Arial Narrow" w:cs="Tahoma"/>
          <w:position w:val="6"/>
        </w:rPr>
        <w:t xml:space="preserve">See </w:t>
      </w:r>
      <w:hyperlink r:id="rId17" w:history="1">
        <w:r w:rsidRPr="00540E2B">
          <w:rPr>
            <w:rStyle w:val="Hyperlink"/>
            <w:rFonts w:ascii="Arial Narrow" w:hAnsi="Arial Narrow" w:cs="Tahoma"/>
            <w:color w:val="auto"/>
            <w:position w:val="6"/>
          </w:rPr>
          <w:t>ICPR for European Union</w:t>
        </w:r>
      </w:hyperlink>
    </w:p>
    <w:p w14:paraId="12D502F4" w14:textId="77777777" w:rsidR="004F1767" w:rsidRPr="00CE770C" w:rsidRDefault="00544298" w:rsidP="00CE770C">
      <w:pPr>
        <w:shd w:val="clear" w:color="auto" w:fill="B6DDE8" w:themeFill="accent5" w:themeFillTint="66"/>
        <w:spacing w:after="0" w:line="300" w:lineRule="auto"/>
        <w:rPr>
          <w:rFonts w:ascii="Arial Narrow" w:hAnsi="Arial Narrow" w:cs="Tahoma"/>
          <w:sz w:val="24"/>
          <w:szCs w:val="24"/>
        </w:rPr>
      </w:pPr>
      <w:r w:rsidRPr="00CE770C">
        <w:rPr>
          <w:rFonts w:ascii="Arial Narrow" w:hAnsi="Arial Narrow" w:cs="Tahoma"/>
          <w:noProof/>
          <w:sz w:val="24"/>
          <w:szCs w:val="24"/>
          <w:lang w:eastAsia="en-NZ"/>
        </w:rPr>
        <w:drawing>
          <wp:inline distT="0" distB="0" distL="0" distR="0" wp14:anchorId="05042E9A" wp14:editId="0C7C7AF4">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58759" cy="557012"/>
                    </a:xfrm>
                    <a:prstGeom prst="rect">
                      <a:avLst/>
                    </a:prstGeom>
                  </pic:spPr>
                </pic:pic>
              </a:graphicData>
            </a:graphic>
          </wp:inline>
        </w:drawing>
      </w:r>
      <w:r w:rsidRPr="00CE770C">
        <w:rPr>
          <w:rFonts w:ascii="Arial Narrow" w:hAnsi="Arial Narrow" w:cs="Tahoma"/>
          <w:sz w:val="24"/>
          <w:szCs w:val="24"/>
        </w:rPr>
        <w:t xml:space="preserve">                                                                                     </w:t>
      </w:r>
    </w:p>
    <w:p w14:paraId="10DF0610" w14:textId="77777777" w:rsidR="004F1767" w:rsidRPr="00CE770C" w:rsidRDefault="004F1767" w:rsidP="00CE770C">
      <w:pPr>
        <w:tabs>
          <w:tab w:val="num" w:pos="1260"/>
          <w:tab w:val="num" w:pos="1980"/>
        </w:tabs>
        <w:spacing w:after="0" w:line="300" w:lineRule="auto"/>
        <w:outlineLvl w:val="0"/>
        <w:rPr>
          <w:rFonts w:ascii="Arial Narrow" w:hAnsi="Arial Narrow" w:cs="Tahoma"/>
          <w:sz w:val="24"/>
          <w:szCs w:val="24"/>
        </w:rPr>
      </w:pPr>
    </w:p>
    <w:p w14:paraId="2E660955" w14:textId="77777777" w:rsidR="00B822CB" w:rsidRPr="00551707" w:rsidRDefault="00B822CB"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Customs duties</w:t>
      </w:r>
    </w:p>
    <w:p w14:paraId="4B8D8D90" w14:textId="72D03D51" w:rsidR="00B822CB" w:rsidRPr="00CE770C" w:rsidRDefault="00B822CB" w:rsidP="00CE770C">
      <w:pPr>
        <w:pStyle w:val="NormalWeb"/>
        <w:spacing w:before="0" w:beforeAutospacing="0" w:after="0" w:afterAutospacing="0" w:line="300" w:lineRule="auto"/>
        <w:rPr>
          <w:rFonts w:ascii="Arial Narrow" w:hAnsi="Arial Narrow"/>
        </w:rPr>
      </w:pPr>
      <w:r w:rsidRPr="00CE770C">
        <w:rPr>
          <w:rFonts w:ascii="Arial Narrow" w:hAnsi="Arial Narrow"/>
        </w:rPr>
        <w:t>Assistance for duty payers affected by COVID-19.</w:t>
      </w:r>
      <w:r w:rsidR="00387943">
        <w:rPr>
          <w:rFonts w:ascii="Arial Narrow" w:hAnsi="Arial Narrow"/>
        </w:rPr>
        <w:t>C</w:t>
      </w:r>
      <w:r w:rsidRPr="00CE770C">
        <w:rPr>
          <w:rFonts w:ascii="Arial Narrow" w:hAnsi="Arial Narrow"/>
        </w:rPr>
        <w:t xml:space="preserve">hanges </w:t>
      </w:r>
      <w:r w:rsidR="00387943">
        <w:rPr>
          <w:rFonts w:ascii="Arial Narrow" w:hAnsi="Arial Narrow"/>
        </w:rPr>
        <w:t xml:space="preserve">which came into force on 29/5/2020 </w:t>
      </w:r>
      <w:r w:rsidRPr="00CE770C">
        <w:rPr>
          <w:rFonts w:ascii="Arial Narrow" w:hAnsi="Arial Narrow"/>
        </w:rPr>
        <w:t>allow duty payers whose ability to pay duty on time has been significantly affected by COVID-19, to receive a remission or refund on interest and penalties on late duty payments.</w:t>
      </w:r>
    </w:p>
    <w:p w14:paraId="12D97B7C" w14:textId="77777777" w:rsidR="00387943" w:rsidRDefault="00387943" w:rsidP="00CE770C">
      <w:pPr>
        <w:pStyle w:val="NormalWeb"/>
        <w:spacing w:before="0" w:beforeAutospacing="0" w:after="0" w:afterAutospacing="0" w:line="300" w:lineRule="auto"/>
        <w:rPr>
          <w:rFonts w:ascii="Arial Narrow" w:hAnsi="Arial Narrow"/>
        </w:rPr>
      </w:pPr>
    </w:p>
    <w:p w14:paraId="70BC9FAF" w14:textId="78C64FEF" w:rsidR="00B822CB" w:rsidRPr="00CE770C" w:rsidRDefault="00387943" w:rsidP="00387943">
      <w:pPr>
        <w:spacing w:after="0" w:line="300" w:lineRule="auto"/>
        <w:rPr>
          <w:rFonts w:ascii="Arial Narrow" w:hAnsi="Arial Narrow"/>
        </w:rPr>
      </w:pPr>
      <w:r>
        <w:rPr>
          <w:rFonts w:ascii="Arial Narrow" w:hAnsi="Arial Narrow"/>
        </w:rPr>
        <w:t xml:space="preserve">For eligibility requirements see </w:t>
      </w:r>
      <w:hyperlink r:id="rId19" w:history="1">
        <w:r>
          <w:rPr>
            <w:rStyle w:val="Hyperlink"/>
            <w:rFonts w:ascii="Arial Narrow" w:hAnsi="Arial Narrow" w:cs="Tahoma"/>
            <w:sz w:val="24"/>
            <w:szCs w:val="24"/>
          </w:rPr>
          <w:t>f</w:t>
        </w:r>
        <w:r w:rsidRPr="00CE770C">
          <w:rPr>
            <w:rStyle w:val="Hyperlink"/>
            <w:rFonts w:ascii="Arial Narrow" w:hAnsi="Arial Narrow" w:cs="Tahoma"/>
            <w:sz w:val="24"/>
            <w:szCs w:val="24"/>
          </w:rPr>
          <w:t>ull article available here</w:t>
        </w:r>
      </w:hyperlink>
      <w:r>
        <w:rPr>
          <w:rStyle w:val="Hyperlink"/>
          <w:rFonts w:ascii="Arial Narrow" w:hAnsi="Arial Narrow" w:cs="Tahoma"/>
          <w:sz w:val="24"/>
          <w:szCs w:val="24"/>
        </w:rPr>
        <w:t xml:space="preserve">   or    t</w:t>
      </w:r>
      <w:r w:rsidR="00B822CB" w:rsidRPr="00CE770C">
        <w:rPr>
          <w:rFonts w:ascii="Arial Narrow" w:hAnsi="Arial Narrow"/>
        </w:rPr>
        <w:t xml:space="preserve">or more information, you can read the </w:t>
      </w:r>
      <w:hyperlink r:id="rId20" w:history="1">
        <w:r w:rsidR="00B822CB" w:rsidRPr="00CE770C">
          <w:rPr>
            <w:rStyle w:val="Hyperlink"/>
            <w:rFonts w:ascii="Arial Narrow" w:hAnsi="Arial Narrow"/>
          </w:rPr>
          <w:t>Frequently Asked Questions</w:t>
        </w:r>
      </w:hyperlink>
      <w:r w:rsidR="00B822CB" w:rsidRPr="00CE770C">
        <w:rPr>
          <w:rFonts w:ascii="Arial Narrow" w:hAnsi="Arial Narrow"/>
        </w:rPr>
        <w:t xml:space="preserve"> or Customs' </w:t>
      </w:r>
      <w:hyperlink r:id="rId21" w:tgtFrame="_blank" w:history="1">
        <w:r w:rsidR="00B822CB" w:rsidRPr="00CE770C">
          <w:rPr>
            <w:rStyle w:val="Hyperlink"/>
            <w:rFonts w:ascii="Arial Narrow" w:hAnsi="Arial Narrow"/>
          </w:rPr>
          <w:t>operational policies for compensatory interest and late payment penalties</w:t>
        </w:r>
      </w:hyperlink>
      <w:r w:rsidR="00B822CB" w:rsidRPr="00CE770C">
        <w:rPr>
          <w:rFonts w:ascii="Arial Narrow" w:hAnsi="Arial Narrow"/>
        </w:rPr>
        <w:t>.</w:t>
      </w:r>
    </w:p>
    <w:p w14:paraId="56F848DC" w14:textId="77777777" w:rsidR="004F1767" w:rsidRPr="00CE770C" w:rsidRDefault="004F1767" w:rsidP="00CE770C">
      <w:pPr>
        <w:tabs>
          <w:tab w:val="num" w:pos="1260"/>
          <w:tab w:val="num" w:pos="1980"/>
        </w:tabs>
        <w:spacing w:after="0" w:line="300" w:lineRule="auto"/>
        <w:outlineLvl w:val="0"/>
        <w:rPr>
          <w:rFonts w:ascii="Arial Narrow" w:hAnsi="Arial Narrow" w:cs="Tahoma"/>
          <w:i/>
          <w:sz w:val="24"/>
          <w:szCs w:val="24"/>
        </w:rPr>
      </w:pPr>
    </w:p>
    <w:p w14:paraId="17BAEBA5" w14:textId="77777777" w:rsidR="00B822CB" w:rsidRPr="00CE770C" w:rsidRDefault="00B822CB" w:rsidP="00CE770C">
      <w:pPr>
        <w:spacing w:after="0" w:line="300" w:lineRule="auto"/>
        <w:rPr>
          <w:rFonts w:ascii="Arial Narrow" w:hAnsi="Arial Narrow" w:cs="Tahoma"/>
          <w:sz w:val="24"/>
          <w:szCs w:val="24"/>
        </w:rPr>
      </w:pPr>
    </w:p>
    <w:p w14:paraId="7F7D9000" w14:textId="77777777" w:rsidR="00B822CB" w:rsidRPr="00CE770C" w:rsidRDefault="00B822CB" w:rsidP="00CE770C">
      <w:pPr>
        <w:spacing w:after="0" w:line="300" w:lineRule="auto"/>
        <w:rPr>
          <w:rFonts w:ascii="Arial Narrow" w:hAnsi="Arial Narrow" w:cs="Tahoma"/>
          <w:sz w:val="24"/>
          <w:szCs w:val="24"/>
        </w:rPr>
      </w:pPr>
    </w:p>
    <w:p w14:paraId="0D7DDD02" w14:textId="77777777" w:rsidR="00B822CB" w:rsidRPr="00551707" w:rsidRDefault="00B822CB" w:rsidP="00551707">
      <w:pPr>
        <w:pStyle w:val="ListParagraph"/>
        <w:numPr>
          <w:ilvl w:val="1"/>
          <w:numId w:val="2"/>
        </w:numPr>
        <w:spacing w:after="0" w:line="300" w:lineRule="auto"/>
        <w:ind w:hanging="792"/>
        <w:rPr>
          <w:rFonts w:ascii="Arial Narrow" w:hAnsi="Arial Narrow"/>
          <w:b/>
          <w:bCs/>
          <w:sz w:val="24"/>
          <w:szCs w:val="24"/>
        </w:rPr>
      </w:pPr>
      <w:bookmarkStart w:id="6" w:name="_Hlk42002688"/>
      <w:r w:rsidRPr="00551707">
        <w:rPr>
          <w:rFonts w:ascii="Arial Narrow" w:hAnsi="Arial Narrow"/>
          <w:b/>
          <w:bCs/>
          <w:sz w:val="24"/>
          <w:szCs w:val="24"/>
        </w:rPr>
        <w:t>Location of Goods required for sea freight from 2 June 2020</w:t>
      </w:r>
    </w:p>
    <w:bookmarkEnd w:id="6"/>
    <w:p w14:paraId="1962D7AF" w14:textId="62726737" w:rsidR="004F1767" w:rsidRPr="00387943" w:rsidRDefault="00B822CB" w:rsidP="00387943">
      <w:pPr>
        <w:pStyle w:val="NormalWeb"/>
        <w:spacing w:before="0" w:beforeAutospacing="0" w:after="0" w:afterAutospacing="0" w:line="300" w:lineRule="auto"/>
        <w:rPr>
          <w:rFonts w:ascii="Arial Narrow" w:hAnsi="Arial Narrow"/>
        </w:rPr>
      </w:pPr>
      <w:r w:rsidRPr="00CE770C">
        <w:rPr>
          <w:rFonts w:ascii="Arial Narrow" w:hAnsi="Arial Narrow"/>
        </w:rPr>
        <w:t>Following feedback from industry, border agencies are simplifying the use of the Location of Goods field in Trade Single Window by making it mandatory for sea freight</w:t>
      </w:r>
      <w:r w:rsidR="00FF06DB" w:rsidRPr="00CE770C">
        <w:rPr>
          <w:rFonts w:ascii="Arial Narrow" w:hAnsi="Arial Narrow"/>
        </w:rPr>
        <w:t xml:space="preserve">.  </w:t>
      </w:r>
      <w:r w:rsidRPr="00CE770C">
        <w:rPr>
          <w:rFonts w:ascii="Arial Narrow" w:hAnsi="Arial Narrow"/>
        </w:rPr>
        <w:t xml:space="preserve">It is already mandatory for air freight. . Refer to the </w:t>
      </w:r>
      <w:hyperlink r:id="rId22" w:history="1">
        <w:r w:rsidRPr="00CE770C">
          <w:rPr>
            <w:rStyle w:val="Hyperlink"/>
            <w:rFonts w:ascii="Arial Narrow" w:hAnsi="Arial Narrow"/>
          </w:rPr>
          <w:t>Frequently Asked Questions</w:t>
        </w:r>
      </w:hyperlink>
      <w:r w:rsidRPr="00CE770C">
        <w:rPr>
          <w:rFonts w:ascii="Arial Narrow" w:hAnsi="Arial Narrow"/>
        </w:rPr>
        <w:t xml:space="preserve"> for common questions on electronic notifications and using the Location of Goods field.</w:t>
      </w:r>
      <w:r w:rsidR="00387943">
        <w:rPr>
          <w:rFonts w:ascii="Arial Narrow" w:hAnsi="Arial Narrow"/>
        </w:rPr>
        <w:t xml:space="preserve"> </w:t>
      </w:r>
      <w:hyperlink r:id="rId23" w:history="1">
        <w:r w:rsidR="004F1767" w:rsidRPr="00CE770C">
          <w:rPr>
            <w:rStyle w:val="Hyperlink"/>
            <w:rFonts w:ascii="Arial Narrow" w:hAnsi="Arial Narrow" w:cs="Tahoma"/>
          </w:rPr>
          <w:t>Full article available here</w:t>
        </w:r>
      </w:hyperlink>
      <w:r w:rsidR="004F1767" w:rsidRPr="00CE770C">
        <w:rPr>
          <w:rFonts w:ascii="Arial Narrow" w:hAnsi="Arial Narrow" w:cs="Tahoma"/>
        </w:rPr>
        <w:t xml:space="preserve"> </w:t>
      </w:r>
    </w:p>
    <w:p w14:paraId="47453B45" w14:textId="77777777" w:rsidR="004F1767" w:rsidRPr="00CE770C" w:rsidRDefault="004F1767" w:rsidP="00CE770C">
      <w:pPr>
        <w:spacing w:after="0" w:line="300" w:lineRule="auto"/>
        <w:rPr>
          <w:rFonts w:ascii="Arial Narrow" w:hAnsi="Arial Narrow" w:cs="Tahoma"/>
          <w:sz w:val="24"/>
          <w:szCs w:val="24"/>
        </w:rPr>
      </w:pPr>
    </w:p>
    <w:bookmarkEnd w:id="5"/>
    <w:p w14:paraId="45FF9DBC" w14:textId="77777777" w:rsidR="004F1767" w:rsidRPr="00CE770C" w:rsidRDefault="004F1767" w:rsidP="00CE770C">
      <w:pPr>
        <w:spacing w:after="0" w:line="300" w:lineRule="auto"/>
        <w:rPr>
          <w:rFonts w:ascii="Arial Narrow" w:hAnsi="Arial Narrow" w:cs="Tahoma"/>
          <w:sz w:val="24"/>
          <w:szCs w:val="24"/>
        </w:rPr>
      </w:pPr>
      <w:r w:rsidRPr="00CE770C">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3602EF" w:rsidRDefault="004F1767" w:rsidP="00CE770C">
      <w:pPr>
        <w:pStyle w:val="ListParagraph"/>
        <w:numPr>
          <w:ilvl w:val="0"/>
          <w:numId w:val="2"/>
        </w:numPr>
        <w:spacing w:after="0" w:line="300" w:lineRule="auto"/>
        <w:rPr>
          <w:rFonts w:ascii="Arial Narrow" w:hAnsi="Arial Narrow" w:cs="Tahoma"/>
          <w:b/>
          <w:sz w:val="28"/>
          <w:szCs w:val="28"/>
        </w:rPr>
      </w:pPr>
      <w:r w:rsidRPr="003602EF">
        <w:rPr>
          <w:rFonts w:ascii="Arial Narrow" w:hAnsi="Arial Narrow" w:cs="Tahoma"/>
          <w:b/>
          <w:sz w:val="28"/>
          <w:szCs w:val="28"/>
        </w:rPr>
        <w:t xml:space="preserve">New Zealand News </w:t>
      </w:r>
    </w:p>
    <w:p w14:paraId="5CB56333" w14:textId="77777777" w:rsidR="004F1767" w:rsidRPr="00CE770C" w:rsidRDefault="004F1767" w:rsidP="00CE770C">
      <w:pPr>
        <w:spacing w:after="0" w:line="300" w:lineRule="auto"/>
        <w:rPr>
          <w:rFonts w:ascii="Arial Narrow" w:hAnsi="Arial Narrow" w:cs="Tahoma"/>
          <w:sz w:val="24"/>
          <w:szCs w:val="24"/>
        </w:rPr>
      </w:pPr>
      <w:bookmarkStart w:id="7" w:name="_Hlk42005213"/>
      <w:r w:rsidRPr="00CE770C">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1DF041E2" w14:textId="16671E1E" w:rsidR="00925324" w:rsidRPr="00551707" w:rsidRDefault="00925324"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 xml:space="preserve">Cleaning up our rivers and lakes </w:t>
      </w:r>
    </w:p>
    <w:p w14:paraId="0CFB1A2D" w14:textId="44BD1B22" w:rsidR="00387943" w:rsidRPr="00387943" w:rsidRDefault="00387943" w:rsidP="00CE770C">
      <w:pPr>
        <w:pStyle w:val="Heading1"/>
        <w:spacing w:before="0" w:beforeAutospacing="0" w:after="0" w:afterAutospacing="0" w:line="300" w:lineRule="auto"/>
        <w:rPr>
          <w:rFonts w:ascii="Arial Narrow" w:hAnsi="Arial Narrow" w:cs="Tahoma"/>
          <w:b w:val="0"/>
          <w:bCs w:val="0"/>
          <w:sz w:val="24"/>
          <w:szCs w:val="24"/>
        </w:rPr>
      </w:pPr>
      <w:r w:rsidRPr="00387943">
        <w:rPr>
          <w:rFonts w:ascii="Arial Narrow" w:hAnsi="Arial Narrow" w:cs="Tahoma"/>
          <w:b w:val="0"/>
          <w:bCs w:val="0"/>
          <w:sz w:val="24"/>
          <w:szCs w:val="24"/>
        </w:rPr>
        <w:lastRenderedPageBreak/>
        <w:t xml:space="preserve">Last week the Government released  its requirements for freshwater by </w:t>
      </w:r>
    </w:p>
    <w:p w14:paraId="4D84B107"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Setting higher health standards at swimming spots</w:t>
      </w:r>
    </w:p>
    <w:p w14:paraId="7688303B"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 xml:space="preserve">Requiring urban waterways to be cleaned up and new protections for urban streams </w:t>
      </w:r>
    </w:p>
    <w:p w14:paraId="61AF4DB4"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Putting controls on higher-risk farm practices such as winter grazing and feed lots</w:t>
      </w:r>
    </w:p>
    <w:p w14:paraId="1D44DF6A"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Setting stricter controls on nitrogen pollution and new bottom lines on other measures of waterway health</w:t>
      </w:r>
    </w:p>
    <w:p w14:paraId="763BA3FF"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Ensuring faster council planning</w:t>
      </w:r>
    </w:p>
    <w:p w14:paraId="690F5A35"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Requiring mandatory and enforceable farm environment plans</w:t>
      </w:r>
    </w:p>
    <w:p w14:paraId="0D0484BD" w14:textId="77777777" w:rsidR="00925324" w:rsidRPr="00CE770C" w:rsidRDefault="00925324" w:rsidP="00CE770C">
      <w:pPr>
        <w:numPr>
          <w:ilvl w:val="0"/>
          <w:numId w:val="30"/>
        </w:numPr>
        <w:spacing w:after="0" w:line="300" w:lineRule="auto"/>
        <w:rPr>
          <w:rFonts w:ascii="Arial Narrow" w:hAnsi="Arial Narrow" w:cs="Tahoma"/>
          <w:sz w:val="24"/>
          <w:szCs w:val="24"/>
        </w:rPr>
      </w:pPr>
      <w:r w:rsidRPr="00CE770C">
        <w:rPr>
          <w:rFonts w:ascii="Arial Narrow" w:hAnsi="Arial Narrow" w:cs="Tahoma"/>
          <w:sz w:val="24"/>
          <w:szCs w:val="24"/>
        </w:rPr>
        <w:t>These actions will be supported by $700m of funding</w:t>
      </w:r>
    </w:p>
    <w:p w14:paraId="161F0898" w14:textId="1B5E5775" w:rsidR="00925324" w:rsidRPr="00CE770C" w:rsidRDefault="00925324" w:rsidP="00CE770C">
      <w:pPr>
        <w:numPr>
          <w:ilvl w:val="0"/>
          <w:numId w:val="31"/>
        </w:numPr>
        <w:spacing w:after="0" w:line="300" w:lineRule="auto"/>
        <w:rPr>
          <w:rFonts w:ascii="Arial Narrow" w:hAnsi="Arial Narrow" w:cs="Tahoma"/>
          <w:sz w:val="24"/>
          <w:szCs w:val="24"/>
        </w:rPr>
      </w:pPr>
      <w:r w:rsidRPr="00CE770C">
        <w:rPr>
          <w:rFonts w:ascii="Arial Narrow" w:hAnsi="Arial Narrow" w:cs="Tahoma"/>
          <w:sz w:val="24"/>
          <w:szCs w:val="24"/>
        </w:rPr>
        <w:t>There will also be a cap per hectare on the use of synthetic nitrogen fertiliser, excluding vegetable growers</w:t>
      </w:r>
      <w:r w:rsidR="00FF06DB" w:rsidRPr="00CE770C">
        <w:rPr>
          <w:rFonts w:ascii="Arial Narrow" w:hAnsi="Arial Narrow" w:cs="Tahoma"/>
          <w:sz w:val="24"/>
          <w:szCs w:val="24"/>
        </w:rPr>
        <w:t xml:space="preserve">.  </w:t>
      </w:r>
      <w:r w:rsidRPr="00CE770C">
        <w:rPr>
          <w:rFonts w:ascii="Arial Narrow" w:hAnsi="Arial Narrow" w:cs="Tahoma"/>
          <w:sz w:val="24"/>
          <w:szCs w:val="24"/>
        </w:rPr>
        <w:t>It will be set initially at 190 kgs/hectare/year with a review by 2023</w:t>
      </w:r>
      <w:r w:rsidR="00FF06DB" w:rsidRPr="00CE770C">
        <w:rPr>
          <w:rFonts w:ascii="Arial Narrow" w:hAnsi="Arial Narrow" w:cs="Tahoma"/>
          <w:sz w:val="24"/>
          <w:szCs w:val="24"/>
        </w:rPr>
        <w:t xml:space="preserve">.  </w:t>
      </w:r>
      <w:r w:rsidRPr="00CE770C">
        <w:rPr>
          <w:rFonts w:ascii="Arial Narrow" w:hAnsi="Arial Narrow" w:cs="Tahoma"/>
          <w:sz w:val="24"/>
          <w:szCs w:val="24"/>
        </w:rPr>
        <w:t xml:space="preserve">Fertiliser use increased seven fold between 1990 and 2018. </w:t>
      </w:r>
    </w:p>
    <w:p w14:paraId="3F997F51" w14:textId="7C3B1202" w:rsidR="00925324" w:rsidRPr="00CE770C" w:rsidRDefault="00925324" w:rsidP="00CE770C">
      <w:pPr>
        <w:numPr>
          <w:ilvl w:val="0"/>
          <w:numId w:val="31"/>
        </w:numPr>
        <w:spacing w:after="0" w:line="300" w:lineRule="auto"/>
        <w:rPr>
          <w:rFonts w:ascii="Arial Narrow" w:hAnsi="Arial Narrow" w:cs="Tahoma"/>
          <w:sz w:val="24"/>
          <w:szCs w:val="24"/>
        </w:rPr>
      </w:pPr>
      <w:r w:rsidRPr="00CE770C">
        <w:rPr>
          <w:rFonts w:ascii="Arial Narrow" w:hAnsi="Arial Narrow" w:cs="Tahoma"/>
          <w:sz w:val="24"/>
          <w:szCs w:val="24"/>
        </w:rPr>
        <w:t>Dairy farmers will be required to report annually to councils the quantity of nitrogen applied per hectare as synthetic fertiliser</w:t>
      </w:r>
      <w:r w:rsidR="00FF06DB" w:rsidRPr="00CE770C">
        <w:rPr>
          <w:rFonts w:ascii="Arial Narrow" w:hAnsi="Arial Narrow" w:cs="Tahoma"/>
          <w:sz w:val="24"/>
          <w:szCs w:val="24"/>
        </w:rPr>
        <w:t xml:space="preserve">.  </w:t>
      </w:r>
      <w:r w:rsidRPr="00CE770C">
        <w:rPr>
          <w:rFonts w:ascii="Arial Narrow" w:hAnsi="Arial Narrow" w:cs="Tahoma"/>
          <w:sz w:val="24"/>
          <w:szCs w:val="24"/>
        </w:rPr>
        <w:t>Fertiliser companies will have to report on sales to ensure the overall level of use is heading in the right direction.</w:t>
      </w:r>
    </w:p>
    <w:p w14:paraId="7EB626EE" w14:textId="77777777" w:rsidR="00925324" w:rsidRPr="00CE770C" w:rsidRDefault="00925324" w:rsidP="00CE770C">
      <w:pPr>
        <w:numPr>
          <w:ilvl w:val="0"/>
          <w:numId w:val="31"/>
        </w:numPr>
        <w:spacing w:after="0" w:line="300" w:lineRule="auto"/>
        <w:rPr>
          <w:rFonts w:ascii="Arial Narrow" w:hAnsi="Arial Narrow" w:cs="Tahoma"/>
          <w:sz w:val="24"/>
          <w:szCs w:val="24"/>
        </w:rPr>
      </w:pPr>
      <w:r w:rsidRPr="00CE770C">
        <w:rPr>
          <w:rFonts w:ascii="Arial Narrow" w:hAnsi="Arial Narrow" w:cs="Tahoma"/>
          <w:sz w:val="24"/>
          <w:szCs w:val="24"/>
        </w:rPr>
        <w:t>The primary sector, iwi/Māori, local government and their communities will be supported in implementing the package through the investment of more than $700 million from Budget 2020 for predominately freshwater-related activity.</w:t>
      </w:r>
    </w:p>
    <w:p w14:paraId="30D3135A" w14:textId="350047C2" w:rsidR="00925324" w:rsidRDefault="00925324" w:rsidP="00CE770C">
      <w:pPr>
        <w:numPr>
          <w:ilvl w:val="0"/>
          <w:numId w:val="31"/>
        </w:numPr>
        <w:spacing w:after="0" w:line="300" w:lineRule="auto"/>
        <w:rPr>
          <w:rFonts w:ascii="Arial Narrow" w:hAnsi="Arial Narrow" w:cs="Tahoma"/>
          <w:sz w:val="24"/>
          <w:szCs w:val="24"/>
        </w:rPr>
      </w:pPr>
      <w:r w:rsidRPr="00CE770C">
        <w:rPr>
          <w:rFonts w:ascii="Arial Narrow" w:hAnsi="Arial Narrow" w:cs="Tahoma"/>
          <w:sz w:val="24"/>
          <w:szCs w:val="24"/>
        </w:rPr>
        <w:t>For the longer term, there will be a new National Policy Statement for Freshwater Management (NPS-FM) to achieve permanent improvements and uphold Te Mana o te Wai</w:t>
      </w:r>
      <w:r w:rsidR="00FF06DB" w:rsidRPr="00CE770C">
        <w:rPr>
          <w:rFonts w:ascii="Arial Narrow" w:hAnsi="Arial Narrow" w:cs="Tahoma"/>
          <w:sz w:val="24"/>
          <w:szCs w:val="24"/>
        </w:rPr>
        <w:t xml:space="preserve">.  </w:t>
      </w:r>
      <w:r w:rsidRPr="00CE770C">
        <w:rPr>
          <w:rFonts w:ascii="Arial Narrow" w:hAnsi="Arial Narrow" w:cs="Tahoma"/>
          <w:sz w:val="24"/>
          <w:szCs w:val="24"/>
        </w:rPr>
        <w:t xml:space="preserve">A new freshwater planning process will speed up the process of getting the NPS into force around the country.  </w:t>
      </w:r>
    </w:p>
    <w:p w14:paraId="1E9CAFF8" w14:textId="77777777" w:rsidR="00BE5239" w:rsidRPr="00CE770C" w:rsidRDefault="00BE5239" w:rsidP="00BE5239">
      <w:pPr>
        <w:pStyle w:val="NormalWeb"/>
        <w:numPr>
          <w:ilvl w:val="0"/>
          <w:numId w:val="31"/>
        </w:numPr>
        <w:spacing w:before="0" w:beforeAutospacing="0" w:after="0" w:afterAutospacing="0" w:line="300" w:lineRule="auto"/>
        <w:rPr>
          <w:rFonts w:ascii="Arial Narrow" w:hAnsi="Arial Narrow" w:cs="Tahoma"/>
        </w:rPr>
      </w:pPr>
      <w:r>
        <w:rPr>
          <w:rFonts w:ascii="Arial Narrow" w:hAnsi="Arial Narrow" w:cs="Tahoma"/>
        </w:rPr>
        <w:t>P</w:t>
      </w:r>
      <w:r w:rsidRPr="00CE770C">
        <w:rPr>
          <w:rFonts w:ascii="Arial Narrow" w:hAnsi="Arial Narrow" w:cs="Tahoma"/>
        </w:rPr>
        <w:t xml:space="preserve">rimary sector and other groups will be financially assisted with the implementation of the new clean water standards through a $700 million fund that will create jobs in riparian and wetland planting, removing sediments and other initiatives to prevent farm run off entering waterways. </w:t>
      </w:r>
    </w:p>
    <w:p w14:paraId="7C1785FF" w14:textId="77777777" w:rsidR="00BE5239" w:rsidRPr="00CE770C" w:rsidRDefault="00BE5239" w:rsidP="00BE5239">
      <w:pPr>
        <w:pStyle w:val="NormalWeb"/>
        <w:numPr>
          <w:ilvl w:val="0"/>
          <w:numId w:val="31"/>
        </w:numPr>
        <w:spacing w:before="0" w:beforeAutospacing="0" w:after="0" w:afterAutospacing="0" w:line="300" w:lineRule="auto"/>
        <w:rPr>
          <w:rFonts w:ascii="Arial Narrow" w:hAnsi="Arial Narrow" w:cs="Tahoma"/>
        </w:rPr>
      </w:pPr>
      <w:r w:rsidRPr="00CE770C">
        <w:rPr>
          <w:rFonts w:ascii="Arial Narrow" w:hAnsi="Arial Narrow" w:cs="Tahoma"/>
        </w:rPr>
        <w:t xml:space="preserve">health, but many of the species that depend on clean rivers, lakes, wetlands and estuaries are now threatened with extinction. </w:t>
      </w:r>
    </w:p>
    <w:p w14:paraId="68584D5C" w14:textId="77777777" w:rsidR="00BE5239" w:rsidRPr="00CE770C" w:rsidRDefault="00BE5239" w:rsidP="00BE5239">
      <w:pPr>
        <w:spacing w:after="0" w:line="300" w:lineRule="auto"/>
        <w:rPr>
          <w:rFonts w:ascii="Arial Narrow" w:hAnsi="Arial Narrow" w:cs="Tahoma"/>
          <w:sz w:val="24"/>
          <w:szCs w:val="24"/>
        </w:rPr>
      </w:pPr>
    </w:p>
    <w:p w14:paraId="7D2F1982" w14:textId="77777777" w:rsidR="00925324" w:rsidRPr="00BE5239" w:rsidRDefault="00925324" w:rsidP="00CE770C">
      <w:pPr>
        <w:pStyle w:val="NormalWeb"/>
        <w:spacing w:before="0" w:beforeAutospacing="0" w:after="0" w:afterAutospacing="0" w:line="300" w:lineRule="auto"/>
        <w:rPr>
          <w:rFonts w:ascii="Arial Narrow" w:hAnsi="Arial Narrow" w:cs="Tahoma"/>
          <w:i/>
          <w:iCs/>
        </w:rPr>
      </w:pPr>
      <w:r w:rsidRPr="00BE5239">
        <w:rPr>
          <w:rStyle w:val="Strong"/>
          <w:rFonts w:ascii="Arial Narrow" w:hAnsi="Arial Narrow" w:cs="Tahoma"/>
          <w:i/>
          <w:iCs/>
        </w:rPr>
        <w:t>The key legislative and regulatory changes are:</w:t>
      </w:r>
    </w:p>
    <w:p w14:paraId="12F29886" w14:textId="77777777" w:rsidR="00925324" w:rsidRPr="00CE770C" w:rsidRDefault="00925324" w:rsidP="00CE770C">
      <w:pPr>
        <w:numPr>
          <w:ilvl w:val="0"/>
          <w:numId w:val="33"/>
        </w:numPr>
        <w:spacing w:after="0" w:line="300" w:lineRule="auto"/>
        <w:rPr>
          <w:rFonts w:ascii="Arial Narrow" w:hAnsi="Arial Narrow" w:cs="Tahoma"/>
          <w:sz w:val="24"/>
          <w:szCs w:val="24"/>
        </w:rPr>
      </w:pPr>
      <w:r w:rsidRPr="00CE770C">
        <w:rPr>
          <w:rFonts w:ascii="Arial Narrow" w:hAnsi="Arial Narrow" w:cs="Tahoma"/>
          <w:sz w:val="24"/>
          <w:szCs w:val="24"/>
        </w:rPr>
        <w:t>Amendment to the Resource Management Act to deliver faster regional water plans</w:t>
      </w:r>
    </w:p>
    <w:p w14:paraId="7FD20FBD" w14:textId="77777777" w:rsidR="00925324" w:rsidRPr="00CE770C" w:rsidRDefault="00925324" w:rsidP="00CE770C">
      <w:pPr>
        <w:numPr>
          <w:ilvl w:val="0"/>
          <w:numId w:val="33"/>
        </w:numPr>
        <w:spacing w:after="0" w:line="300" w:lineRule="auto"/>
        <w:rPr>
          <w:rFonts w:ascii="Arial Narrow" w:hAnsi="Arial Narrow" w:cs="Tahoma"/>
          <w:sz w:val="24"/>
          <w:szCs w:val="24"/>
        </w:rPr>
      </w:pPr>
      <w:r w:rsidRPr="00CE770C">
        <w:rPr>
          <w:rFonts w:ascii="Arial Narrow" w:hAnsi="Arial Narrow" w:cs="Tahoma"/>
          <w:sz w:val="24"/>
          <w:szCs w:val="24"/>
        </w:rPr>
        <w:t>A National Environmental Standard to hold the line by controlling riskier practices</w:t>
      </w:r>
    </w:p>
    <w:p w14:paraId="38B2B54E" w14:textId="16DF6B62" w:rsidR="00925324" w:rsidRPr="00CE770C" w:rsidRDefault="00925324" w:rsidP="00CE770C">
      <w:pPr>
        <w:numPr>
          <w:ilvl w:val="0"/>
          <w:numId w:val="33"/>
        </w:numPr>
        <w:spacing w:after="0" w:line="300" w:lineRule="auto"/>
        <w:rPr>
          <w:rFonts w:ascii="Arial Narrow" w:hAnsi="Arial Narrow" w:cs="Tahoma"/>
          <w:sz w:val="24"/>
          <w:szCs w:val="24"/>
        </w:rPr>
      </w:pPr>
      <w:r w:rsidRPr="00CE770C">
        <w:rPr>
          <w:rFonts w:ascii="Arial Narrow" w:hAnsi="Arial Narrow" w:cs="Tahoma"/>
          <w:sz w:val="24"/>
          <w:szCs w:val="24"/>
        </w:rPr>
        <w:t xml:space="preserve">A National Policy Statement based on Te Mana o te Wai sets new </w:t>
      </w:r>
      <w:r w:rsidR="00FF06DB" w:rsidRPr="00CE770C">
        <w:rPr>
          <w:rFonts w:ascii="Arial Narrow" w:hAnsi="Arial Narrow" w:cs="Tahoma"/>
          <w:sz w:val="24"/>
          <w:szCs w:val="24"/>
        </w:rPr>
        <w:t>bottom lines</w:t>
      </w:r>
      <w:r w:rsidRPr="00CE770C">
        <w:rPr>
          <w:rFonts w:ascii="Arial Narrow" w:hAnsi="Arial Narrow" w:cs="Tahoma"/>
          <w:sz w:val="24"/>
          <w:szCs w:val="24"/>
        </w:rPr>
        <w:t xml:space="preserve"> for swimmability and water health measures</w:t>
      </w:r>
    </w:p>
    <w:p w14:paraId="3AE23DB0" w14:textId="77777777" w:rsidR="00925324" w:rsidRPr="00CE770C" w:rsidRDefault="00925324" w:rsidP="00CE770C">
      <w:pPr>
        <w:numPr>
          <w:ilvl w:val="0"/>
          <w:numId w:val="33"/>
        </w:numPr>
        <w:spacing w:after="0" w:line="300" w:lineRule="auto"/>
        <w:rPr>
          <w:rFonts w:ascii="Arial Narrow" w:hAnsi="Arial Narrow" w:cs="Tahoma"/>
          <w:sz w:val="24"/>
          <w:szCs w:val="24"/>
        </w:rPr>
      </w:pPr>
      <w:r w:rsidRPr="00CE770C">
        <w:rPr>
          <w:rFonts w:ascii="Arial Narrow" w:hAnsi="Arial Narrow" w:cs="Tahoma"/>
          <w:sz w:val="24"/>
          <w:szCs w:val="24"/>
        </w:rPr>
        <w:t>Stock exclusion regulations and water take measurement</w:t>
      </w:r>
    </w:p>
    <w:p w14:paraId="1465664D" w14:textId="6785DBCF" w:rsidR="00925324" w:rsidRPr="003602EF" w:rsidRDefault="00925324" w:rsidP="00CE770C">
      <w:pPr>
        <w:numPr>
          <w:ilvl w:val="0"/>
          <w:numId w:val="33"/>
        </w:numPr>
        <w:spacing w:after="0" w:line="300" w:lineRule="auto"/>
        <w:rPr>
          <w:rStyle w:val="Hyperlink"/>
          <w:rFonts w:ascii="Arial Narrow" w:hAnsi="Arial Narrow" w:cs="Tahoma"/>
          <w:color w:val="auto"/>
          <w:sz w:val="24"/>
          <w:szCs w:val="24"/>
          <w:u w:val="none"/>
        </w:rPr>
      </w:pPr>
      <w:r w:rsidRPr="00CE770C">
        <w:rPr>
          <w:rFonts w:ascii="Arial Narrow" w:hAnsi="Arial Narrow" w:cs="Tahoma"/>
          <w:sz w:val="24"/>
          <w:szCs w:val="24"/>
        </w:rPr>
        <w:fldChar w:fldCharType="begin"/>
      </w:r>
      <w:r w:rsidRPr="00CE770C">
        <w:rPr>
          <w:rFonts w:ascii="Arial Narrow" w:hAnsi="Arial Narrow" w:cs="Tahoma"/>
          <w:sz w:val="24"/>
          <w:szCs w:val="24"/>
        </w:rPr>
        <w:instrText xml:space="preserve"> HYPERLINK "https://www.beehive.govt.nz/release/cleaning-our-rivers-and-lakes" </w:instrText>
      </w:r>
      <w:r w:rsidRPr="00CE770C">
        <w:rPr>
          <w:rFonts w:ascii="Arial Narrow" w:hAnsi="Arial Narrow" w:cs="Tahoma"/>
          <w:sz w:val="24"/>
          <w:szCs w:val="24"/>
        </w:rPr>
        <w:fldChar w:fldCharType="separate"/>
      </w:r>
      <w:r w:rsidRPr="003602EF">
        <w:rPr>
          <w:rStyle w:val="Hyperlink"/>
          <w:rFonts w:ascii="Arial Narrow" w:hAnsi="Arial Narrow" w:cs="Tahoma"/>
          <w:color w:val="auto"/>
          <w:sz w:val="24"/>
          <w:szCs w:val="24"/>
          <w:u w:val="none"/>
        </w:rPr>
        <w:t>Mandatory and enforceable farm plans</w:t>
      </w:r>
    </w:p>
    <w:p w14:paraId="0124962A" w14:textId="77777777" w:rsidR="00925324" w:rsidRPr="00CE770C" w:rsidRDefault="004F1767" w:rsidP="00CE770C">
      <w:pPr>
        <w:spacing w:after="0" w:line="300" w:lineRule="auto"/>
        <w:rPr>
          <w:rFonts w:ascii="Arial Narrow" w:hAnsi="Arial Narrow" w:cs="Tahoma"/>
          <w:sz w:val="24"/>
          <w:szCs w:val="24"/>
        </w:rPr>
      </w:pPr>
      <w:r w:rsidRPr="00CE770C">
        <w:rPr>
          <w:rStyle w:val="Hyperlink"/>
          <w:rFonts w:ascii="Arial Narrow" w:hAnsi="Arial Narrow" w:cs="Tahoma"/>
          <w:sz w:val="24"/>
          <w:szCs w:val="24"/>
        </w:rPr>
        <w:t>Full article available here</w:t>
      </w:r>
      <w:r w:rsidR="00925324" w:rsidRPr="00CE770C">
        <w:rPr>
          <w:rFonts w:ascii="Arial Narrow" w:hAnsi="Arial Narrow" w:cs="Tahoma"/>
          <w:sz w:val="24"/>
          <w:szCs w:val="24"/>
        </w:rPr>
        <w:fldChar w:fldCharType="end"/>
      </w:r>
    </w:p>
    <w:p w14:paraId="16323EDA" w14:textId="77777777" w:rsidR="00925324" w:rsidRPr="00CE770C" w:rsidRDefault="00925324" w:rsidP="00CE770C">
      <w:pPr>
        <w:spacing w:after="0" w:line="300" w:lineRule="auto"/>
        <w:rPr>
          <w:rFonts w:ascii="Arial Narrow" w:hAnsi="Arial Narrow" w:cs="Tahoma"/>
          <w:sz w:val="24"/>
          <w:szCs w:val="24"/>
        </w:rPr>
      </w:pPr>
    </w:p>
    <w:p w14:paraId="7E1928CA" w14:textId="25994B61" w:rsidR="00925324" w:rsidRDefault="00925324" w:rsidP="00CE770C">
      <w:pPr>
        <w:spacing w:after="0" w:line="300" w:lineRule="auto"/>
        <w:rPr>
          <w:rFonts w:ascii="Arial Narrow" w:hAnsi="Arial Narrow" w:cs="Tahoma"/>
          <w:sz w:val="24"/>
          <w:szCs w:val="24"/>
        </w:rPr>
      </w:pPr>
    </w:p>
    <w:p w14:paraId="04ED8EC0" w14:textId="77777777" w:rsidR="00AD4A6C" w:rsidRPr="00CE770C" w:rsidRDefault="00AD4A6C" w:rsidP="00CE770C">
      <w:pPr>
        <w:spacing w:after="0" w:line="300" w:lineRule="auto"/>
        <w:rPr>
          <w:rFonts w:ascii="Arial Narrow" w:hAnsi="Arial Narrow" w:cs="Tahoma"/>
          <w:sz w:val="24"/>
          <w:szCs w:val="24"/>
        </w:rPr>
      </w:pPr>
    </w:p>
    <w:p w14:paraId="1BF0063D" w14:textId="77777777" w:rsidR="00BE5239" w:rsidRDefault="00BE5239" w:rsidP="00CE770C">
      <w:pPr>
        <w:pStyle w:val="Heading1"/>
        <w:spacing w:before="0" w:beforeAutospacing="0" w:after="0" w:afterAutospacing="0" w:line="300" w:lineRule="auto"/>
        <w:rPr>
          <w:rFonts w:ascii="Arial Narrow" w:hAnsi="Arial Narrow" w:cs="Tahoma"/>
          <w:sz w:val="24"/>
          <w:szCs w:val="24"/>
        </w:rPr>
      </w:pPr>
    </w:p>
    <w:p w14:paraId="00D487AC" w14:textId="2D7C7DBA" w:rsidR="00925324" w:rsidRPr="00551707" w:rsidRDefault="00925324" w:rsidP="00551707">
      <w:pPr>
        <w:pStyle w:val="ListParagraph"/>
        <w:numPr>
          <w:ilvl w:val="1"/>
          <w:numId w:val="2"/>
        </w:numPr>
        <w:spacing w:after="0" w:line="300" w:lineRule="auto"/>
        <w:ind w:hanging="792"/>
        <w:rPr>
          <w:rFonts w:ascii="Arial Narrow" w:hAnsi="Arial Narrow"/>
          <w:b/>
          <w:bCs/>
          <w:sz w:val="24"/>
          <w:szCs w:val="24"/>
        </w:rPr>
      </w:pPr>
      <w:bookmarkStart w:id="8" w:name="_Hlk42002760"/>
      <w:r w:rsidRPr="00551707">
        <w:rPr>
          <w:rFonts w:ascii="Arial Narrow" w:hAnsi="Arial Narrow"/>
          <w:b/>
          <w:bCs/>
          <w:sz w:val="24"/>
          <w:szCs w:val="24"/>
        </w:rPr>
        <w:lastRenderedPageBreak/>
        <w:t xml:space="preserve">Foreign Minister makes four diplomatic appointments </w:t>
      </w:r>
    </w:p>
    <w:bookmarkEnd w:id="8"/>
    <w:p w14:paraId="4947743F" w14:textId="2AA9D87F" w:rsidR="00925324" w:rsidRPr="00CE770C" w:rsidRDefault="00925324"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Foreign Affairs Minister Winston Peters</w:t>
      </w:r>
      <w:r w:rsidR="00BE5239">
        <w:rPr>
          <w:rFonts w:ascii="Arial Narrow" w:hAnsi="Arial Narrow" w:cs="Tahoma"/>
        </w:rPr>
        <w:t xml:space="preserve"> last week </w:t>
      </w:r>
      <w:r w:rsidRPr="00CE770C">
        <w:rPr>
          <w:rFonts w:ascii="Arial Narrow" w:hAnsi="Arial Narrow" w:cs="Tahoma"/>
        </w:rPr>
        <w:t xml:space="preserve"> announced four diplomatic appointments: The four appointments are: </w:t>
      </w:r>
    </w:p>
    <w:p w14:paraId="55438414" w14:textId="77777777" w:rsidR="00925324" w:rsidRPr="00CE770C" w:rsidRDefault="00925324" w:rsidP="00CE770C">
      <w:pPr>
        <w:numPr>
          <w:ilvl w:val="0"/>
          <w:numId w:val="35"/>
        </w:numPr>
        <w:spacing w:after="0" w:line="300" w:lineRule="auto"/>
        <w:rPr>
          <w:rFonts w:ascii="Arial Narrow" w:hAnsi="Arial Narrow" w:cs="Tahoma"/>
          <w:sz w:val="24"/>
          <w:szCs w:val="24"/>
        </w:rPr>
      </w:pPr>
      <w:r w:rsidRPr="00CE770C">
        <w:rPr>
          <w:rFonts w:ascii="Arial Narrow" w:hAnsi="Arial Narrow" w:cs="Tahoma"/>
          <w:sz w:val="24"/>
          <w:szCs w:val="24"/>
        </w:rPr>
        <w:t>Diana Reaich as Ambassador to Belgium</w:t>
      </w:r>
    </w:p>
    <w:p w14:paraId="1A2EE263" w14:textId="77777777" w:rsidR="00925324" w:rsidRPr="00CE770C" w:rsidRDefault="00925324" w:rsidP="00CE770C">
      <w:pPr>
        <w:numPr>
          <w:ilvl w:val="0"/>
          <w:numId w:val="35"/>
        </w:numPr>
        <w:spacing w:after="0" w:line="300" w:lineRule="auto"/>
        <w:rPr>
          <w:rFonts w:ascii="Arial Narrow" w:hAnsi="Arial Narrow" w:cs="Tahoma"/>
          <w:sz w:val="24"/>
          <w:szCs w:val="24"/>
        </w:rPr>
      </w:pPr>
      <w:r w:rsidRPr="00CE770C">
        <w:rPr>
          <w:rFonts w:ascii="Arial Narrow" w:hAnsi="Arial Narrow" w:cs="Tahoma"/>
          <w:sz w:val="24"/>
          <w:szCs w:val="24"/>
        </w:rPr>
        <w:t xml:space="preserve">Richard Griffith as High Commissioner to Nauru, based in Wellington. </w:t>
      </w:r>
    </w:p>
    <w:p w14:paraId="13AFB1C1" w14:textId="77777777" w:rsidR="00925324" w:rsidRPr="00CE770C" w:rsidRDefault="00925324" w:rsidP="00CE770C">
      <w:pPr>
        <w:numPr>
          <w:ilvl w:val="0"/>
          <w:numId w:val="35"/>
        </w:numPr>
        <w:spacing w:after="0" w:line="300" w:lineRule="auto"/>
        <w:rPr>
          <w:rFonts w:ascii="Arial Narrow" w:hAnsi="Arial Narrow" w:cs="Tahoma"/>
          <w:sz w:val="24"/>
          <w:szCs w:val="24"/>
        </w:rPr>
      </w:pPr>
      <w:r w:rsidRPr="00CE770C">
        <w:rPr>
          <w:rFonts w:ascii="Arial Narrow" w:hAnsi="Arial Narrow" w:cs="Tahoma"/>
          <w:sz w:val="24"/>
          <w:szCs w:val="24"/>
        </w:rPr>
        <w:t>Helen Tunnah as High Commissioner to Niue.</w:t>
      </w:r>
    </w:p>
    <w:p w14:paraId="5642FF05" w14:textId="77777777" w:rsidR="00925324" w:rsidRPr="00CE770C" w:rsidRDefault="00925324" w:rsidP="00CE770C">
      <w:pPr>
        <w:numPr>
          <w:ilvl w:val="0"/>
          <w:numId w:val="35"/>
        </w:numPr>
        <w:spacing w:after="0" w:line="300" w:lineRule="auto"/>
        <w:rPr>
          <w:rFonts w:ascii="Arial Narrow" w:hAnsi="Arial Narrow" w:cs="Tahoma"/>
          <w:sz w:val="24"/>
          <w:szCs w:val="24"/>
        </w:rPr>
      </w:pPr>
      <w:r w:rsidRPr="00CE770C">
        <w:rPr>
          <w:rFonts w:ascii="Arial Narrow" w:hAnsi="Arial Narrow" w:cs="Tahoma"/>
          <w:sz w:val="24"/>
          <w:szCs w:val="24"/>
        </w:rPr>
        <w:t xml:space="preserve">Cecile Hillyer as Ambassador for Counter-Terrorism, based in Wellington. </w:t>
      </w:r>
    </w:p>
    <w:p w14:paraId="1023CD68" w14:textId="50E3509C" w:rsidR="004F1767" w:rsidRPr="00BE5239" w:rsidRDefault="00925324" w:rsidP="00CE770C">
      <w:pPr>
        <w:spacing w:after="0" w:line="300" w:lineRule="auto"/>
        <w:rPr>
          <w:rFonts w:ascii="Arial Narrow" w:hAnsi="Arial Narrow" w:cs="Tahoma"/>
          <w:color w:val="0000FF"/>
          <w:sz w:val="24"/>
          <w:szCs w:val="24"/>
          <w:u w:val="single"/>
        </w:rPr>
      </w:pPr>
      <w:hyperlink r:id="rId26" w:history="1">
        <w:r w:rsidR="004F1767" w:rsidRPr="00CE770C">
          <w:rPr>
            <w:rStyle w:val="Hyperlink"/>
            <w:rFonts w:ascii="Arial Narrow" w:hAnsi="Arial Narrow" w:cs="Tahoma"/>
            <w:sz w:val="24"/>
            <w:szCs w:val="24"/>
          </w:rPr>
          <w:t xml:space="preserve"> Full article available here</w:t>
        </w:r>
      </w:hyperlink>
      <w:r w:rsidR="004F1767" w:rsidRPr="00CE770C">
        <w:rPr>
          <w:rFonts w:ascii="Arial Narrow" w:hAnsi="Arial Narrow" w:cs="Tahoma"/>
          <w:sz w:val="24"/>
          <w:szCs w:val="24"/>
        </w:rPr>
        <w:t xml:space="preserve"> </w:t>
      </w:r>
    </w:p>
    <w:p w14:paraId="3A7B3B33" w14:textId="77777777" w:rsidR="004F1767" w:rsidRPr="00CE770C" w:rsidRDefault="004F1767" w:rsidP="00CE770C">
      <w:pPr>
        <w:spacing w:after="0" w:line="300" w:lineRule="auto"/>
        <w:rPr>
          <w:rStyle w:val="Hyperlink"/>
          <w:rFonts w:ascii="Arial Narrow" w:hAnsi="Arial Narrow" w:cs="Tahoma"/>
          <w:sz w:val="24"/>
          <w:szCs w:val="24"/>
        </w:rPr>
      </w:pPr>
    </w:p>
    <w:p w14:paraId="249ADC96" w14:textId="77777777" w:rsidR="00612CE5" w:rsidRPr="00CE770C" w:rsidRDefault="00544298" w:rsidP="00CE770C">
      <w:pPr>
        <w:shd w:val="clear" w:color="auto" w:fill="D6E3BC" w:themeFill="accent3" w:themeFillTint="66"/>
        <w:spacing w:after="0" w:line="300" w:lineRule="auto"/>
        <w:rPr>
          <w:rFonts w:ascii="Arial Narrow" w:hAnsi="Arial Narrow" w:cs="Tahoma"/>
          <w:b/>
          <w:sz w:val="24"/>
          <w:szCs w:val="24"/>
        </w:rPr>
      </w:pPr>
      <w:r w:rsidRPr="00CE770C">
        <w:rPr>
          <w:rFonts w:ascii="Arial Narrow" w:hAnsi="Arial Narrow" w:cs="Tahoma"/>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8639" cy="700483"/>
                    </a:xfrm>
                    <a:prstGeom prst="rect">
                      <a:avLst/>
                    </a:prstGeom>
                  </pic:spPr>
                </pic:pic>
              </a:graphicData>
            </a:graphic>
          </wp:inline>
        </w:drawing>
      </w:r>
      <w:r w:rsidR="002636D2" w:rsidRPr="00CE770C">
        <w:rPr>
          <w:rFonts w:ascii="Arial Narrow" w:hAnsi="Arial Narrow" w:cs="Tahoma"/>
          <w:b/>
          <w:sz w:val="24"/>
          <w:szCs w:val="24"/>
        </w:rPr>
        <w:t xml:space="preserve">                                                                                              Commentary </w:t>
      </w:r>
    </w:p>
    <w:p w14:paraId="4E7E0E9B" w14:textId="77777777" w:rsidR="00482147" w:rsidRPr="00551707" w:rsidRDefault="00482147" w:rsidP="00551707">
      <w:pPr>
        <w:pStyle w:val="ListParagraph"/>
        <w:numPr>
          <w:ilvl w:val="1"/>
          <w:numId w:val="2"/>
        </w:numPr>
        <w:spacing w:after="0" w:line="300" w:lineRule="auto"/>
        <w:ind w:hanging="792"/>
        <w:rPr>
          <w:rFonts w:ascii="Arial Narrow" w:hAnsi="Arial Narrow"/>
          <w:b/>
          <w:bCs/>
          <w:sz w:val="24"/>
          <w:szCs w:val="24"/>
        </w:rPr>
      </w:pPr>
      <w:bookmarkStart w:id="9" w:name="_Hlk42002778"/>
      <w:r w:rsidRPr="00551707">
        <w:rPr>
          <w:rFonts w:ascii="Arial Narrow" w:hAnsi="Arial Narrow"/>
          <w:b/>
          <w:bCs/>
          <w:sz w:val="24"/>
          <w:szCs w:val="24"/>
        </w:rPr>
        <w:t>New Zealand horticulture industry rewarded by outstanding survey result</w:t>
      </w:r>
      <w:bookmarkEnd w:id="9"/>
    </w:p>
    <w:p w14:paraId="527F01C8" w14:textId="5C4B4F20"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A survey showing that New Zealanders rate horticulture more highly than any other part of the primary industry sector is rewarding for fruit and vegetable growers across the country. </w:t>
      </w:r>
      <w:r w:rsidR="00E864B6">
        <w:rPr>
          <w:rFonts w:ascii="Arial Narrow" w:hAnsi="Arial Narrow" w:cs="Tahoma"/>
        </w:rPr>
        <w:t xml:space="preserve"> Last week </w:t>
      </w:r>
      <w:r w:rsidRPr="00CE770C">
        <w:rPr>
          <w:rFonts w:ascii="Arial Narrow" w:hAnsi="Arial Narrow" w:cs="Tahoma"/>
        </w:rPr>
        <w:t>UMR research released today shows that horticulture continues to receive the highest positive rating of 65%.</w:t>
      </w:r>
    </w:p>
    <w:p w14:paraId="16563BF8" w14:textId="2C4E5075" w:rsidR="00482147" w:rsidRPr="00CE770C" w:rsidRDefault="00107EB6" w:rsidP="00E864B6">
      <w:pPr>
        <w:pStyle w:val="NormalWeb"/>
        <w:spacing w:before="0" w:beforeAutospacing="0" w:after="0" w:afterAutospacing="0" w:line="300" w:lineRule="auto"/>
        <w:rPr>
          <w:rFonts w:ascii="Arial Narrow" w:hAnsi="Arial Narrow" w:cs="Tahoma"/>
        </w:rPr>
      </w:pPr>
      <w:hyperlink r:id="rId28" w:tgtFrame="_blank" w:tooltip="UMR Primary Industries Report - May 2020" w:history="1">
        <w:r w:rsidR="00482147" w:rsidRPr="00CE770C">
          <w:rPr>
            <w:rStyle w:val="Hyperlink"/>
            <w:rFonts w:ascii="Arial Narrow" w:hAnsi="Arial Narrow" w:cs="Tahoma"/>
          </w:rPr>
          <w:t>Click here</w:t>
        </w:r>
      </w:hyperlink>
      <w:r w:rsidR="00482147" w:rsidRPr="00CE770C">
        <w:rPr>
          <w:rFonts w:ascii="Arial Narrow" w:hAnsi="Arial Narrow" w:cs="Tahoma"/>
        </w:rPr>
        <w:t xml:space="preserve"> to view the report.</w:t>
      </w:r>
      <w:r w:rsidR="00E864B6">
        <w:rPr>
          <w:rFonts w:ascii="Arial Narrow" w:hAnsi="Arial Narrow" w:cs="Tahoma"/>
        </w:rPr>
        <w:t xml:space="preserve">  </w:t>
      </w:r>
      <w:hyperlink r:id="rId29" w:history="1">
        <w:r w:rsidR="00612CE5" w:rsidRPr="00CE770C">
          <w:rPr>
            <w:rStyle w:val="Hyperlink"/>
            <w:rFonts w:ascii="Arial Narrow" w:hAnsi="Arial Narrow" w:cs="Tahoma"/>
          </w:rPr>
          <w:t>Full article available here</w:t>
        </w:r>
      </w:hyperlink>
    </w:p>
    <w:p w14:paraId="1CFD9B72" w14:textId="77777777" w:rsidR="00482147" w:rsidRPr="00CE770C" w:rsidRDefault="00482147" w:rsidP="00CE770C">
      <w:pPr>
        <w:spacing w:after="0" w:line="300" w:lineRule="auto"/>
        <w:rPr>
          <w:rFonts w:ascii="Arial Narrow" w:hAnsi="Arial Narrow" w:cs="Tahoma"/>
          <w:sz w:val="24"/>
          <w:szCs w:val="24"/>
        </w:rPr>
      </w:pPr>
    </w:p>
    <w:p w14:paraId="042478AB" w14:textId="40BB3CF8" w:rsidR="00482147" w:rsidRDefault="00482147" w:rsidP="00CE770C">
      <w:pPr>
        <w:spacing w:after="0" w:line="300" w:lineRule="auto"/>
        <w:rPr>
          <w:rFonts w:ascii="Arial Narrow" w:hAnsi="Arial Narrow" w:cs="Tahoma"/>
          <w:sz w:val="24"/>
          <w:szCs w:val="24"/>
        </w:rPr>
      </w:pPr>
    </w:p>
    <w:p w14:paraId="6A1EDE9E" w14:textId="77777777" w:rsidR="00E864B6" w:rsidRPr="00CE770C" w:rsidRDefault="00E864B6" w:rsidP="00CE770C">
      <w:pPr>
        <w:spacing w:after="0" w:line="300" w:lineRule="auto"/>
        <w:rPr>
          <w:rFonts w:ascii="Arial Narrow" w:hAnsi="Arial Narrow" w:cs="Tahoma"/>
          <w:sz w:val="24"/>
          <w:szCs w:val="24"/>
        </w:rPr>
      </w:pPr>
    </w:p>
    <w:p w14:paraId="276ED49B" w14:textId="77777777" w:rsidR="00482147" w:rsidRPr="00551707" w:rsidRDefault="00482147"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Educate to innovate</w:t>
      </w:r>
    </w:p>
    <w:p w14:paraId="1D910075" w14:textId="19AA1E25" w:rsidR="00482147"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What worked pre-COVID will simply not work in the new world.  If we try and replicate the current education system, growth and recovery will not be enabled. </w:t>
      </w:r>
      <w:r w:rsidR="00E864B6">
        <w:rPr>
          <w:rFonts w:ascii="Arial Narrow" w:hAnsi="Arial Narrow" w:cs="Tahoma"/>
        </w:rPr>
        <w:t xml:space="preserve"> </w:t>
      </w:r>
      <w:r w:rsidRPr="00CE770C">
        <w:rPr>
          <w:rFonts w:ascii="Arial Narrow" w:hAnsi="Arial Narrow" w:cs="Tahoma"/>
        </w:rPr>
        <w:t>Two factors are at play here.  First the nature of work is changing and this change will be accelerated as we work thought the COVID recovery.  We will have more workers than jobs, reducing the overall number of permanent positions.  Workers will be required to have more skills, as technology and robotics progressively replace repetitive and manual occupations. </w:t>
      </w:r>
    </w:p>
    <w:p w14:paraId="2E5332EE" w14:textId="77777777" w:rsidR="00E864B6" w:rsidRPr="00CE770C" w:rsidRDefault="00E864B6" w:rsidP="00CE770C">
      <w:pPr>
        <w:pStyle w:val="NormalWeb"/>
        <w:spacing w:before="0" w:beforeAutospacing="0" w:after="0" w:afterAutospacing="0" w:line="300" w:lineRule="auto"/>
        <w:rPr>
          <w:rFonts w:ascii="Arial Narrow" w:hAnsi="Arial Narrow" w:cs="Tahoma"/>
        </w:rPr>
      </w:pPr>
    </w:p>
    <w:p w14:paraId="5ECB4724" w14:textId="77777777"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Post-COVID vocational training will need to teach broad and transferrable skills.  Brief, on-the-job upskilling and training – backed by a minimum of classroom time – that builds on workers’ existing skills will be needed. </w:t>
      </w:r>
    </w:p>
    <w:p w14:paraId="472261F0" w14:textId="77777777" w:rsidR="00E864B6" w:rsidRDefault="00E864B6" w:rsidP="00CE770C">
      <w:pPr>
        <w:pStyle w:val="NormalWeb"/>
        <w:spacing w:before="0" w:beforeAutospacing="0" w:after="0" w:afterAutospacing="0" w:line="300" w:lineRule="auto"/>
        <w:rPr>
          <w:rFonts w:ascii="Arial Narrow" w:hAnsi="Arial Narrow" w:cs="Tahoma"/>
        </w:rPr>
      </w:pPr>
    </w:p>
    <w:p w14:paraId="164D2DB8" w14:textId="1707AEEE"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The second factor is the impact of the technology coming from innovation.  This is not the technology we have today – it is what we are going to need to invent.  </w:t>
      </w:r>
      <w:r w:rsidR="00D82F68">
        <w:rPr>
          <w:rFonts w:ascii="Arial Narrow" w:hAnsi="Arial Narrow" w:cs="Tahoma"/>
        </w:rPr>
        <w:t xml:space="preserve"> </w:t>
      </w:r>
      <w:r w:rsidRPr="00CE770C">
        <w:rPr>
          <w:rFonts w:ascii="Arial Narrow" w:hAnsi="Arial Narrow" w:cs="Tahoma"/>
        </w:rPr>
        <w:t>A key part of the COVID recovery is the need to innovate and upskill our workforce to become innovators.  Unlike yesterday, the COVID recovery workforce needs vocational training on how to think, invent, be creative, be flexible, and how to adapt to a new work / life / invention lifestyle.</w:t>
      </w:r>
    </w:p>
    <w:p w14:paraId="4455711C" w14:textId="77777777" w:rsidR="00D82F68" w:rsidRDefault="00D82F68" w:rsidP="00CE770C">
      <w:pPr>
        <w:pStyle w:val="NormalWeb"/>
        <w:spacing w:before="0" w:beforeAutospacing="0" w:after="0" w:afterAutospacing="0" w:line="300" w:lineRule="auto"/>
        <w:rPr>
          <w:rFonts w:ascii="Arial Narrow" w:hAnsi="Arial Narrow" w:cs="Tahoma"/>
        </w:rPr>
      </w:pPr>
    </w:p>
    <w:p w14:paraId="640D1DCA" w14:textId="4D518C01" w:rsidR="00612CE5" w:rsidRPr="00CE770C" w:rsidRDefault="00FF06DB" w:rsidP="00D82F68">
      <w:pPr>
        <w:pStyle w:val="NormalWeb"/>
        <w:spacing w:before="0" w:beforeAutospacing="0" w:after="0" w:afterAutospacing="0" w:line="300" w:lineRule="auto"/>
        <w:rPr>
          <w:rFonts w:ascii="Arial Narrow" w:hAnsi="Arial Narrow" w:cs="Tahoma"/>
        </w:rPr>
      </w:pPr>
      <w:r>
        <w:rPr>
          <w:rFonts w:ascii="Arial Narrow" w:hAnsi="Arial Narrow" w:cs="Tahoma"/>
        </w:rPr>
        <w:t>So,</w:t>
      </w:r>
      <w:r w:rsidR="00D82F68">
        <w:rPr>
          <w:rFonts w:ascii="Arial Narrow" w:hAnsi="Arial Narrow" w:cs="Tahoma"/>
        </w:rPr>
        <w:t xml:space="preserve"> </w:t>
      </w:r>
      <w:r w:rsidR="00482147" w:rsidRPr="00CE770C">
        <w:rPr>
          <w:rFonts w:ascii="Arial Narrow" w:hAnsi="Arial Narrow" w:cs="Tahoma"/>
        </w:rPr>
        <w:t>in addition to what is already being proposed</w:t>
      </w:r>
      <w:r w:rsidR="00D82F68">
        <w:rPr>
          <w:rFonts w:ascii="Arial Narrow" w:hAnsi="Arial Narrow" w:cs="Tahoma"/>
        </w:rPr>
        <w:t xml:space="preserve"> by Government we need to see</w:t>
      </w:r>
      <w:r w:rsidR="00482147" w:rsidRPr="00CE770C">
        <w:rPr>
          <w:rFonts w:ascii="Arial Narrow" w:hAnsi="Arial Narrow" w:cs="Tahoma"/>
        </w:rPr>
        <w:t xml:space="preserve">.  Job seeker programmes also </w:t>
      </w:r>
      <w:r w:rsidR="00D82F68">
        <w:rPr>
          <w:rFonts w:ascii="Arial Narrow" w:hAnsi="Arial Narrow" w:cs="Tahoma"/>
        </w:rPr>
        <w:t xml:space="preserve">used as </w:t>
      </w:r>
      <w:r w:rsidR="00482147" w:rsidRPr="00CE770C">
        <w:rPr>
          <w:rFonts w:ascii="Arial Narrow" w:hAnsi="Arial Narrow" w:cs="Tahoma"/>
        </w:rPr>
        <w:t xml:space="preserve">recruitment drives to identify potential innovators.  Teaser courses can also </w:t>
      </w:r>
      <w:r w:rsidR="00482147" w:rsidRPr="00CE770C">
        <w:rPr>
          <w:rFonts w:ascii="Arial Narrow" w:hAnsi="Arial Narrow" w:cs="Tahoma"/>
        </w:rPr>
        <w:lastRenderedPageBreak/>
        <w:t>be upskilling sessions that build on the current skills of the students, and apprenticeships can also be innovation incubators</w:t>
      </w:r>
      <w:r w:rsidRPr="00CE770C">
        <w:rPr>
          <w:rFonts w:ascii="Arial Narrow" w:hAnsi="Arial Narrow" w:cs="Tahoma"/>
        </w:rPr>
        <w:t>.</w:t>
      </w:r>
      <w:r>
        <w:rPr>
          <w:rFonts w:ascii="Arial Narrow" w:hAnsi="Arial Narrow" w:cs="Tahoma"/>
        </w:rPr>
        <w:t xml:space="preserve">  </w:t>
      </w:r>
      <w:hyperlink r:id="rId30" w:history="1">
        <w:r w:rsidR="00482147" w:rsidRPr="00CE770C">
          <w:rPr>
            <w:rStyle w:val="Hyperlink"/>
            <w:rFonts w:ascii="Arial Narrow" w:hAnsi="Arial Narrow" w:cs="Tahoma"/>
          </w:rPr>
          <w:t xml:space="preserve">Full article available here </w:t>
        </w:r>
      </w:hyperlink>
      <w:r w:rsidR="00612CE5" w:rsidRPr="00CE770C">
        <w:rPr>
          <w:rFonts w:ascii="Arial Narrow" w:hAnsi="Arial Narrow" w:cs="Tahoma"/>
        </w:rPr>
        <w:t xml:space="preserve"> </w:t>
      </w:r>
    </w:p>
    <w:p w14:paraId="037798E1" w14:textId="77777777" w:rsidR="00D82F68" w:rsidRDefault="00D82F68" w:rsidP="00CE770C">
      <w:pPr>
        <w:pStyle w:val="Heading1"/>
        <w:spacing w:before="0" w:beforeAutospacing="0" w:after="0" w:afterAutospacing="0" w:line="300" w:lineRule="auto"/>
        <w:rPr>
          <w:rFonts w:ascii="Arial Narrow" w:hAnsi="Arial Narrow" w:cs="Tahoma"/>
          <w:sz w:val="24"/>
          <w:szCs w:val="24"/>
        </w:rPr>
      </w:pPr>
    </w:p>
    <w:p w14:paraId="4A1D9039" w14:textId="19A55894" w:rsidR="00D82F68" w:rsidRDefault="00D82F68" w:rsidP="00CE770C">
      <w:pPr>
        <w:pStyle w:val="Heading1"/>
        <w:spacing w:before="0" w:beforeAutospacing="0" w:after="0" w:afterAutospacing="0" w:line="300" w:lineRule="auto"/>
        <w:rPr>
          <w:rFonts w:ascii="Arial Narrow" w:hAnsi="Arial Narrow" w:cs="Tahoma"/>
          <w:sz w:val="24"/>
          <w:szCs w:val="24"/>
        </w:rPr>
      </w:pPr>
    </w:p>
    <w:p w14:paraId="7743E4B4" w14:textId="77777777" w:rsidR="003602EF" w:rsidRDefault="003602EF" w:rsidP="00CE770C">
      <w:pPr>
        <w:pStyle w:val="Heading1"/>
        <w:spacing w:before="0" w:beforeAutospacing="0" w:after="0" w:afterAutospacing="0" w:line="300" w:lineRule="auto"/>
        <w:rPr>
          <w:rFonts w:ascii="Arial Narrow" w:hAnsi="Arial Narrow" w:cs="Tahoma"/>
          <w:sz w:val="24"/>
          <w:szCs w:val="24"/>
        </w:rPr>
      </w:pPr>
    </w:p>
    <w:p w14:paraId="1BEDF47A" w14:textId="77777777" w:rsidR="003602EF" w:rsidRPr="00551707" w:rsidRDefault="003602EF"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Importance of horticulture recognized in government’s freshwater decisions</w:t>
      </w:r>
    </w:p>
    <w:p w14:paraId="12C8A4F8" w14:textId="77777777" w:rsidR="003602EF" w:rsidRPr="00CE770C" w:rsidRDefault="003602EF" w:rsidP="003602EF">
      <w:pPr>
        <w:pStyle w:val="NormalWeb"/>
        <w:spacing w:before="0" w:beforeAutospacing="0" w:after="0" w:afterAutospacing="0" w:line="300" w:lineRule="auto"/>
        <w:rPr>
          <w:rFonts w:ascii="Arial Narrow" w:hAnsi="Arial Narrow" w:cs="Tahoma"/>
        </w:rPr>
      </w:pPr>
      <w:r w:rsidRPr="00CE770C">
        <w:rPr>
          <w:rFonts w:ascii="Arial Narrow" w:hAnsi="Arial Narrow" w:cs="Tahoma"/>
        </w:rPr>
        <w:t>Horticulture New Zealand says the Government’s decisions around freshwater recognise the importance of growing fresh fruit and vegetables in this country.‘</w:t>
      </w:r>
      <w:r>
        <w:rPr>
          <w:rFonts w:ascii="Arial Narrow" w:hAnsi="Arial Narrow" w:cs="Tahoma"/>
        </w:rPr>
        <w:t xml:space="preserve"> </w:t>
      </w:r>
      <w:r w:rsidRPr="00CE770C">
        <w:rPr>
          <w:rFonts w:ascii="Arial Narrow" w:hAnsi="Arial Narrow" w:cs="Tahoma"/>
        </w:rPr>
        <w:t>We applaud the Government for the pragmatic approach it is taking to meeting the long-term freshwater quality improvements that we all want," says HortNZ Chief Executive, Mike Chapman.</w:t>
      </w:r>
    </w:p>
    <w:p w14:paraId="366D7DDC" w14:textId="77777777" w:rsidR="003602EF" w:rsidRPr="00CE770C" w:rsidRDefault="003602EF" w:rsidP="003602EF">
      <w:pPr>
        <w:pStyle w:val="NormalWeb"/>
        <w:spacing w:before="0" w:beforeAutospacing="0" w:after="0" w:afterAutospacing="0" w:line="300" w:lineRule="auto"/>
        <w:rPr>
          <w:rFonts w:ascii="Arial Narrow" w:hAnsi="Arial Narrow" w:cs="Tahoma"/>
        </w:rPr>
      </w:pPr>
      <w:r w:rsidRPr="00CE770C">
        <w:rPr>
          <w:rFonts w:ascii="Arial Narrow" w:hAnsi="Arial Narrow" w:cs="Tahoma"/>
        </w:rPr>
        <w:t>‘</w:t>
      </w:r>
    </w:p>
    <w:p w14:paraId="21822A81" w14:textId="73B4C3E5" w:rsidR="003602EF" w:rsidRPr="00CE770C" w:rsidRDefault="003602EF" w:rsidP="003602EF">
      <w:pPr>
        <w:pStyle w:val="NormalWeb"/>
        <w:spacing w:before="0" w:beforeAutospacing="0" w:after="0" w:afterAutospacing="0" w:line="300" w:lineRule="auto"/>
        <w:rPr>
          <w:rFonts w:ascii="Arial Narrow" w:hAnsi="Arial Narrow" w:cs="Tahoma"/>
        </w:rPr>
      </w:pPr>
      <w:r w:rsidRPr="00CE770C">
        <w:rPr>
          <w:rFonts w:ascii="Arial Narrow" w:hAnsi="Arial Narrow" w:cs="Tahoma"/>
        </w:rPr>
        <w:t>The Government’s recognition of the importance of horticulture sees the industry allowed to expand and enable the primary sector to diversify, as long as environmental bottom lines are met through audited Farm Environment Plans</w:t>
      </w:r>
      <w:r w:rsidR="00FF06DB" w:rsidRPr="00CE770C">
        <w:rPr>
          <w:rFonts w:ascii="Arial Narrow" w:hAnsi="Arial Narrow" w:cs="Tahoma"/>
        </w:rPr>
        <w:t>.</w:t>
      </w:r>
      <w:r w:rsidR="00FF06DB">
        <w:rPr>
          <w:rFonts w:ascii="Arial Narrow" w:hAnsi="Arial Narrow" w:cs="Tahoma"/>
        </w:rPr>
        <w:t xml:space="preserve">  </w:t>
      </w:r>
      <w:r>
        <w:rPr>
          <w:rFonts w:ascii="Arial Narrow" w:hAnsi="Arial Narrow" w:cs="Tahoma"/>
        </w:rPr>
        <w:t>They</w:t>
      </w:r>
      <w:r w:rsidRPr="00CE770C">
        <w:rPr>
          <w:rFonts w:ascii="Arial Narrow" w:hAnsi="Arial Narrow" w:cs="Tahoma"/>
        </w:rPr>
        <w:t xml:space="preserve"> embody the good management practices that HortNZ has been promoting and working on with growers across the country</w:t>
      </w:r>
      <w:r w:rsidR="00FF06DB" w:rsidRPr="00CE770C">
        <w:rPr>
          <w:rFonts w:ascii="Arial Narrow" w:hAnsi="Arial Narrow" w:cs="Tahoma"/>
        </w:rPr>
        <w:t xml:space="preserve">.  </w:t>
      </w:r>
      <w:r w:rsidRPr="00CE770C">
        <w:rPr>
          <w:rFonts w:ascii="Arial Narrow" w:hAnsi="Arial Narrow" w:cs="Tahoma"/>
        </w:rPr>
        <w:t>This approach strengthens internationally recognised industry programmes that have been in place for 20 years</w:t>
      </w:r>
      <w:r w:rsidR="00FF06DB" w:rsidRPr="00CE770C">
        <w:rPr>
          <w:rFonts w:ascii="Arial Narrow" w:hAnsi="Arial Narrow" w:cs="Tahoma"/>
        </w:rPr>
        <w:t>.</w:t>
      </w:r>
      <w:r w:rsidR="00FF06DB">
        <w:rPr>
          <w:rFonts w:ascii="Arial Narrow" w:hAnsi="Arial Narrow" w:cs="Tahoma"/>
        </w:rPr>
        <w:t xml:space="preserve">  </w:t>
      </w:r>
      <w:hyperlink r:id="rId31" w:history="1">
        <w:r w:rsidRPr="00CE770C">
          <w:rPr>
            <w:rStyle w:val="Hyperlink"/>
            <w:rFonts w:ascii="Arial Narrow" w:hAnsi="Arial Narrow" w:cs="Tahoma"/>
          </w:rPr>
          <w:t>Full article available here</w:t>
        </w:r>
      </w:hyperlink>
      <w:r w:rsidRPr="00CE770C">
        <w:rPr>
          <w:rFonts w:ascii="Arial Narrow" w:hAnsi="Arial Narrow" w:cs="Tahoma"/>
        </w:rPr>
        <w:t xml:space="preserve"> </w:t>
      </w:r>
    </w:p>
    <w:p w14:paraId="12E934AC" w14:textId="493D0B9D" w:rsidR="00D82F68" w:rsidRDefault="00D82F68" w:rsidP="00CE770C">
      <w:pPr>
        <w:pStyle w:val="Heading1"/>
        <w:spacing w:before="0" w:beforeAutospacing="0" w:after="0" w:afterAutospacing="0" w:line="300" w:lineRule="auto"/>
        <w:rPr>
          <w:rFonts w:ascii="Arial Narrow" w:hAnsi="Arial Narrow" w:cs="Tahoma"/>
          <w:sz w:val="24"/>
          <w:szCs w:val="24"/>
        </w:rPr>
      </w:pPr>
    </w:p>
    <w:p w14:paraId="45F35FCD" w14:textId="24AF062E" w:rsidR="003602EF" w:rsidRDefault="003602EF" w:rsidP="00CE770C">
      <w:pPr>
        <w:pStyle w:val="Heading1"/>
        <w:spacing w:before="0" w:beforeAutospacing="0" w:after="0" w:afterAutospacing="0" w:line="300" w:lineRule="auto"/>
        <w:rPr>
          <w:rFonts w:ascii="Arial Narrow" w:hAnsi="Arial Narrow" w:cs="Tahoma"/>
          <w:sz w:val="24"/>
          <w:szCs w:val="24"/>
        </w:rPr>
      </w:pPr>
    </w:p>
    <w:p w14:paraId="698CC9DB" w14:textId="77777777" w:rsidR="003602EF" w:rsidRDefault="003602EF" w:rsidP="00CE770C">
      <w:pPr>
        <w:pStyle w:val="Heading1"/>
        <w:spacing w:before="0" w:beforeAutospacing="0" w:after="0" w:afterAutospacing="0" w:line="300" w:lineRule="auto"/>
        <w:rPr>
          <w:rFonts w:ascii="Arial Narrow" w:hAnsi="Arial Narrow" w:cs="Tahoma"/>
          <w:sz w:val="24"/>
          <w:szCs w:val="24"/>
        </w:rPr>
      </w:pPr>
    </w:p>
    <w:p w14:paraId="6898859F" w14:textId="6B32B225" w:rsidR="00482147" w:rsidRPr="00551707" w:rsidRDefault="00482147" w:rsidP="00551707">
      <w:pPr>
        <w:pStyle w:val="ListParagraph"/>
        <w:numPr>
          <w:ilvl w:val="1"/>
          <w:numId w:val="2"/>
        </w:numPr>
        <w:spacing w:after="0" w:line="300" w:lineRule="auto"/>
        <w:ind w:hanging="792"/>
        <w:rPr>
          <w:rFonts w:ascii="Arial Narrow" w:hAnsi="Arial Narrow"/>
          <w:b/>
          <w:bCs/>
          <w:sz w:val="24"/>
          <w:szCs w:val="24"/>
        </w:rPr>
      </w:pPr>
      <w:bookmarkStart w:id="10" w:name="_Hlk42002803"/>
      <w:r w:rsidRPr="00551707">
        <w:rPr>
          <w:rFonts w:ascii="Arial Narrow" w:hAnsi="Arial Narrow"/>
          <w:b/>
          <w:bCs/>
          <w:sz w:val="24"/>
          <w:szCs w:val="24"/>
        </w:rPr>
        <w:t>Never let a good crisis go to waste: How our food sector can save NZ’s economy</w:t>
      </w:r>
    </w:p>
    <w:bookmarkEnd w:id="10"/>
    <w:p w14:paraId="6D3566BA" w14:textId="77777777" w:rsidR="00482147" w:rsidRPr="00D82F68" w:rsidRDefault="00482147" w:rsidP="00CE770C">
      <w:pPr>
        <w:pStyle w:val="NormalWeb"/>
        <w:spacing w:before="0" w:beforeAutospacing="0" w:after="0" w:afterAutospacing="0" w:line="300" w:lineRule="auto"/>
        <w:rPr>
          <w:rFonts w:ascii="Arial Narrow" w:hAnsi="Arial Narrow" w:cs="Tahoma"/>
          <w:b/>
          <w:bCs/>
        </w:rPr>
      </w:pPr>
      <w:r w:rsidRPr="00D82F68">
        <w:rPr>
          <w:rStyle w:val="Strong"/>
          <w:rFonts w:ascii="Arial Narrow" w:hAnsi="Arial Narrow" w:cs="Tahoma"/>
          <w:b w:val="0"/>
          <w:bCs w:val="0"/>
        </w:rPr>
        <w:t>The world will always need food, and New Zealand is enviably positioned to capitalise on this, writes future foods expert Rosie Bosworth – but we need to take a few big steps first. </w:t>
      </w:r>
    </w:p>
    <w:p w14:paraId="3AF4F46C" w14:textId="77777777" w:rsidR="00D82F68" w:rsidRDefault="00D82F68" w:rsidP="00CE770C">
      <w:pPr>
        <w:pStyle w:val="NormalWeb"/>
        <w:spacing w:before="0" w:beforeAutospacing="0" w:after="0" w:afterAutospacing="0" w:line="300" w:lineRule="auto"/>
        <w:rPr>
          <w:rFonts w:ascii="Arial Narrow" w:hAnsi="Arial Narrow" w:cs="Tahoma"/>
        </w:rPr>
      </w:pPr>
    </w:p>
    <w:p w14:paraId="65D903D6" w14:textId="7C5AAD69"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Fortunately, the cards are stacked in our favour</w:t>
      </w:r>
      <w:r w:rsidR="00FF06DB" w:rsidRPr="00CE770C">
        <w:rPr>
          <w:rFonts w:ascii="Arial Narrow" w:hAnsi="Arial Narrow" w:cs="Tahoma"/>
        </w:rPr>
        <w:t xml:space="preserve">.  </w:t>
      </w:r>
      <w:r w:rsidRPr="00CE770C">
        <w:rPr>
          <w:rFonts w:ascii="Arial Narrow" w:hAnsi="Arial Narrow" w:cs="Tahoma"/>
        </w:rPr>
        <w:t>Our small island nation has been dubbed “</w:t>
      </w:r>
      <w:hyperlink r:id="rId32" w:tgtFrame="_blank" w:history="1">
        <w:r w:rsidRPr="00CE770C">
          <w:rPr>
            <w:rStyle w:val="Hyperlink"/>
            <w:rFonts w:ascii="Arial Narrow" w:hAnsi="Arial Narrow" w:cs="Tahoma"/>
          </w:rPr>
          <w:t>a coronavirus safe haven</w:t>
        </w:r>
      </w:hyperlink>
      <w:r w:rsidRPr="00CE770C">
        <w:rPr>
          <w:rFonts w:ascii="Arial Narrow" w:hAnsi="Arial Narrow" w:cs="Tahoma"/>
        </w:rPr>
        <w:t>” by international research organisation Deep Knowledge Group, which ranked it one of the three safest countries in the world. New Zealand’s strict lockdown procedures and rapid response to the virus, coupled with our existing strong track record of producing high-quality food and beverages the world trusts, will serve as the additional drawcard we need to lure more consumers globally towards our premium foods and natural products. </w:t>
      </w:r>
    </w:p>
    <w:p w14:paraId="611341E4" w14:textId="77777777" w:rsidR="00D82F68" w:rsidRDefault="00D82F68" w:rsidP="00CE770C">
      <w:pPr>
        <w:pStyle w:val="NormalWeb"/>
        <w:spacing w:before="0" w:beforeAutospacing="0" w:after="0" w:afterAutospacing="0" w:line="300" w:lineRule="auto"/>
        <w:rPr>
          <w:rFonts w:ascii="Arial Narrow" w:hAnsi="Arial Narrow" w:cs="Tahoma"/>
        </w:rPr>
      </w:pPr>
    </w:p>
    <w:p w14:paraId="5EBDB57D" w14:textId="36A0996C"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BNZ economist Doug Steel further predicts primary industries will move from comprising 54% of our export earnings to more than 70% this coming year</w:t>
      </w:r>
      <w:r w:rsidR="00FF06DB" w:rsidRPr="00CE770C">
        <w:rPr>
          <w:rFonts w:ascii="Arial Narrow" w:hAnsi="Arial Narrow" w:cs="Tahoma"/>
        </w:rPr>
        <w:t xml:space="preserve">.  </w:t>
      </w:r>
      <w:r w:rsidRPr="00CE770C">
        <w:rPr>
          <w:rFonts w:ascii="Arial Narrow" w:hAnsi="Arial Narrow" w:cs="Tahoma"/>
        </w:rPr>
        <w:t>Increasing international demand for our existing primary exports such as red meat, dairy and fresh produce, even by a few percent, will certainly help to soften the economic blow. </w:t>
      </w:r>
    </w:p>
    <w:p w14:paraId="1F8E5D18" w14:textId="77777777" w:rsidR="00D82F68" w:rsidRDefault="00D82F68" w:rsidP="00CE770C">
      <w:pPr>
        <w:pStyle w:val="NormalWeb"/>
        <w:spacing w:before="0" w:beforeAutospacing="0" w:after="0" w:afterAutospacing="0" w:line="300" w:lineRule="auto"/>
        <w:rPr>
          <w:rFonts w:ascii="Arial Narrow" w:hAnsi="Arial Narrow" w:cs="Tahoma"/>
        </w:rPr>
      </w:pPr>
    </w:p>
    <w:p w14:paraId="750AA1E2" w14:textId="3635A477" w:rsidR="00482147" w:rsidRPr="00CE770C" w:rsidRDefault="003602EF" w:rsidP="00D82F68">
      <w:pPr>
        <w:pStyle w:val="NormalWeb"/>
        <w:spacing w:before="0" w:beforeAutospacing="0" w:after="0" w:afterAutospacing="0" w:line="300" w:lineRule="auto"/>
        <w:rPr>
          <w:rFonts w:ascii="Arial Narrow" w:hAnsi="Arial Narrow" w:cs="Tahoma"/>
        </w:rPr>
      </w:pPr>
      <w:r>
        <w:rPr>
          <w:rFonts w:ascii="Arial Narrow" w:hAnsi="Arial Narrow" w:cs="Tahoma"/>
        </w:rPr>
        <w:t>A</w:t>
      </w:r>
      <w:r w:rsidR="00482147" w:rsidRPr="00CE770C">
        <w:rPr>
          <w:rFonts w:ascii="Arial Narrow" w:hAnsi="Arial Narrow" w:cs="Tahoma"/>
        </w:rPr>
        <w:t xml:space="preserve"> small lift in exports of existing primary commodity goods alone will not be enough to reboot our economy at large</w:t>
      </w:r>
      <w:r w:rsidR="00FF06DB" w:rsidRPr="00CE770C">
        <w:rPr>
          <w:rFonts w:ascii="Arial Narrow" w:hAnsi="Arial Narrow" w:cs="Tahoma"/>
        </w:rPr>
        <w:t xml:space="preserve">.  </w:t>
      </w:r>
      <w:r w:rsidR="00482147" w:rsidRPr="00CE770C">
        <w:rPr>
          <w:rFonts w:ascii="Arial Narrow" w:hAnsi="Arial Narrow" w:cs="Tahoma"/>
        </w:rPr>
        <w:t xml:space="preserve">We need </w:t>
      </w:r>
      <w:r w:rsidR="00D82F68">
        <w:rPr>
          <w:rFonts w:ascii="Arial Narrow" w:hAnsi="Arial Narrow" w:cs="Tahoma"/>
        </w:rPr>
        <w:t>value add</w:t>
      </w:r>
      <w:r w:rsidR="00482147" w:rsidRPr="00CE770C">
        <w:rPr>
          <w:rFonts w:ascii="Arial Narrow" w:hAnsi="Arial Narrow" w:cs="Tahoma"/>
        </w:rPr>
        <w:t xml:space="preserve"> innovation happening in our food and beverage sector</w:t>
      </w:r>
      <w:r w:rsidR="00FF06DB" w:rsidRPr="00CE770C">
        <w:rPr>
          <w:rFonts w:ascii="Arial Narrow" w:hAnsi="Arial Narrow" w:cs="Tahoma"/>
        </w:rPr>
        <w:t xml:space="preserve">.  </w:t>
      </w:r>
      <w:r w:rsidR="00482147" w:rsidRPr="00CE770C">
        <w:rPr>
          <w:rFonts w:ascii="Arial Narrow" w:hAnsi="Arial Narrow" w:cs="Tahoma"/>
        </w:rPr>
        <w:t>A small increase in value-added activity across the agricultural, food and beverage and natural products sector would lead to substantial material gains for the sector and economy at large</w:t>
      </w:r>
      <w:r w:rsidR="00D82F68">
        <w:rPr>
          <w:rFonts w:ascii="Arial Narrow" w:hAnsi="Arial Narrow" w:cs="Tahoma"/>
        </w:rPr>
        <w:t>.</w:t>
      </w:r>
      <w:r w:rsidR="00482147" w:rsidRPr="00CE770C">
        <w:rPr>
          <w:rFonts w:ascii="Arial Narrow" w:hAnsi="Arial Narrow" w:cs="Tahoma"/>
        </w:rPr>
        <w:t xml:space="preserve"> </w:t>
      </w:r>
    </w:p>
    <w:p w14:paraId="33F14F2B" w14:textId="3AE88281" w:rsidR="00482147" w:rsidRPr="00CE770C" w:rsidRDefault="00482147" w:rsidP="00CE770C">
      <w:pPr>
        <w:spacing w:after="0" w:line="300" w:lineRule="auto"/>
        <w:rPr>
          <w:rFonts w:ascii="Arial Narrow" w:hAnsi="Arial Narrow" w:cs="Tahoma"/>
          <w:sz w:val="24"/>
          <w:szCs w:val="24"/>
        </w:rPr>
      </w:pPr>
    </w:p>
    <w:p w14:paraId="2A7E9D2B" w14:textId="4C7416D7" w:rsidR="00482147" w:rsidRPr="00CE770C" w:rsidRDefault="00482147" w:rsidP="00D82F68">
      <w:pPr>
        <w:pStyle w:val="wp-caption-text"/>
        <w:spacing w:before="0" w:beforeAutospacing="0" w:after="0" w:afterAutospacing="0" w:line="300" w:lineRule="auto"/>
        <w:rPr>
          <w:rFonts w:ascii="Arial Narrow" w:hAnsi="Arial Narrow" w:cs="Tahoma"/>
        </w:rPr>
      </w:pPr>
      <w:r w:rsidRPr="00CE770C">
        <w:rPr>
          <w:rFonts w:ascii="Arial Narrow" w:hAnsi="Arial Narrow" w:cs="Tahoma"/>
        </w:rPr>
        <w:t>The 100% Pure campaign has created billions in value beyond the tourism sector</w:t>
      </w:r>
      <w:r w:rsidR="00FF06DB" w:rsidRPr="00CE770C">
        <w:rPr>
          <w:rFonts w:ascii="Arial Narrow" w:hAnsi="Arial Narrow" w:cs="Tahoma"/>
        </w:rPr>
        <w:t xml:space="preserve">.  </w:t>
      </w:r>
      <w:r w:rsidRPr="00CE770C">
        <w:rPr>
          <w:rFonts w:ascii="Arial Narrow" w:hAnsi="Arial Narrow" w:cs="Tahoma"/>
        </w:rPr>
        <w:t>Why can’t we do something similar for the food industry</w:t>
      </w:r>
      <w:r w:rsidR="00FF06DB" w:rsidRPr="00CE770C">
        <w:rPr>
          <w:rFonts w:ascii="Arial Narrow" w:hAnsi="Arial Narrow" w:cs="Tahoma"/>
        </w:rPr>
        <w:t xml:space="preserve">?  </w:t>
      </w:r>
      <w:r w:rsidRPr="00CE770C">
        <w:rPr>
          <w:rFonts w:ascii="Arial Narrow" w:hAnsi="Arial Narrow" w:cs="Tahoma"/>
        </w:rPr>
        <w:t>To top it all off, we need a compelling and unified NZ Inc brand taking in all our quality agricultural products and F&amp;B offerings</w:t>
      </w:r>
      <w:r w:rsidR="00FF06DB" w:rsidRPr="00CE770C">
        <w:rPr>
          <w:rFonts w:ascii="Arial Narrow" w:hAnsi="Arial Narrow" w:cs="Tahoma"/>
        </w:rPr>
        <w:t xml:space="preserve">.  </w:t>
      </w:r>
      <w:r w:rsidRPr="00CE770C">
        <w:rPr>
          <w:rFonts w:ascii="Arial Narrow" w:hAnsi="Arial Narrow" w:cs="Tahoma"/>
        </w:rPr>
        <w:t>Think 100% Pure brand story scale and scope, but this time for our incredible food and natural products</w:t>
      </w:r>
      <w:r w:rsidR="00FF06DB" w:rsidRPr="00CE770C">
        <w:rPr>
          <w:rFonts w:ascii="Arial Narrow" w:hAnsi="Arial Narrow" w:cs="Tahoma"/>
        </w:rPr>
        <w:t xml:space="preserve">.  </w:t>
      </w:r>
      <w:r w:rsidRPr="00CE770C">
        <w:rPr>
          <w:rFonts w:ascii="Arial Narrow" w:hAnsi="Arial Narrow" w:cs="Tahoma"/>
        </w:rPr>
        <w:t>Humans gravitate towards brands that resonate with our needs and desires – brands that have an honest story</w:t>
      </w:r>
      <w:r w:rsidR="00FF06DB" w:rsidRPr="00CE770C">
        <w:rPr>
          <w:rFonts w:ascii="Arial Narrow" w:hAnsi="Arial Narrow" w:cs="Tahoma"/>
        </w:rPr>
        <w:t xml:space="preserve">.  </w:t>
      </w:r>
      <w:r w:rsidRPr="00CE770C">
        <w:rPr>
          <w:rFonts w:ascii="Arial Narrow" w:hAnsi="Arial Narrow" w:cs="Tahoma"/>
        </w:rPr>
        <w:t>Now is the time to collectively, as a nation, develop a campaign that targets the world’s discerning, sophisticated, health-conscious consumers in a way that not only promotes New Zealand’s products to the world but translates brand preference into brand choice and sales. </w:t>
      </w:r>
    </w:p>
    <w:p w14:paraId="709AAF9E" w14:textId="77777777" w:rsidR="00D82F68" w:rsidRDefault="00D82F68" w:rsidP="00CE770C">
      <w:pPr>
        <w:pStyle w:val="NormalWeb"/>
        <w:spacing w:before="0" w:beforeAutospacing="0" w:after="0" w:afterAutospacing="0" w:line="300" w:lineRule="auto"/>
        <w:rPr>
          <w:rFonts w:ascii="Arial Narrow" w:hAnsi="Arial Narrow" w:cs="Tahoma"/>
        </w:rPr>
      </w:pPr>
    </w:p>
    <w:p w14:paraId="555EFCBF" w14:textId="72F65EAB"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This last piece is especially vital for the success of our food industry</w:t>
      </w:r>
      <w:proofErr w:type="gramStart"/>
      <w:r w:rsidRPr="00CE770C">
        <w:rPr>
          <w:rFonts w:ascii="Arial Narrow" w:hAnsi="Arial Narrow" w:cs="Tahoma"/>
        </w:rPr>
        <w:t xml:space="preserve">. </w:t>
      </w:r>
      <w:proofErr w:type="gramEnd"/>
      <w:r w:rsidRPr="00CE770C">
        <w:rPr>
          <w:rFonts w:ascii="Arial Narrow" w:hAnsi="Arial Narrow" w:cs="Tahoma"/>
        </w:rPr>
        <w:t>More than ever, in the wake of Covid, consumers globally are expressing strong preferences for local food and brands over international ones, across all categories</w:t>
      </w:r>
      <w:proofErr w:type="gramStart"/>
      <w:r w:rsidRPr="00CE770C">
        <w:rPr>
          <w:rFonts w:ascii="Arial Narrow" w:hAnsi="Arial Narrow" w:cs="Tahoma"/>
        </w:rPr>
        <w:t xml:space="preserve">. </w:t>
      </w:r>
      <w:proofErr w:type="gramEnd"/>
      <w:r w:rsidRPr="00CE770C">
        <w:rPr>
          <w:rFonts w:ascii="Arial Narrow" w:hAnsi="Arial Narrow" w:cs="Tahoma"/>
        </w:rPr>
        <w:t>If we are to have an advantage over the blanket “buy local” push going on in almost every one of our key export markets offshore, we need to be superior</w:t>
      </w:r>
      <w:proofErr w:type="gramStart"/>
      <w:r w:rsidRPr="00CE770C">
        <w:rPr>
          <w:rFonts w:ascii="Arial Narrow" w:hAnsi="Arial Narrow" w:cs="Tahoma"/>
        </w:rPr>
        <w:t xml:space="preserve">. </w:t>
      </w:r>
      <w:proofErr w:type="gramEnd"/>
      <w:r w:rsidRPr="00CE770C">
        <w:rPr>
          <w:rFonts w:ascii="Arial Narrow" w:hAnsi="Arial Narrow" w:cs="Tahoma"/>
        </w:rPr>
        <w:t>Superior in our product offerings and even more exceptional in our storytelling and branding. </w:t>
      </w:r>
    </w:p>
    <w:p w14:paraId="155B3640" w14:textId="77777777" w:rsidR="00D82F68" w:rsidRDefault="00D82F68" w:rsidP="00CE770C">
      <w:pPr>
        <w:pStyle w:val="NormalWeb"/>
        <w:spacing w:before="0" w:beforeAutospacing="0" w:after="0" w:afterAutospacing="0" w:line="300" w:lineRule="auto"/>
        <w:rPr>
          <w:rFonts w:ascii="Arial Narrow" w:hAnsi="Arial Narrow" w:cs="Tahoma"/>
        </w:rPr>
      </w:pPr>
    </w:p>
    <w:p w14:paraId="11FA4150" w14:textId="673CE5BA" w:rsidR="00482147" w:rsidRPr="00CE770C" w:rsidRDefault="00482147" w:rsidP="00D82F68">
      <w:pPr>
        <w:pStyle w:val="NormalWeb"/>
        <w:spacing w:before="0" w:beforeAutospacing="0" w:after="0" w:afterAutospacing="0" w:line="300" w:lineRule="auto"/>
        <w:rPr>
          <w:rFonts w:ascii="Arial Narrow" w:hAnsi="Arial Narrow" w:cs="Tahoma"/>
        </w:rPr>
      </w:pPr>
      <w:r w:rsidRPr="00CE770C">
        <w:rPr>
          <w:rFonts w:ascii="Arial Narrow" w:hAnsi="Arial Narrow" w:cs="Tahoma"/>
        </w:rPr>
        <w:t>As Winston Churchill wisely put it, never let a good crisis go to waste</w:t>
      </w:r>
      <w:proofErr w:type="gramStart"/>
      <w:r w:rsidRPr="00CE770C">
        <w:rPr>
          <w:rFonts w:ascii="Arial Narrow" w:hAnsi="Arial Narrow" w:cs="Tahoma"/>
        </w:rPr>
        <w:t xml:space="preserve">. </w:t>
      </w:r>
      <w:proofErr w:type="gramEnd"/>
      <w:r w:rsidRPr="00CE770C">
        <w:rPr>
          <w:rFonts w:ascii="Arial Narrow" w:hAnsi="Arial Narrow" w:cs="Tahoma"/>
        </w:rPr>
        <w:t xml:space="preserve">For better or worse, Covid is finally pushing our food sector in the deep end to collectively, collaboratively and strategically invest in new, high-value innovations and to diversify the range of great products New Zealand offers the world. </w:t>
      </w:r>
    </w:p>
    <w:p w14:paraId="663CAA2B" w14:textId="2645FE6B" w:rsidR="00612CE5" w:rsidRDefault="00107EB6" w:rsidP="00CE770C">
      <w:pPr>
        <w:spacing w:after="0" w:line="300" w:lineRule="auto"/>
        <w:rPr>
          <w:rFonts w:ascii="Arial Narrow" w:hAnsi="Arial Narrow" w:cs="Tahoma"/>
          <w:sz w:val="24"/>
          <w:szCs w:val="24"/>
        </w:rPr>
      </w:pPr>
      <w:hyperlink r:id="rId33" w:history="1">
        <w:r w:rsidR="00612CE5" w:rsidRPr="00CE770C">
          <w:rPr>
            <w:rStyle w:val="Hyperlink"/>
            <w:rFonts w:ascii="Arial Narrow" w:hAnsi="Arial Narrow" w:cs="Tahoma"/>
            <w:sz w:val="24"/>
            <w:szCs w:val="24"/>
          </w:rPr>
          <w:t>Full article available here</w:t>
        </w:r>
      </w:hyperlink>
      <w:r w:rsidR="00612CE5" w:rsidRPr="00CE770C">
        <w:rPr>
          <w:rFonts w:ascii="Arial Narrow" w:hAnsi="Arial Narrow" w:cs="Tahoma"/>
          <w:sz w:val="24"/>
          <w:szCs w:val="24"/>
        </w:rPr>
        <w:t xml:space="preserve"> </w:t>
      </w:r>
    </w:p>
    <w:p w14:paraId="365477C9" w14:textId="77777777" w:rsidR="004F1767" w:rsidRPr="00CE770C" w:rsidRDefault="004F1767" w:rsidP="00CE770C">
      <w:pPr>
        <w:spacing w:after="0" w:line="300" w:lineRule="auto"/>
        <w:rPr>
          <w:rFonts w:ascii="Arial Narrow" w:hAnsi="Arial Narrow" w:cs="Tahoma"/>
          <w:sz w:val="24"/>
          <w:szCs w:val="24"/>
        </w:rPr>
      </w:pPr>
    </w:p>
    <w:p w14:paraId="618431FC" w14:textId="77777777" w:rsidR="004F1767" w:rsidRPr="00CE770C" w:rsidRDefault="00026CD5" w:rsidP="00CE770C">
      <w:pPr>
        <w:shd w:val="clear" w:color="auto" w:fill="B6DDE8" w:themeFill="accent5" w:themeFillTint="66"/>
        <w:spacing w:after="0" w:line="300" w:lineRule="auto"/>
        <w:rPr>
          <w:rFonts w:ascii="Arial Narrow" w:hAnsi="Arial Narrow" w:cs="Tahoma"/>
          <w:b/>
          <w:sz w:val="24"/>
          <w:szCs w:val="24"/>
        </w:rPr>
      </w:pPr>
      <w:r w:rsidRPr="00CE770C">
        <w:rPr>
          <w:rFonts w:ascii="Arial Narrow" w:hAnsi="Arial Narrow" w:cs="Tahoma"/>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65161" cy="466612"/>
                    </a:xfrm>
                    <a:prstGeom prst="rect">
                      <a:avLst/>
                    </a:prstGeom>
                  </pic:spPr>
                </pic:pic>
              </a:graphicData>
            </a:graphic>
          </wp:inline>
        </w:drawing>
      </w:r>
    </w:p>
    <w:p w14:paraId="2E9A7CB4" w14:textId="77777777" w:rsidR="00DD4971" w:rsidRPr="00551707" w:rsidRDefault="00DD4971" w:rsidP="00551707">
      <w:pPr>
        <w:pStyle w:val="ListParagraph"/>
        <w:numPr>
          <w:ilvl w:val="1"/>
          <w:numId w:val="2"/>
        </w:numPr>
        <w:spacing w:after="0" w:line="300" w:lineRule="auto"/>
        <w:ind w:hanging="792"/>
        <w:rPr>
          <w:rFonts w:ascii="Arial Narrow" w:hAnsi="Arial Narrow"/>
          <w:b/>
          <w:bCs/>
          <w:sz w:val="24"/>
          <w:szCs w:val="24"/>
        </w:rPr>
      </w:pPr>
      <w:bookmarkStart w:id="11" w:name="_Hlk42002988"/>
      <w:r w:rsidRPr="00551707">
        <w:rPr>
          <w:rFonts w:ascii="Arial Narrow" w:hAnsi="Arial Narrow"/>
          <w:b/>
          <w:bCs/>
          <w:sz w:val="24"/>
          <w:szCs w:val="24"/>
        </w:rPr>
        <w:t>Potatoes NZ request Emergency Measures to ban EU imports</w:t>
      </w:r>
    </w:p>
    <w:bookmarkEnd w:id="11"/>
    <w:p w14:paraId="06D418DB" w14:textId="4764A086" w:rsidR="00DD4971" w:rsidRPr="00CE770C" w:rsidRDefault="00DD4971"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Potatoes New Zealand is asking the New Zealand government to give urgent consideration to imposing short-term measures limiting the importation into New Zealand of heavily discounted frozen potato chips to avoid a food security threat. </w:t>
      </w:r>
      <w:r w:rsidR="00D82F68">
        <w:rPr>
          <w:rFonts w:ascii="Arial Narrow" w:hAnsi="Arial Narrow" w:cs="Tahoma"/>
        </w:rPr>
        <w:t xml:space="preserve"> </w:t>
      </w:r>
      <w:r w:rsidRPr="00CE770C">
        <w:rPr>
          <w:rFonts w:ascii="Arial Narrow" w:hAnsi="Arial Narrow" w:cs="Tahoma"/>
        </w:rPr>
        <w:t>New Zealand potato growers supply approximately 85% of the domestic market</w:t>
      </w:r>
      <w:r w:rsidR="0054534F">
        <w:rPr>
          <w:rFonts w:ascii="Arial Narrow" w:hAnsi="Arial Narrow" w:cs="Tahoma"/>
        </w:rPr>
        <w:t xml:space="preserve"> and </w:t>
      </w:r>
      <w:r w:rsidR="0054534F" w:rsidRPr="00CE770C">
        <w:rPr>
          <w:rFonts w:ascii="Arial Narrow" w:hAnsi="Arial Narrow"/>
        </w:rPr>
        <w:t>it exports around 75 000 tonnes of frozen product a year worth NZ$100 million, mainly to Australia and Asian Pacific markets</w:t>
      </w:r>
      <w:r w:rsidR="0054534F">
        <w:rPr>
          <w:rFonts w:ascii="Arial Narrow" w:hAnsi="Arial Narrow"/>
        </w:rPr>
        <w:t xml:space="preserve">. </w:t>
      </w:r>
      <w:r w:rsidR="0054534F" w:rsidRPr="00CE770C">
        <w:rPr>
          <w:rFonts w:ascii="Arial Narrow" w:hAnsi="Arial Narrow" w:cs="Tahoma"/>
        </w:rPr>
        <w:t xml:space="preserve"> </w:t>
      </w:r>
      <w:r w:rsidRPr="00CE770C">
        <w:rPr>
          <w:rFonts w:ascii="Arial Narrow" w:hAnsi="Arial Narrow" w:cs="Tahoma"/>
        </w:rPr>
        <w:t>A large proportion of potato chips (fries) are consumed in hospitality business, itself a vast industry which employs large numbers of people across the country</w:t>
      </w:r>
      <w:proofErr w:type="gramStart"/>
      <w:r w:rsidRPr="00CE770C">
        <w:rPr>
          <w:rFonts w:ascii="Arial Narrow" w:hAnsi="Arial Narrow" w:cs="Tahoma"/>
        </w:rPr>
        <w:t xml:space="preserve">. </w:t>
      </w:r>
      <w:proofErr w:type="gramEnd"/>
      <w:r w:rsidR="00D82F68">
        <w:rPr>
          <w:rFonts w:ascii="Arial Narrow" w:hAnsi="Arial Narrow" w:cs="Tahoma"/>
        </w:rPr>
        <w:t>The lockdown</w:t>
      </w:r>
      <w:r w:rsidRPr="00CE770C">
        <w:rPr>
          <w:rFonts w:ascii="Arial Narrow" w:hAnsi="Arial Narrow" w:cs="Tahoma"/>
        </w:rPr>
        <w:t xml:space="preserve"> has flattened the sales for NZ processed potatoes and fresh potatoes.</w:t>
      </w:r>
    </w:p>
    <w:p w14:paraId="67C89476" w14:textId="77777777" w:rsidR="00D82F68" w:rsidRDefault="00D82F68" w:rsidP="00CE770C">
      <w:pPr>
        <w:pStyle w:val="NormalWeb"/>
        <w:spacing w:before="0" w:beforeAutospacing="0" w:after="0" w:afterAutospacing="0" w:line="300" w:lineRule="auto"/>
        <w:rPr>
          <w:rFonts w:ascii="Arial Narrow" w:hAnsi="Arial Narrow" w:cs="Tahoma"/>
        </w:rPr>
      </w:pPr>
    </w:p>
    <w:p w14:paraId="11CA4308" w14:textId="14F47279" w:rsidR="00DD4971" w:rsidRPr="00CE770C" w:rsidRDefault="00DD4971"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Globally, the disruption of supply chains, and particularly sales to hospitality, has led to the complete collapse of potato prices in major production centres, in particular the European Union (EU)</w:t>
      </w:r>
      <w:proofErr w:type="gramStart"/>
      <w:r w:rsidRPr="00CE770C">
        <w:rPr>
          <w:rFonts w:ascii="Arial Narrow" w:hAnsi="Arial Narrow" w:cs="Tahoma"/>
        </w:rPr>
        <w:t xml:space="preserve">. </w:t>
      </w:r>
      <w:proofErr w:type="gramEnd"/>
      <w:r w:rsidRPr="00CE770C">
        <w:rPr>
          <w:rFonts w:ascii="Arial Narrow" w:hAnsi="Arial Narrow" w:cs="Tahoma"/>
        </w:rPr>
        <w:t>This will shortly lead to extraordinary price reductions in frozen potato chips from the EU</w:t>
      </w:r>
      <w:proofErr w:type="gramStart"/>
      <w:r w:rsidRPr="00CE770C">
        <w:rPr>
          <w:rFonts w:ascii="Arial Narrow" w:hAnsi="Arial Narrow" w:cs="Tahoma"/>
        </w:rPr>
        <w:t xml:space="preserve">. </w:t>
      </w:r>
      <w:proofErr w:type="gramEnd"/>
      <w:r w:rsidRPr="00CE770C">
        <w:rPr>
          <w:rFonts w:ascii="Arial Narrow" w:hAnsi="Arial Narrow" w:cs="Tahoma"/>
        </w:rPr>
        <w:t>It’s expected that a similar collapse will be seen in other parts of the northern hemisphere, in particular in North America</w:t>
      </w:r>
      <w:proofErr w:type="gramStart"/>
      <w:r w:rsidRPr="00CE770C">
        <w:rPr>
          <w:rFonts w:ascii="Arial Narrow" w:hAnsi="Arial Narrow" w:cs="Tahoma"/>
        </w:rPr>
        <w:t xml:space="preserve">. </w:t>
      </w:r>
      <w:proofErr w:type="gramEnd"/>
      <w:r w:rsidRPr="00CE770C">
        <w:rPr>
          <w:rFonts w:ascii="Arial Narrow" w:hAnsi="Arial Narrow" w:cs="Tahoma"/>
        </w:rPr>
        <w:t>The EU currently have approximately 2.6 million tonnes surplus frozen fries.</w:t>
      </w:r>
    </w:p>
    <w:p w14:paraId="3539E154" w14:textId="77777777" w:rsidR="00D82F68" w:rsidRDefault="00D82F68" w:rsidP="00CE770C">
      <w:pPr>
        <w:pStyle w:val="NormalWeb"/>
        <w:spacing w:before="0" w:beforeAutospacing="0" w:after="0" w:afterAutospacing="0" w:line="300" w:lineRule="auto"/>
        <w:rPr>
          <w:rFonts w:ascii="Arial Narrow" w:hAnsi="Arial Narrow" w:cs="Tahoma"/>
        </w:rPr>
      </w:pPr>
    </w:p>
    <w:p w14:paraId="0CF9C858" w14:textId="09954F54" w:rsidR="00DD4971" w:rsidRPr="0054534F" w:rsidRDefault="00DD4971" w:rsidP="0054534F">
      <w:pPr>
        <w:pStyle w:val="NormalWeb"/>
        <w:spacing w:before="0" w:beforeAutospacing="0" w:after="0" w:afterAutospacing="0" w:line="300" w:lineRule="auto"/>
        <w:rPr>
          <w:rFonts w:ascii="Arial Narrow" w:hAnsi="Arial Narrow" w:cs="Tahoma"/>
          <w:color w:val="0000FF"/>
          <w:u w:val="single"/>
        </w:rPr>
      </w:pPr>
      <w:r w:rsidRPr="00CE770C">
        <w:rPr>
          <w:rFonts w:ascii="Arial Narrow" w:hAnsi="Arial Narrow" w:cs="Tahoma"/>
        </w:rPr>
        <w:t xml:space="preserve">If urgent steps are not put in place to prevent it, New Zealand is likely to be swamped by imports of frozen potato chips at those extraordinary prices. </w:t>
      </w:r>
      <w:r w:rsidR="00D82F68">
        <w:rPr>
          <w:rFonts w:ascii="Arial Narrow" w:hAnsi="Arial Narrow" w:cs="Tahoma"/>
        </w:rPr>
        <w:t xml:space="preserve"> </w:t>
      </w:r>
      <w:r w:rsidRPr="00CE770C">
        <w:rPr>
          <w:rFonts w:ascii="Arial Narrow" w:hAnsi="Arial Narrow" w:cs="Tahoma"/>
        </w:rPr>
        <w:t xml:space="preserve">As an example of intervention in an individual </w:t>
      </w:r>
      <w:r w:rsidRPr="00CE770C">
        <w:rPr>
          <w:rFonts w:ascii="Arial Narrow" w:hAnsi="Arial Narrow" w:cs="Tahoma"/>
        </w:rPr>
        <w:lastRenderedPageBreak/>
        <w:t>European country, the Dutch Government is formulating a funding program earmarking €50 million to support potato growers who are confronted with a surplus of potatoes due to the decline in demand</w:t>
      </w:r>
      <w:proofErr w:type="gramStart"/>
      <w:r w:rsidRPr="00CE770C">
        <w:rPr>
          <w:rFonts w:ascii="Arial Narrow" w:hAnsi="Arial Narrow" w:cs="Tahoma"/>
        </w:rPr>
        <w:t xml:space="preserve">. </w:t>
      </w:r>
      <w:proofErr w:type="gramEnd"/>
      <w:r w:rsidRPr="00CE770C">
        <w:rPr>
          <w:rFonts w:ascii="Arial Narrow" w:hAnsi="Arial Narrow" w:cs="Tahoma"/>
        </w:rPr>
        <w:t>Growers with a surplus will be able to offer these to a scheme which will then absorb the potatoes and pay the growers approx. €50 – €60 per tonne</w:t>
      </w:r>
      <w:proofErr w:type="gramStart"/>
      <w:r w:rsidRPr="00CE770C">
        <w:rPr>
          <w:rFonts w:ascii="Arial Narrow" w:hAnsi="Arial Narrow" w:cs="Tahoma"/>
        </w:rPr>
        <w:t xml:space="preserve">. </w:t>
      </w:r>
      <w:proofErr w:type="gramEnd"/>
      <w:r w:rsidRPr="00CE770C">
        <w:rPr>
          <w:rFonts w:ascii="Arial Narrow" w:hAnsi="Arial Narrow" w:cs="Tahoma"/>
        </w:rPr>
        <w:t>Without that intervention the open market price would've likely been no more than €10 per tonne, as opposed to the usual price of €150 per tonne.  </w:t>
      </w:r>
      <w:r w:rsidR="0054534F">
        <w:rPr>
          <w:rFonts w:ascii="Arial Narrow" w:hAnsi="Arial Narrow" w:cs="Tahoma"/>
        </w:rPr>
        <w:t xml:space="preserve"> </w:t>
      </w:r>
      <w:hyperlink r:id="rId35" w:history="1">
        <w:r w:rsidR="004F1767" w:rsidRPr="00CE770C">
          <w:rPr>
            <w:rStyle w:val="Hyperlink"/>
            <w:rFonts w:ascii="Arial Narrow" w:hAnsi="Arial Narrow" w:cs="Tahoma"/>
          </w:rPr>
          <w:t>Full article available here</w:t>
        </w:r>
      </w:hyperlink>
    </w:p>
    <w:p w14:paraId="5FF89612" w14:textId="77777777" w:rsidR="0054534F" w:rsidRDefault="0054534F" w:rsidP="00CE770C">
      <w:pPr>
        <w:pStyle w:val="NormalWeb"/>
        <w:spacing w:before="0" w:beforeAutospacing="0" w:after="0" w:afterAutospacing="0" w:line="300" w:lineRule="auto"/>
        <w:rPr>
          <w:rFonts w:ascii="Arial Narrow" w:hAnsi="Arial Narrow"/>
        </w:rPr>
      </w:pPr>
    </w:p>
    <w:p w14:paraId="1D370A83" w14:textId="16D1F849" w:rsidR="0005119D" w:rsidRPr="00CE770C" w:rsidRDefault="0005119D" w:rsidP="00CE770C">
      <w:pPr>
        <w:pStyle w:val="NormalWeb"/>
        <w:spacing w:before="0" w:beforeAutospacing="0" w:after="0" w:afterAutospacing="0" w:line="300" w:lineRule="auto"/>
        <w:rPr>
          <w:rFonts w:ascii="Arial Narrow" w:hAnsi="Arial Narrow"/>
        </w:rPr>
      </w:pPr>
      <w:r w:rsidRPr="00CE770C">
        <w:rPr>
          <w:rFonts w:ascii="Arial Narrow" w:hAnsi="Arial Narrow"/>
        </w:rPr>
        <w:t>The New Zealand potato industry has joined its Australian counterpart in requesting that its government impose short-term measures to prevent the import of discounted frozen potato products into the country</w:t>
      </w:r>
      <w:proofErr w:type="gramStart"/>
      <w:r w:rsidRPr="00CE770C">
        <w:rPr>
          <w:rFonts w:ascii="Arial Narrow" w:hAnsi="Arial Narrow"/>
        </w:rPr>
        <w:t>.</w:t>
      </w:r>
      <w:r w:rsidR="0054534F">
        <w:rPr>
          <w:rFonts w:ascii="Arial Narrow" w:hAnsi="Arial Narrow"/>
        </w:rPr>
        <w:t xml:space="preserve"> </w:t>
      </w:r>
      <w:proofErr w:type="gramEnd"/>
      <w:r w:rsidRPr="00CE770C">
        <w:rPr>
          <w:rFonts w:ascii="Arial Narrow" w:hAnsi="Arial Narrow"/>
        </w:rPr>
        <w:t>“If urgent steps are not put in place to prevent it, New Zealand is likely to be swamped by imports of frozen potato chips at those extraordinary prices</w:t>
      </w:r>
      <w:proofErr w:type="gramStart"/>
      <w:r w:rsidRPr="00CE770C">
        <w:rPr>
          <w:rFonts w:ascii="Arial Narrow" w:hAnsi="Arial Narrow"/>
        </w:rPr>
        <w:t xml:space="preserve">. </w:t>
      </w:r>
      <w:proofErr w:type="gramEnd"/>
      <w:r w:rsidRPr="00CE770C">
        <w:rPr>
          <w:rFonts w:ascii="Arial Narrow" w:hAnsi="Arial Narrow"/>
        </w:rPr>
        <w:t>“This may lead to potato growers planting alternate crops and in turn lead to a shortage of New Zealand grown potatoes, which given New Zealand’s reliance on potatoes as a source of food, will represent a serious risks to food security.”</w:t>
      </w:r>
    </w:p>
    <w:p w14:paraId="20AC2368" w14:textId="2A5583BA" w:rsidR="0005119D" w:rsidRPr="00CE770C" w:rsidRDefault="00107EB6" w:rsidP="00CE770C">
      <w:pPr>
        <w:spacing w:after="0" w:line="300" w:lineRule="auto"/>
        <w:rPr>
          <w:rFonts w:ascii="Arial Narrow" w:hAnsi="Arial Narrow" w:cs="Tahoma"/>
          <w:sz w:val="24"/>
          <w:szCs w:val="24"/>
        </w:rPr>
      </w:pPr>
      <w:hyperlink r:id="rId36" w:history="1">
        <w:r w:rsidR="0005119D" w:rsidRPr="00CE770C">
          <w:rPr>
            <w:rStyle w:val="Hyperlink"/>
            <w:rFonts w:ascii="Arial Narrow" w:hAnsi="Arial Narrow" w:cs="Tahoma"/>
            <w:sz w:val="24"/>
            <w:szCs w:val="24"/>
          </w:rPr>
          <w:t>Full article available here</w:t>
        </w:r>
      </w:hyperlink>
      <w:r w:rsidR="0005119D" w:rsidRPr="00CE770C">
        <w:rPr>
          <w:rFonts w:ascii="Arial Narrow" w:hAnsi="Arial Narrow" w:cs="Tahoma"/>
          <w:sz w:val="24"/>
          <w:szCs w:val="24"/>
        </w:rPr>
        <w:t xml:space="preserve"> </w:t>
      </w:r>
    </w:p>
    <w:p w14:paraId="1E0E4E4B" w14:textId="102EC105" w:rsidR="00DD4971" w:rsidRDefault="00DD4971" w:rsidP="00CE770C">
      <w:pPr>
        <w:spacing w:after="0" w:line="300" w:lineRule="auto"/>
        <w:rPr>
          <w:rFonts w:ascii="Arial Narrow" w:hAnsi="Arial Narrow" w:cs="Tahoma"/>
          <w:sz w:val="24"/>
          <w:szCs w:val="24"/>
        </w:rPr>
      </w:pPr>
    </w:p>
    <w:p w14:paraId="6CAF8EA4" w14:textId="77777777" w:rsidR="0054534F" w:rsidRPr="00CE770C" w:rsidRDefault="0054534F" w:rsidP="00CE770C">
      <w:pPr>
        <w:spacing w:after="0" w:line="300" w:lineRule="auto"/>
        <w:rPr>
          <w:rFonts w:ascii="Arial Narrow" w:hAnsi="Arial Narrow" w:cs="Tahoma"/>
          <w:sz w:val="24"/>
          <w:szCs w:val="24"/>
        </w:rPr>
      </w:pPr>
    </w:p>
    <w:p w14:paraId="5C93AA22" w14:textId="77777777" w:rsidR="00DD4971" w:rsidRPr="00CE770C" w:rsidRDefault="00DD4971" w:rsidP="00CE770C">
      <w:pPr>
        <w:spacing w:after="0" w:line="300" w:lineRule="auto"/>
        <w:rPr>
          <w:rFonts w:ascii="Arial Narrow" w:hAnsi="Arial Narrow" w:cs="Tahoma"/>
          <w:sz w:val="24"/>
          <w:szCs w:val="24"/>
        </w:rPr>
      </w:pPr>
    </w:p>
    <w:p w14:paraId="61930434" w14:textId="77777777" w:rsidR="00DD4971" w:rsidRPr="00551707" w:rsidRDefault="00DD4971"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Hawke's Bay's horticultural workers finish up this year's harvest</w:t>
      </w:r>
    </w:p>
    <w:p w14:paraId="422649D4" w14:textId="2D22B2D7" w:rsidR="004F1767" w:rsidRPr="0054534F" w:rsidRDefault="00DD4971" w:rsidP="0054534F">
      <w:pPr>
        <w:pStyle w:val="NormalWeb"/>
        <w:spacing w:before="0" w:beforeAutospacing="0" w:after="0" w:afterAutospacing="0" w:line="300" w:lineRule="auto"/>
        <w:rPr>
          <w:rFonts w:ascii="Arial Narrow" w:hAnsi="Arial Narrow" w:cs="Tahoma"/>
        </w:rPr>
      </w:pPr>
      <w:r w:rsidRPr="00CE770C">
        <w:rPr>
          <w:rFonts w:ascii="Arial Narrow" w:hAnsi="Arial Narrow" w:cs="Tahoma"/>
        </w:rPr>
        <w:t>Horticultural workers at Hawke's Bay have wrapped up this year's harvest, despite the unprecedented challenges created by the current pandemic</w:t>
      </w:r>
      <w:proofErr w:type="gramStart"/>
      <w:r w:rsidRPr="00CE770C">
        <w:rPr>
          <w:rFonts w:ascii="Arial Narrow" w:hAnsi="Arial Narrow" w:cs="Tahoma"/>
        </w:rPr>
        <w:t>.</w:t>
      </w:r>
      <w:r w:rsidR="00551707">
        <w:rPr>
          <w:rFonts w:ascii="Arial Narrow" w:hAnsi="Arial Narrow" w:cs="Tahoma"/>
        </w:rPr>
        <w:t xml:space="preserve"> </w:t>
      </w:r>
      <w:proofErr w:type="gramEnd"/>
      <w:r w:rsidRPr="00CE770C">
        <w:rPr>
          <w:rFonts w:ascii="Arial Narrow" w:hAnsi="Arial Narrow" w:cs="Tahoma"/>
        </w:rPr>
        <w:t>The 2020 harvest saw one of the largest crops ever produced for the apple and pear sector</w:t>
      </w:r>
      <w:proofErr w:type="gramStart"/>
      <w:r w:rsidRPr="00CE770C">
        <w:rPr>
          <w:rFonts w:ascii="Arial Narrow" w:hAnsi="Arial Narrow" w:cs="Tahoma"/>
        </w:rPr>
        <w:t xml:space="preserve">. </w:t>
      </w:r>
      <w:proofErr w:type="gramEnd"/>
      <w:r w:rsidRPr="00CE770C">
        <w:rPr>
          <w:rFonts w:ascii="Arial Narrow" w:hAnsi="Arial Narrow" w:cs="Tahoma"/>
        </w:rPr>
        <w:t>About 400,000 tonnes of fruit were harvested for the season, of which 273,000 tonnes would be exported</w:t>
      </w:r>
      <w:r w:rsidR="0054534F">
        <w:rPr>
          <w:rFonts w:ascii="Arial Narrow" w:hAnsi="Arial Narrow" w:cs="Tahoma"/>
        </w:rPr>
        <w:t xml:space="preserve"> </w:t>
      </w:r>
      <w:r w:rsidRPr="00CE770C">
        <w:rPr>
          <w:rFonts w:ascii="Arial Narrow" w:hAnsi="Arial Narrow" w:cs="Tahoma"/>
        </w:rPr>
        <w:t>represent</w:t>
      </w:r>
      <w:r w:rsidR="0054534F">
        <w:rPr>
          <w:rFonts w:ascii="Arial Narrow" w:hAnsi="Arial Narrow" w:cs="Tahoma"/>
        </w:rPr>
        <w:t>ing</w:t>
      </w:r>
      <w:r w:rsidRPr="00CE770C">
        <w:rPr>
          <w:rFonts w:ascii="Arial Narrow" w:hAnsi="Arial Narrow" w:cs="Tahoma"/>
        </w:rPr>
        <w:t xml:space="preserve"> a value to the Hawke's Bay economy of $582 </w:t>
      </w:r>
      <w:proofErr w:type="spellStart"/>
      <w:r w:rsidRPr="00CE770C">
        <w:rPr>
          <w:rFonts w:ascii="Arial Narrow" w:hAnsi="Arial Narrow" w:cs="Tahoma"/>
        </w:rPr>
        <w:t>mln</w:t>
      </w:r>
      <w:proofErr w:type="spellEnd"/>
      <w:proofErr w:type="gramStart"/>
      <w:r w:rsidRPr="00CE770C">
        <w:rPr>
          <w:rFonts w:ascii="Arial Narrow" w:hAnsi="Arial Narrow" w:cs="Tahoma"/>
        </w:rPr>
        <w:t xml:space="preserve">. </w:t>
      </w:r>
      <w:proofErr w:type="gramEnd"/>
      <w:r w:rsidRPr="00CE770C">
        <w:rPr>
          <w:rFonts w:ascii="Arial Narrow" w:hAnsi="Arial Narrow" w:cs="Tahoma"/>
        </w:rPr>
        <w:t xml:space="preserve">"A figure that with the right support could be tripled by 2030," </w:t>
      </w:r>
      <w:r w:rsidR="0054534F">
        <w:rPr>
          <w:rFonts w:ascii="Arial Narrow" w:hAnsi="Arial Narrow" w:cs="Tahoma"/>
        </w:rPr>
        <w:t xml:space="preserve"> </w:t>
      </w:r>
      <w:hyperlink r:id="rId37" w:history="1">
        <w:r w:rsidR="004F1767" w:rsidRPr="00CE770C">
          <w:rPr>
            <w:rStyle w:val="Hyperlink"/>
            <w:rFonts w:ascii="Arial Narrow" w:hAnsi="Arial Narrow" w:cs="Tahoma"/>
          </w:rPr>
          <w:t>Full article available here</w:t>
        </w:r>
      </w:hyperlink>
      <w:r w:rsidR="004F1767" w:rsidRPr="00CE770C">
        <w:rPr>
          <w:rFonts w:ascii="Arial Narrow" w:hAnsi="Arial Narrow" w:cs="Tahoma"/>
        </w:rPr>
        <w:t xml:space="preserve"> </w:t>
      </w:r>
    </w:p>
    <w:p w14:paraId="71B76459" w14:textId="61E49B83" w:rsidR="00DD4971" w:rsidRDefault="00DD4971" w:rsidP="00CE770C">
      <w:pPr>
        <w:spacing w:after="0" w:line="300" w:lineRule="auto"/>
        <w:rPr>
          <w:rFonts w:ascii="Arial Narrow" w:hAnsi="Arial Narrow" w:cs="Tahoma"/>
          <w:sz w:val="24"/>
          <w:szCs w:val="24"/>
        </w:rPr>
      </w:pPr>
    </w:p>
    <w:p w14:paraId="1A2EDAEA" w14:textId="1291132F" w:rsidR="0054534F" w:rsidRDefault="0054534F" w:rsidP="00CE770C">
      <w:pPr>
        <w:spacing w:after="0" w:line="300" w:lineRule="auto"/>
        <w:rPr>
          <w:rFonts w:ascii="Arial Narrow" w:hAnsi="Arial Narrow" w:cs="Tahoma"/>
          <w:sz w:val="24"/>
          <w:szCs w:val="24"/>
        </w:rPr>
      </w:pPr>
    </w:p>
    <w:p w14:paraId="6299B32F" w14:textId="77777777" w:rsidR="0054534F" w:rsidRPr="00CE770C" w:rsidRDefault="0054534F" w:rsidP="00CE770C">
      <w:pPr>
        <w:spacing w:after="0" w:line="300" w:lineRule="auto"/>
        <w:rPr>
          <w:rFonts w:ascii="Arial Narrow" w:hAnsi="Arial Narrow" w:cs="Tahoma"/>
          <w:sz w:val="24"/>
          <w:szCs w:val="24"/>
        </w:rPr>
      </w:pPr>
    </w:p>
    <w:p w14:paraId="4190CA04" w14:textId="77777777" w:rsidR="00DD4971" w:rsidRPr="00551707" w:rsidRDefault="00DD4971" w:rsidP="00551707">
      <w:pPr>
        <w:pStyle w:val="ListParagraph"/>
        <w:numPr>
          <w:ilvl w:val="1"/>
          <w:numId w:val="2"/>
        </w:numPr>
        <w:spacing w:after="0" w:line="300" w:lineRule="auto"/>
        <w:ind w:hanging="792"/>
        <w:rPr>
          <w:rFonts w:ascii="Arial Narrow" w:hAnsi="Arial Narrow"/>
          <w:b/>
          <w:bCs/>
          <w:sz w:val="24"/>
          <w:szCs w:val="24"/>
        </w:rPr>
      </w:pPr>
      <w:bookmarkStart w:id="12" w:name="_Hlk42003027"/>
      <w:r w:rsidRPr="00551707">
        <w:rPr>
          <w:rFonts w:ascii="Arial Narrow" w:hAnsi="Arial Narrow"/>
          <w:b/>
          <w:bCs/>
          <w:sz w:val="24"/>
          <w:szCs w:val="24"/>
        </w:rPr>
        <w:t>Singapore Airlines strengthens commitment to New Zealand</w:t>
      </w:r>
    </w:p>
    <w:bookmarkEnd w:id="12"/>
    <w:p w14:paraId="17C19A38" w14:textId="2E7E94B6" w:rsidR="00DD4971" w:rsidRPr="00CE770C" w:rsidRDefault="00DD4971" w:rsidP="0054534F">
      <w:pPr>
        <w:pStyle w:val="NormalWeb"/>
        <w:spacing w:before="0" w:beforeAutospacing="0" w:after="0" w:afterAutospacing="0" w:line="300" w:lineRule="auto"/>
        <w:rPr>
          <w:rFonts w:ascii="Arial Narrow" w:hAnsi="Arial Narrow" w:cs="Tahoma"/>
        </w:rPr>
      </w:pPr>
      <w:r w:rsidRPr="00CE770C">
        <w:rPr>
          <w:rFonts w:ascii="Arial Narrow" w:hAnsi="Arial Narrow" w:cs="Tahoma"/>
        </w:rPr>
        <w:t>Singapore Airlines has announced the introduction of cargo-only flights between Auckland and Singapore which will operate five times a week</w:t>
      </w:r>
      <w:proofErr w:type="gramStart"/>
      <w:r w:rsidRPr="00CE770C">
        <w:rPr>
          <w:rFonts w:ascii="Arial Narrow" w:hAnsi="Arial Narrow" w:cs="Tahoma"/>
        </w:rPr>
        <w:t xml:space="preserve">. </w:t>
      </w:r>
      <w:proofErr w:type="gramEnd"/>
      <w:r w:rsidRPr="00CE770C">
        <w:rPr>
          <w:rFonts w:ascii="Arial Narrow" w:hAnsi="Arial Narrow" w:cs="Tahoma"/>
        </w:rPr>
        <w:t>The airline will operate an Airbus A350-900 on the route, which will provide more than 175 tonnes of cargo capacity a week to and from the New Zealand market.</w:t>
      </w:r>
      <w:r w:rsidR="0054534F">
        <w:rPr>
          <w:rFonts w:ascii="Arial Narrow" w:hAnsi="Arial Narrow" w:cs="Tahoma"/>
        </w:rPr>
        <w:t xml:space="preserve"> </w:t>
      </w:r>
      <w:r w:rsidRPr="00CE770C">
        <w:rPr>
          <w:rFonts w:ascii="Arial Narrow" w:hAnsi="Arial Narrow" w:cs="Tahoma"/>
        </w:rPr>
        <w:t>The first departing flight on Monday</w:t>
      </w:r>
      <w:r w:rsidR="0054534F">
        <w:rPr>
          <w:rFonts w:ascii="Arial Narrow" w:hAnsi="Arial Narrow" w:cs="Tahoma"/>
        </w:rPr>
        <w:t xml:space="preserve"> 25</w:t>
      </w:r>
      <w:r w:rsidR="0054534F" w:rsidRPr="0054534F">
        <w:rPr>
          <w:rFonts w:ascii="Arial Narrow" w:hAnsi="Arial Narrow" w:cs="Tahoma"/>
          <w:vertAlign w:val="superscript"/>
        </w:rPr>
        <w:t>th</w:t>
      </w:r>
      <w:r w:rsidR="0054534F">
        <w:rPr>
          <w:rFonts w:ascii="Arial Narrow" w:hAnsi="Arial Narrow" w:cs="Tahoma"/>
        </w:rPr>
        <w:t xml:space="preserve"> June</w:t>
      </w:r>
      <w:r w:rsidRPr="00CE770C">
        <w:rPr>
          <w:rFonts w:ascii="Arial Narrow" w:hAnsi="Arial Narrow" w:cs="Tahoma"/>
        </w:rPr>
        <w:t>, carried almost 20 tonnes of cargo, including fresh fruit, chilled meat, machinery and some of New Zealand's famous wines from both the North and South Island.</w:t>
      </w:r>
      <w:r w:rsidR="0054534F">
        <w:rPr>
          <w:rFonts w:ascii="Arial Narrow" w:hAnsi="Arial Narrow" w:cs="Tahoma"/>
        </w:rPr>
        <w:t xml:space="preserve"> Goods will be able to trans-ship to </w:t>
      </w:r>
      <w:r w:rsidRPr="00CE770C">
        <w:rPr>
          <w:rFonts w:ascii="Arial Narrow" w:hAnsi="Arial Narrow" w:cs="Tahoma"/>
        </w:rPr>
        <w:t>Amsterdam, China, India, Malaysia, Switzerland, South Africa, Thailand, the UK and the US.</w:t>
      </w:r>
      <w:r w:rsidR="0054534F">
        <w:rPr>
          <w:rFonts w:ascii="Arial Narrow" w:hAnsi="Arial Narrow" w:cs="Tahoma"/>
        </w:rPr>
        <w:t xml:space="preserve">  </w:t>
      </w:r>
      <w:hyperlink r:id="rId38" w:history="1">
        <w:r w:rsidR="004F1767" w:rsidRPr="00CE770C">
          <w:rPr>
            <w:rStyle w:val="Hyperlink"/>
            <w:rFonts w:ascii="Arial Narrow" w:hAnsi="Arial Narrow" w:cs="Tahoma"/>
          </w:rPr>
          <w:t>Full article available here</w:t>
        </w:r>
      </w:hyperlink>
    </w:p>
    <w:p w14:paraId="10B6DAA9" w14:textId="491BCDA1" w:rsidR="00DD4971" w:rsidRDefault="00DD4971" w:rsidP="00CE770C">
      <w:pPr>
        <w:spacing w:after="0" w:line="300" w:lineRule="auto"/>
        <w:rPr>
          <w:rFonts w:ascii="Arial Narrow" w:hAnsi="Arial Narrow" w:cs="Tahoma"/>
          <w:sz w:val="24"/>
          <w:szCs w:val="24"/>
        </w:rPr>
      </w:pPr>
    </w:p>
    <w:p w14:paraId="4AAC6637" w14:textId="52DA25D2" w:rsidR="0054534F" w:rsidRDefault="0054534F" w:rsidP="00CE770C">
      <w:pPr>
        <w:spacing w:after="0" w:line="300" w:lineRule="auto"/>
        <w:rPr>
          <w:rFonts w:ascii="Arial Narrow" w:hAnsi="Arial Narrow" w:cs="Tahoma"/>
          <w:sz w:val="24"/>
          <w:szCs w:val="24"/>
        </w:rPr>
      </w:pPr>
    </w:p>
    <w:p w14:paraId="15E9BAF7" w14:textId="77777777" w:rsidR="0054534F" w:rsidRPr="00CE770C" w:rsidRDefault="0054534F" w:rsidP="00CE770C">
      <w:pPr>
        <w:spacing w:after="0" w:line="300" w:lineRule="auto"/>
        <w:rPr>
          <w:rFonts w:ascii="Arial Narrow" w:hAnsi="Arial Narrow" w:cs="Tahoma"/>
          <w:sz w:val="24"/>
          <w:szCs w:val="24"/>
        </w:rPr>
      </w:pPr>
    </w:p>
    <w:p w14:paraId="7449D312" w14:textId="77777777" w:rsidR="00DD4971" w:rsidRPr="00551707" w:rsidRDefault="00DD4971"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Kiwifruit packhouses in lockdown change ways of working</w:t>
      </w:r>
    </w:p>
    <w:p w14:paraId="74B7B97B" w14:textId="4BD3306B" w:rsidR="00DD4971" w:rsidRPr="00CE770C" w:rsidRDefault="00DD4971"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Trevelyan's managing director James Trevelyan says the packhouse on No 1 Rd was almost totally reconfigured in a very short time as New Zealand moved between alert levels</w:t>
      </w:r>
      <w:proofErr w:type="gramStart"/>
      <w:r w:rsidRPr="00CE770C">
        <w:rPr>
          <w:rFonts w:ascii="Arial Narrow" w:hAnsi="Arial Narrow" w:cs="Tahoma"/>
        </w:rPr>
        <w:t xml:space="preserve">. </w:t>
      </w:r>
      <w:proofErr w:type="gramEnd"/>
      <w:r w:rsidRPr="00CE770C">
        <w:rPr>
          <w:rFonts w:ascii="Arial Narrow" w:hAnsi="Arial Narrow" w:cs="Tahoma"/>
        </w:rPr>
        <w:t xml:space="preserve">''The team's done a </w:t>
      </w:r>
      <w:r w:rsidRPr="00CE770C">
        <w:rPr>
          <w:rFonts w:ascii="Arial Narrow" w:hAnsi="Arial Narrow" w:cs="Tahoma"/>
        </w:rPr>
        <w:lastRenderedPageBreak/>
        <w:t>fantastic job of reconfiguring the site so, for instance, the smoke room used to take 200 people, now it only takes 40.''</w:t>
      </w:r>
      <w:r w:rsidR="0054534F">
        <w:rPr>
          <w:rFonts w:ascii="Arial Narrow" w:hAnsi="Arial Narrow" w:cs="Tahoma"/>
        </w:rPr>
        <w:t xml:space="preserve"> </w:t>
      </w:r>
      <w:r w:rsidRPr="00CE770C">
        <w:rPr>
          <w:rFonts w:ascii="Arial Narrow" w:hAnsi="Arial Narrow" w:cs="Tahoma"/>
        </w:rPr>
        <w:t>The temperature of everyone coming on-site is taken, all the washing systems and flow of people have changed and shifts have been staggered. ''It's all very organised, where they wash their hands and dry their hands, there is a one directional flow,'' he says</w:t>
      </w:r>
      <w:proofErr w:type="gramStart"/>
      <w:r w:rsidRPr="00CE770C">
        <w:rPr>
          <w:rFonts w:ascii="Arial Narrow" w:hAnsi="Arial Narrow" w:cs="Tahoma"/>
        </w:rPr>
        <w:t>.</w:t>
      </w:r>
      <w:r w:rsidR="0054534F">
        <w:rPr>
          <w:rFonts w:ascii="Arial Narrow" w:hAnsi="Arial Narrow" w:cs="Tahoma"/>
        </w:rPr>
        <w:t xml:space="preserve"> </w:t>
      </w:r>
      <w:proofErr w:type="gramEnd"/>
      <w:r w:rsidRPr="00CE770C">
        <w:rPr>
          <w:rFonts w:ascii="Arial Narrow" w:hAnsi="Arial Narrow" w:cs="Tahoma"/>
        </w:rPr>
        <w:t xml:space="preserve">To read the full article by NZ Herald, </w:t>
      </w:r>
      <w:hyperlink r:id="rId39" w:tgtFrame="_blank" w:history="1">
        <w:r w:rsidRPr="00CE770C">
          <w:rPr>
            <w:rStyle w:val="Hyperlink"/>
            <w:rFonts w:ascii="Arial Narrow" w:hAnsi="Arial Narrow" w:cs="Tahoma"/>
          </w:rPr>
          <w:t>please click here</w:t>
        </w:r>
      </w:hyperlink>
      <w:r w:rsidRPr="00CE770C">
        <w:rPr>
          <w:rFonts w:ascii="Arial Narrow" w:hAnsi="Arial Narrow" w:cs="Tahoma"/>
        </w:rPr>
        <w:t>.</w:t>
      </w:r>
    </w:p>
    <w:p w14:paraId="51EB2115" w14:textId="29EA15B3" w:rsidR="004F1767" w:rsidRDefault="004F1767" w:rsidP="00CE770C">
      <w:pPr>
        <w:spacing w:after="0" w:line="300" w:lineRule="auto"/>
        <w:rPr>
          <w:rFonts w:ascii="Arial Narrow" w:hAnsi="Arial Narrow" w:cs="Tahoma"/>
          <w:sz w:val="24"/>
          <w:szCs w:val="24"/>
        </w:rPr>
      </w:pPr>
      <w:r w:rsidRPr="00CE770C">
        <w:rPr>
          <w:rFonts w:ascii="Arial Narrow" w:hAnsi="Arial Narrow" w:cs="Tahoma"/>
          <w:sz w:val="24"/>
          <w:szCs w:val="24"/>
        </w:rPr>
        <w:t xml:space="preserve"> </w:t>
      </w:r>
    </w:p>
    <w:p w14:paraId="144F4ADF" w14:textId="77777777" w:rsidR="00FF0B0E" w:rsidRPr="00CE770C" w:rsidRDefault="00FF0B0E" w:rsidP="00CE770C">
      <w:pPr>
        <w:spacing w:after="0" w:line="300" w:lineRule="auto"/>
        <w:rPr>
          <w:rFonts w:ascii="Arial Narrow" w:hAnsi="Arial Narrow" w:cs="Tahoma"/>
          <w:sz w:val="24"/>
          <w:szCs w:val="24"/>
        </w:rPr>
      </w:pPr>
    </w:p>
    <w:p w14:paraId="2BB18BEB" w14:textId="55518B30" w:rsidR="00D11E44" w:rsidRPr="00CE770C" w:rsidRDefault="00D11E44" w:rsidP="00CE770C">
      <w:pPr>
        <w:spacing w:after="0" w:line="300" w:lineRule="auto"/>
        <w:rPr>
          <w:rFonts w:ascii="Arial Narrow" w:hAnsi="Arial Narrow" w:cs="Tahoma"/>
          <w:sz w:val="24"/>
          <w:szCs w:val="24"/>
        </w:rPr>
      </w:pPr>
    </w:p>
    <w:p w14:paraId="4D60D57D" w14:textId="77777777" w:rsidR="00FF0B0E" w:rsidRPr="00551707" w:rsidRDefault="00FF0B0E" w:rsidP="00551707">
      <w:pPr>
        <w:pStyle w:val="ListParagraph"/>
        <w:numPr>
          <w:ilvl w:val="1"/>
          <w:numId w:val="2"/>
        </w:numPr>
        <w:spacing w:after="0" w:line="300" w:lineRule="auto"/>
        <w:ind w:hanging="792"/>
        <w:rPr>
          <w:rFonts w:ascii="Arial Narrow" w:hAnsi="Arial Narrow"/>
          <w:b/>
          <w:bCs/>
          <w:sz w:val="24"/>
          <w:szCs w:val="24"/>
        </w:rPr>
      </w:pPr>
      <w:bookmarkStart w:id="13" w:name="_Hlk42003096"/>
      <w:r w:rsidRPr="00551707">
        <w:rPr>
          <w:rFonts w:ascii="Arial Narrow" w:hAnsi="Arial Narrow"/>
          <w:b/>
          <w:bCs/>
          <w:sz w:val="24"/>
          <w:szCs w:val="24"/>
        </w:rPr>
        <w:t xml:space="preserve">Envy and Jazz insights from the USA </w:t>
      </w:r>
    </w:p>
    <w:bookmarkEnd w:id="13"/>
    <w:p w14:paraId="16EB05D6" w14:textId="77777777" w:rsidR="00FF0B0E" w:rsidRPr="00CE770C" w:rsidRDefault="00FF0B0E" w:rsidP="00FF0B0E">
      <w:pPr>
        <w:spacing w:after="0" w:line="300" w:lineRule="auto"/>
        <w:rPr>
          <w:rFonts w:ascii="Arial Narrow" w:eastAsia="Times New Roman" w:hAnsi="Arial Narrow" w:cs="Times New Roman"/>
          <w:sz w:val="24"/>
          <w:szCs w:val="24"/>
          <w:lang w:eastAsia="en-NZ"/>
        </w:rPr>
      </w:pPr>
      <w:r w:rsidRPr="00CE770C">
        <w:rPr>
          <w:rFonts w:ascii="Arial Narrow" w:eastAsia="Times New Roman" w:hAnsi="Arial Narrow" w:cs="Times New Roman"/>
          <w:sz w:val="24"/>
          <w:szCs w:val="24"/>
          <w:lang w:eastAsia="en-NZ"/>
        </w:rPr>
        <w:t>Envy and JAZZ</w:t>
      </w:r>
      <w:r>
        <w:rPr>
          <w:rFonts w:ascii="Arial Narrow" w:eastAsia="Times New Roman" w:hAnsi="Arial Narrow" w:cs="Times New Roman"/>
          <w:sz w:val="24"/>
          <w:szCs w:val="24"/>
          <w:lang w:eastAsia="en-NZ"/>
        </w:rPr>
        <w:t xml:space="preserve"> sales planning is</w:t>
      </w:r>
      <w:r w:rsidRPr="00CE770C">
        <w:rPr>
          <w:rFonts w:ascii="Arial Narrow" w:eastAsia="Times New Roman" w:hAnsi="Arial Narrow" w:cs="Times New Roman"/>
          <w:sz w:val="24"/>
          <w:szCs w:val="24"/>
          <w:lang w:eastAsia="en-NZ"/>
        </w:rPr>
        <w:t xml:space="preserve"> driven by strong shopper insights, as June approaches:  </w:t>
      </w:r>
    </w:p>
    <w:p w14:paraId="514BAC05" w14:textId="77777777" w:rsidR="00FF0B0E" w:rsidRPr="00CE770C" w:rsidRDefault="00FF0B0E" w:rsidP="00FF0B0E">
      <w:pPr>
        <w:numPr>
          <w:ilvl w:val="0"/>
          <w:numId w:val="44"/>
        </w:numPr>
        <w:spacing w:after="0" w:line="300" w:lineRule="auto"/>
        <w:rPr>
          <w:rFonts w:ascii="Arial Narrow" w:eastAsia="Times New Roman" w:hAnsi="Arial Narrow" w:cs="Times New Roman"/>
          <w:sz w:val="24"/>
          <w:szCs w:val="24"/>
          <w:lang w:eastAsia="en-NZ"/>
        </w:rPr>
      </w:pPr>
      <w:r w:rsidRPr="00CE770C">
        <w:rPr>
          <w:rFonts w:ascii="Arial Narrow" w:eastAsia="Times New Roman" w:hAnsi="Arial Narrow" w:cs="Times New Roman"/>
          <w:sz w:val="24"/>
          <w:szCs w:val="24"/>
          <w:lang w:eastAsia="en-NZ"/>
        </w:rPr>
        <w:t>Envy – YOY dollars are +30% and pounds +34% – with 19% distribution growth – according to Nielsen scan data (last 52 weeks, ending April 30, 2020).</w:t>
      </w:r>
    </w:p>
    <w:p w14:paraId="5F132E61" w14:textId="77777777" w:rsidR="00FF0B0E" w:rsidRPr="00CE770C" w:rsidRDefault="00FF0B0E" w:rsidP="00FF0B0E">
      <w:pPr>
        <w:numPr>
          <w:ilvl w:val="0"/>
          <w:numId w:val="44"/>
        </w:numPr>
        <w:spacing w:after="0" w:line="300" w:lineRule="auto"/>
        <w:rPr>
          <w:rFonts w:ascii="Arial Narrow" w:eastAsia="Times New Roman" w:hAnsi="Arial Narrow" w:cs="Times New Roman"/>
          <w:sz w:val="24"/>
          <w:szCs w:val="24"/>
          <w:lang w:eastAsia="en-NZ"/>
        </w:rPr>
      </w:pPr>
      <w:r w:rsidRPr="00CE770C">
        <w:rPr>
          <w:rFonts w:ascii="Arial Narrow" w:eastAsia="Times New Roman" w:hAnsi="Arial Narrow" w:cs="Times New Roman"/>
          <w:sz w:val="24"/>
          <w:szCs w:val="24"/>
          <w:lang w:eastAsia="en-NZ"/>
        </w:rPr>
        <w:t xml:space="preserve">JAZZ – recent shopper research indicates 87% of respondents like the </w:t>
      </w:r>
      <w:proofErr w:type="spellStart"/>
      <w:r w:rsidRPr="00CE770C">
        <w:rPr>
          <w:rFonts w:ascii="Arial Narrow" w:eastAsia="Times New Roman" w:hAnsi="Arial Narrow" w:cs="Times New Roman"/>
          <w:sz w:val="24"/>
          <w:szCs w:val="24"/>
          <w:lang w:eastAsia="en-NZ"/>
        </w:rPr>
        <w:t>flavor</w:t>
      </w:r>
      <w:proofErr w:type="spellEnd"/>
      <w:r w:rsidRPr="00CE770C">
        <w:rPr>
          <w:rFonts w:ascii="Arial Narrow" w:eastAsia="Times New Roman" w:hAnsi="Arial Narrow" w:cs="Times New Roman"/>
          <w:sz w:val="24"/>
          <w:szCs w:val="24"/>
          <w:lang w:eastAsia="en-NZ"/>
        </w:rPr>
        <w:t xml:space="preserve"> of JAZZ, with 49% marking it as “excellent.”  A separate research set indicated JAZZ is ideal for its snacking attributes, according to 75% of respondents.  </w:t>
      </w:r>
    </w:p>
    <w:p w14:paraId="7DE73506" w14:textId="77777777" w:rsidR="00FF0B0E" w:rsidRPr="00CE770C" w:rsidRDefault="00FF0B0E" w:rsidP="00FF0B0E">
      <w:pPr>
        <w:spacing w:after="0" w:line="300" w:lineRule="auto"/>
        <w:rPr>
          <w:rFonts w:ascii="Arial Narrow" w:hAnsi="Arial Narrow" w:cs="Tahoma"/>
          <w:sz w:val="24"/>
          <w:szCs w:val="24"/>
        </w:rPr>
      </w:pPr>
      <w:r w:rsidRPr="00CE770C">
        <w:rPr>
          <w:rFonts w:ascii="Arial Narrow" w:eastAsia="Times New Roman" w:hAnsi="Arial Narrow" w:cs="Times New Roman"/>
          <w:sz w:val="24"/>
          <w:szCs w:val="24"/>
          <w:lang w:eastAsia="en-NZ"/>
        </w:rPr>
        <w:t>The import program will emphasize bulk – with sizes peaking 70s-90s – while offering an increased range of pack sizes, 2lb through 5lb, to meet accelerating shopper demand</w:t>
      </w:r>
      <w:proofErr w:type="gramStart"/>
      <w:r w:rsidRPr="00CE770C">
        <w:rPr>
          <w:rFonts w:ascii="Arial Narrow" w:eastAsia="Times New Roman" w:hAnsi="Arial Narrow" w:cs="Times New Roman"/>
          <w:sz w:val="24"/>
          <w:szCs w:val="24"/>
          <w:lang w:eastAsia="en-NZ"/>
        </w:rPr>
        <w:t xml:space="preserve">. </w:t>
      </w:r>
      <w:proofErr w:type="gramEnd"/>
      <w:r>
        <w:fldChar w:fldCharType="begin"/>
      </w:r>
      <w:r>
        <w:instrText xml:space="preserve"> HYPERLINK "https://www.freshplaza.com/article/9221169/new-zealand-envy-jazz-apple-crop-will-hit-stores-in-june/" </w:instrText>
      </w:r>
      <w:r>
        <w:fldChar w:fldCharType="separate"/>
      </w:r>
      <w:r w:rsidRPr="00CE770C">
        <w:rPr>
          <w:rStyle w:val="Hyperlink"/>
          <w:rFonts w:ascii="Arial Narrow" w:hAnsi="Arial Narrow" w:cs="Tahoma"/>
          <w:sz w:val="24"/>
          <w:szCs w:val="24"/>
        </w:rPr>
        <w:t>Full article available here</w:t>
      </w:r>
      <w:r>
        <w:rPr>
          <w:rStyle w:val="Hyperlink"/>
          <w:rFonts w:ascii="Arial Narrow" w:hAnsi="Arial Narrow" w:cs="Tahoma"/>
          <w:sz w:val="24"/>
          <w:szCs w:val="24"/>
        </w:rPr>
        <w:fldChar w:fldCharType="end"/>
      </w:r>
      <w:r w:rsidRPr="00CE770C">
        <w:rPr>
          <w:rFonts w:ascii="Arial Narrow" w:hAnsi="Arial Narrow" w:cs="Tahoma"/>
          <w:sz w:val="24"/>
          <w:szCs w:val="24"/>
        </w:rPr>
        <w:t xml:space="preserve"> </w:t>
      </w:r>
    </w:p>
    <w:p w14:paraId="3455A1F4" w14:textId="0174899C" w:rsidR="00D11E44" w:rsidRDefault="00D11E44" w:rsidP="00CE770C">
      <w:pPr>
        <w:spacing w:after="0" w:line="300" w:lineRule="auto"/>
        <w:rPr>
          <w:rFonts w:ascii="Arial Narrow" w:hAnsi="Arial Narrow" w:cs="Tahoma"/>
          <w:sz w:val="24"/>
          <w:szCs w:val="24"/>
        </w:rPr>
      </w:pPr>
    </w:p>
    <w:p w14:paraId="6ECFE968" w14:textId="393A1C6A" w:rsidR="00551707" w:rsidRDefault="00551707" w:rsidP="00CE770C">
      <w:pPr>
        <w:spacing w:after="0" w:line="300" w:lineRule="auto"/>
        <w:rPr>
          <w:rFonts w:ascii="Arial Narrow" w:hAnsi="Arial Narrow" w:cs="Tahoma"/>
          <w:sz w:val="24"/>
          <w:szCs w:val="24"/>
        </w:rPr>
      </w:pPr>
    </w:p>
    <w:p w14:paraId="0560E79A" w14:textId="77777777" w:rsidR="00551707" w:rsidRPr="00CE770C" w:rsidRDefault="00551707" w:rsidP="00CE770C">
      <w:pPr>
        <w:spacing w:after="0" w:line="300" w:lineRule="auto"/>
        <w:rPr>
          <w:rFonts w:ascii="Arial Narrow" w:hAnsi="Arial Narrow" w:cs="Tahoma"/>
          <w:sz w:val="24"/>
          <w:szCs w:val="24"/>
        </w:rPr>
      </w:pPr>
    </w:p>
    <w:p w14:paraId="7EF2114E" w14:textId="77777777" w:rsidR="00D11E44" w:rsidRPr="00551707" w:rsidRDefault="00D11E44"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New Zealand’s newest apple variety is popular among Chinese consumers</w:t>
      </w:r>
    </w:p>
    <w:p w14:paraId="5B04B486" w14:textId="028115A3" w:rsidR="00D11E44" w:rsidRPr="00CE770C" w:rsidRDefault="00D11E44"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A New Zealand organic apple producer cannot keep up with the Chinese demand for New Zealand’s newest apple, Dazzle™, says Bostock New Zealand Owner, John Bostock</w:t>
      </w:r>
      <w:r w:rsidR="0054534F">
        <w:rPr>
          <w:rFonts w:ascii="Arial Narrow" w:hAnsi="Arial Narrow" w:cs="Tahoma"/>
        </w:rPr>
        <w:t xml:space="preserve"> </w:t>
      </w:r>
      <w:r w:rsidRPr="00CE770C">
        <w:rPr>
          <w:rFonts w:ascii="Arial Narrow" w:hAnsi="Arial Narrow" w:cs="Tahoma"/>
        </w:rPr>
        <w:t>.It’s the first year that Bostock New Zealand has had commercial volumes of organic Dazzle™ apples available for Chinese Retailers</w:t>
      </w:r>
      <w:proofErr w:type="gramStart"/>
      <w:r w:rsidRPr="00CE770C">
        <w:rPr>
          <w:rFonts w:ascii="Arial Narrow" w:hAnsi="Arial Narrow" w:cs="Tahoma"/>
        </w:rPr>
        <w:t xml:space="preserve">. </w:t>
      </w:r>
      <w:proofErr w:type="gramEnd"/>
      <w:r w:rsidRPr="00CE770C">
        <w:rPr>
          <w:rFonts w:ascii="Arial Narrow" w:hAnsi="Arial Narrow" w:cs="Tahoma"/>
        </w:rPr>
        <w:t>Last year’s successful trial shipments proved popular among Chinese consumers which had retailers wanting to order more.</w:t>
      </w:r>
    </w:p>
    <w:p w14:paraId="03E14976" w14:textId="2D27BD7F" w:rsidR="00D11E44" w:rsidRPr="00CE770C" w:rsidRDefault="00D11E44" w:rsidP="00CE770C">
      <w:pPr>
        <w:pStyle w:val="NormalWeb"/>
        <w:spacing w:before="0" w:beforeAutospacing="0" w:after="0" w:afterAutospacing="0" w:line="300" w:lineRule="auto"/>
        <w:rPr>
          <w:rFonts w:ascii="Arial Narrow" w:hAnsi="Arial Narrow" w:cs="Tahoma"/>
        </w:rPr>
      </w:pPr>
    </w:p>
    <w:p w14:paraId="582414DE" w14:textId="5134AE17" w:rsidR="004F1767" w:rsidRPr="00CE770C" w:rsidRDefault="00D11E44" w:rsidP="00AA4878">
      <w:pPr>
        <w:pStyle w:val="NormalWeb"/>
        <w:spacing w:before="0" w:beforeAutospacing="0" w:after="0" w:afterAutospacing="0" w:line="300" w:lineRule="auto"/>
        <w:rPr>
          <w:rFonts w:ascii="Arial Narrow" w:hAnsi="Arial Narrow" w:cs="Tahoma"/>
        </w:rPr>
      </w:pPr>
      <w:r w:rsidRPr="00CE770C">
        <w:rPr>
          <w:rFonts w:ascii="Arial Narrow" w:hAnsi="Arial Narrow" w:cs="Tahoma"/>
        </w:rPr>
        <w:t>“Dazzle is fast becoming one of our most important apple varieties</w:t>
      </w:r>
      <w:proofErr w:type="gramStart"/>
      <w:r w:rsidRPr="00CE770C">
        <w:rPr>
          <w:rFonts w:ascii="Arial Narrow" w:hAnsi="Arial Narrow" w:cs="Tahoma"/>
        </w:rPr>
        <w:t xml:space="preserve">. </w:t>
      </w:r>
      <w:proofErr w:type="gramEnd"/>
      <w:r w:rsidRPr="00CE770C">
        <w:rPr>
          <w:rFonts w:ascii="Arial Narrow" w:hAnsi="Arial Narrow" w:cs="Tahoma"/>
        </w:rPr>
        <w:t>It has got a strong future and Bostock New Zealand is excited to have exclusive rights to grow and sell Organic Dazzle™,” says Mr Bostock</w:t>
      </w:r>
      <w:proofErr w:type="gramStart"/>
      <w:r w:rsidRPr="00CE770C">
        <w:rPr>
          <w:rFonts w:ascii="Arial Narrow" w:hAnsi="Arial Narrow" w:cs="Tahoma"/>
        </w:rPr>
        <w:t>.</w:t>
      </w:r>
      <w:r w:rsidR="0054534F">
        <w:rPr>
          <w:rFonts w:ascii="Arial Narrow" w:hAnsi="Arial Narrow" w:cs="Tahoma"/>
        </w:rPr>
        <w:t xml:space="preserve"> </w:t>
      </w:r>
      <w:proofErr w:type="gramEnd"/>
      <w:r w:rsidRPr="00CE770C">
        <w:rPr>
          <w:rFonts w:ascii="Arial Narrow" w:hAnsi="Arial Narrow" w:cs="Tahoma"/>
        </w:rPr>
        <w:t>The Dazzle™ apple is a large, red, sweet apple which has taken 20 years to develop by Plant and Food Research in New Zealand and is targeted at the Asia market</w:t>
      </w:r>
      <w:proofErr w:type="gramStart"/>
      <w:r w:rsidRPr="00CE770C">
        <w:rPr>
          <w:rFonts w:ascii="Arial Narrow" w:hAnsi="Arial Narrow" w:cs="Tahoma"/>
        </w:rPr>
        <w:t xml:space="preserve">. </w:t>
      </w:r>
      <w:proofErr w:type="gramEnd"/>
      <w:r w:rsidRPr="00CE770C">
        <w:rPr>
          <w:rFonts w:ascii="Arial Narrow" w:hAnsi="Arial Narrow" w:cs="Tahoma"/>
        </w:rPr>
        <w:t>New Zealand’s largest apple growers see it as one of the biggest apple developments in New Zealand since the launch of Royal Gala decades ago</w:t>
      </w:r>
      <w:proofErr w:type="gramStart"/>
      <w:r w:rsidRPr="00CE770C">
        <w:rPr>
          <w:rFonts w:ascii="Arial Narrow" w:hAnsi="Arial Narrow" w:cs="Tahoma"/>
        </w:rPr>
        <w:t>.</w:t>
      </w:r>
      <w:r w:rsidR="00AA4878">
        <w:rPr>
          <w:rFonts w:ascii="Arial Narrow" w:hAnsi="Arial Narrow" w:cs="Tahoma"/>
        </w:rPr>
        <w:t xml:space="preserve"> </w:t>
      </w:r>
      <w:proofErr w:type="gramEnd"/>
      <w:r w:rsidR="00107EB6">
        <w:fldChar w:fldCharType="begin"/>
      </w:r>
      <w:r w:rsidR="00107EB6">
        <w:instrText xml:space="preserve"> HYPERLINK "https://www.freshplaza.com/article/9220940/new-zealand-s-newest-apple-variety-is-popular-among-chinese-consumers/" </w:instrText>
      </w:r>
      <w:r w:rsidR="00107EB6">
        <w:fldChar w:fldCharType="separate"/>
      </w:r>
      <w:r w:rsidR="004F1767" w:rsidRPr="00CE770C">
        <w:rPr>
          <w:rStyle w:val="Hyperlink"/>
          <w:rFonts w:ascii="Arial Narrow" w:hAnsi="Arial Narrow" w:cs="Tahoma"/>
        </w:rPr>
        <w:t>Full article available here</w:t>
      </w:r>
      <w:r w:rsidR="00107EB6">
        <w:rPr>
          <w:rStyle w:val="Hyperlink"/>
          <w:rFonts w:ascii="Arial Narrow" w:hAnsi="Arial Narrow" w:cs="Tahoma"/>
        </w:rPr>
        <w:fldChar w:fldCharType="end"/>
      </w:r>
      <w:r w:rsidR="004F1767" w:rsidRPr="00CE770C">
        <w:rPr>
          <w:rFonts w:ascii="Arial Narrow" w:hAnsi="Arial Narrow" w:cs="Tahoma"/>
        </w:rPr>
        <w:t xml:space="preserve"> </w:t>
      </w:r>
    </w:p>
    <w:p w14:paraId="3C952582" w14:textId="40CCD02E" w:rsidR="00455D07" w:rsidRPr="00CE770C" w:rsidRDefault="00455D07" w:rsidP="00CE770C">
      <w:pPr>
        <w:spacing w:after="0" w:line="300" w:lineRule="auto"/>
        <w:rPr>
          <w:rFonts w:ascii="Arial Narrow" w:hAnsi="Arial Narrow" w:cs="Tahoma"/>
          <w:sz w:val="24"/>
          <w:szCs w:val="24"/>
        </w:rPr>
      </w:pPr>
    </w:p>
    <w:p w14:paraId="0C5B5A64" w14:textId="6D07893C" w:rsidR="00455D07" w:rsidRDefault="00455D07" w:rsidP="00CE770C">
      <w:pPr>
        <w:spacing w:after="0" w:line="300" w:lineRule="auto"/>
        <w:rPr>
          <w:rFonts w:ascii="Arial Narrow" w:hAnsi="Arial Narrow" w:cs="Tahoma"/>
          <w:sz w:val="24"/>
          <w:szCs w:val="24"/>
        </w:rPr>
      </w:pPr>
    </w:p>
    <w:p w14:paraId="5528BDAE" w14:textId="77777777" w:rsidR="00AA4878" w:rsidRPr="00CE770C" w:rsidRDefault="00AA4878" w:rsidP="00CE770C">
      <w:pPr>
        <w:spacing w:after="0" w:line="300" w:lineRule="auto"/>
        <w:rPr>
          <w:rFonts w:ascii="Arial Narrow" w:hAnsi="Arial Narrow" w:cs="Tahoma"/>
          <w:sz w:val="24"/>
          <w:szCs w:val="24"/>
        </w:rPr>
      </w:pPr>
    </w:p>
    <w:p w14:paraId="324549A3" w14:textId="4DF84160" w:rsidR="00AA4878" w:rsidRPr="00551707" w:rsidRDefault="00455D07"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 xml:space="preserve">NZ agritech to get a Govt push </w:t>
      </w:r>
    </w:p>
    <w:p w14:paraId="7B416F5F" w14:textId="0094B3DC" w:rsidR="004F1767" w:rsidRPr="00CE770C" w:rsidRDefault="00455D07" w:rsidP="00CE770C">
      <w:pPr>
        <w:spacing w:after="0" w:line="300" w:lineRule="auto"/>
        <w:rPr>
          <w:rFonts w:ascii="Arial Narrow" w:hAnsi="Arial Narrow" w:cs="Tahoma"/>
          <w:sz w:val="24"/>
          <w:szCs w:val="24"/>
        </w:rPr>
      </w:pPr>
      <w:r w:rsidRPr="00CE770C">
        <w:rPr>
          <w:rFonts w:ascii="Arial Narrow" w:hAnsi="Arial Narrow" w:cs="Tahoma"/>
          <w:sz w:val="24"/>
          <w:szCs w:val="24"/>
        </w:rPr>
        <w:t>The Ministry of Innovation, Business and Employment has identified the New Zealand agri-tech sector as part of one of six sectors that would benefit from Government support to raise local and export earnings</w:t>
      </w:r>
      <w:proofErr w:type="gramStart"/>
      <w:r w:rsidRPr="00CE770C">
        <w:rPr>
          <w:rFonts w:ascii="Arial Narrow" w:hAnsi="Arial Narrow" w:cs="Tahoma"/>
          <w:sz w:val="24"/>
          <w:szCs w:val="24"/>
        </w:rPr>
        <w:t xml:space="preserve">. </w:t>
      </w:r>
      <w:proofErr w:type="gramEnd"/>
      <w:r w:rsidRPr="00CE770C">
        <w:rPr>
          <w:rFonts w:ascii="Arial Narrow" w:hAnsi="Arial Narrow" w:cs="Tahoma"/>
          <w:sz w:val="24"/>
          <w:szCs w:val="24"/>
        </w:rPr>
        <w:t xml:space="preserve">The Draft Agritech Industry Transformation Plan (ITP) Lead David Downs reports that the </w:t>
      </w:r>
      <w:r w:rsidRPr="00CE770C">
        <w:rPr>
          <w:rFonts w:ascii="Arial Narrow" w:hAnsi="Arial Narrow" w:cs="Tahoma"/>
          <w:sz w:val="24"/>
          <w:szCs w:val="24"/>
        </w:rPr>
        <w:lastRenderedPageBreak/>
        <w:t>number of new entrants to the sector is relatively low, despite the top 20 New Zealand technology companies generating $1.4 billion in revenue in 2019</w:t>
      </w:r>
      <w:proofErr w:type="gramStart"/>
      <w:r w:rsidRPr="00CE770C">
        <w:rPr>
          <w:rFonts w:ascii="Arial Narrow" w:hAnsi="Arial Narrow" w:cs="Tahoma"/>
          <w:sz w:val="24"/>
          <w:szCs w:val="24"/>
        </w:rPr>
        <w:t xml:space="preserve">. </w:t>
      </w:r>
      <w:proofErr w:type="gramEnd"/>
      <w:r w:rsidRPr="00CE770C">
        <w:rPr>
          <w:rFonts w:ascii="Arial Narrow" w:hAnsi="Arial Narrow" w:cs="Tahoma"/>
          <w:sz w:val="24"/>
          <w:szCs w:val="24"/>
        </w:rPr>
        <w:t>There is potential for the agri-tech sector to become a high export earner and will also provide home-based advantages such as increased productivity and sustainability on farms</w:t>
      </w:r>
      <w:proofErr w:type="gramStart"/>
      <w:r w:rsidRPr="00CE770C">
        <w:rPr>
          <w:rFonts w:ascii="Arial Narrow" w:hAnsi="Arial Narrow" w:cs="Tahoma"/>
          <w:sz w:val="24"/>
          <w:szCs w:val="24"/>
        </w:rPr>
        <w:t xml:space="preserve">. </w:t>
      </w:r>
      <w:proofErr w:type="gramEnd"/>
      <w:r w:rsidRPr="00CE770C">
        <w:rPr>
          <w:rFonts w:ascii="Arial Narrow" w:hAnsi="Arial Narrow" w:cs="Tahoma"/>
          <w:sz w:val="24"/>
          <w:szCs w:val="24"/>
        </w:rPr>
        <w:t>The plan will be moving forward with several high impact projects such as the establishment of a Horticultural Robotics Academy</w:t>
      </w:r>
      <w:proofErr w:type="gramStart"/>
      <w:r w:rsidRPr="00CE770C">
        <w:rPr>
          <w:rFonts w:ascii="Arial Narrow" w:hAnsi="Arial Narrow" w:cs="Tahoma"/>
          <w:sz w:val="24"/>
          <w:szCs w:val="24"/>
        </w:rPr>
        <w:t xml:space="preserve">. </w:t>
      </w:r>
      <w:proofErr w:type="gramEnd"/>
      <w:r w:rsidRPr="00CE770C">
        <w:rPr>
          <w:rFonts w:ascii="Arial Narrow" w:hAnsi="Arial Narrow" w:cs="Tahoma"/>
          <w:sz w:val="24"/>
          <w:szCs w:val="24"/>
        </w:rPr>
        <w:t>A second project will be participation in the Farm 2050 Global Network Project</w:t>
      </w:r>
      <w:proofErr w:type="gramStart"/>
      <w:r w:rsidRPr="00CE770C">
        <w:rPr>
          <w:rFonts w:ascii="Arial Narrow" w:hAnsi="Arial Narrow" w:cs="Tahoma"/>
          <w:sz w:val="24"/>
          <w:szCs w:val="24"/>
        </w:rPr>
        <w:t xml:space="preserve">. </w:t>
      </w:r>
      <w:proofErr w:type="gramEnd"/>
      <w:r w:rsidRPr="00CE770C">
        <w:rPr>
          <w:rFonts w:ascii="Arial Narrow" w:hAnsi="Arial Narrow" w:cs="Tahoma"/>
          <w:sz w:val="24"/>
          <w:szCs w:val="24"/>
        </w:rPr>
        <w:t>The ITP will address core issues in the sector, such as connecting New Zealand agri-tech to global opportunities and will involve upskilling current workers as well as attracting new ones</w:t>
      </w:r>
      <w:proofErr w:type="gramStart"/>
      <w:r w:rsidRPr="00CE770C">
        <w:rPr>
          <w:rFonts w:ascii="Arial Narrow" w:hAnsi="Arial Narrow" w:cs="Tahoma"/>
          <w:sz w:val="24"/>
          <w:szCs w:val="24"/>
        </w:rPr>
        <w:t>.</w:t>
      </w:r>
      <w:r w:rsidR="00AA4878">
        <w:rPr>
          <w:rFonts w:ascii="Arial Narrow" w:hAnsi="Arial Narrow" w:cs="Tahoma"/>
          <w:sz w:val="24"/>
          <w:szCs w:val="24"/>
        </w:rPr>
        <w:t xml:space="preserve"> </w:t>
      </w:r>
      <w:proofErr w:type="gramEnd"/>
      <w:r w:rsidR="00AA4878">
        <w:rPr>
          <w:rFonts w:ascii="Arial Narrow" w:hAnsi="Arial Narrow" w:cs="Tahoma"/>
          <w:sz w:val="24"/>
          <w:szCs w:val="24"/>
        </w:rPr>
        <w:fldChar w:fldCharType="begin"/>
      </w:r>
      <w:r w:rsidR="00AA4878">
        <w:rPr>
          <w:rFonts w:ascii="Arial Narrow" w:hAnsi="Arial Narrow" w:cs="Tahoma"/>
          <w:sz w:val="24"/>
          <w:szCs w:val="24"/>
        </w:rPr>
        <w:instrText xml:space="preserve"> HYPERLINK "https://www.ruralnewsgroup.co.nz/rural-news/rural-general-news/nz-agritech-to-get-a-govt-push" </w:instrText>
      </w:r>
      <w:r w:rsidR="00AA4878">
        <w:rPr>
          <w:rFonts w:ascii="Arial Narrow" w:hAnsi="Arial Narrow" w:cs="Tahoma"/>
          <w:sz w:val="24"/>
          <w:szCs w:val="24"/>
        </w:rPr>
      </w:r>
      <w:r w:rsidR="00AA4878">
        <w:rPr>
          <w:rFonts w:ascii="Arial Narrow" w:hAnsi="Arial Narrow" w:cs="Tahoma"/>
          <w:sz w:val="24"/>
          <w:szCs w:val="24"/>
        </w:rPr>
        <w:fldChar w:fldCharType="separate"/>
      </w:r>
      <w:r w:rsidR="004F1767" w:rsidRPr="00AA4878">
        <w:rPr>
          <w:rStyle w:val="Hyperlink"/>
          <w:rFonts w:ascii="Arial Narrow" w:hAnsi="Arial Narrow" w:cs="Tahoma"/>
          <w:sz w:val="24"/>
          <w:szCs w:val="24"/>
        </w:rPr>
        <w:t>Full article available here</w:t>
      </w:r>
      <w:r w:rsidR="00AA4878">
        <w:rPr>
          <w:rFonts w:ascii="Arial Narrow" w:hAnsi="Arial Narrow" w:cs="Tahoma"/>
          <w:sz w:val="24"/>
          <w:szCs w:val="24"/>
        </w:rPr>
        <w:fldChar w:fldCharType="end"/>
      </w:r>
      <w:bookmarkEnd w:id="7"/>
      <w:r w:rsidR="004F1767" w:rsidRPr="00CE770C">
        <w:rPr>
          <w:rFonts w:ascii="Arial Narrow" w:hAnsi="Arial Narrow" w:cs="Tahoma"/>
          <w:sz w:val="24"/>
          <w:szCs w:val="24"/>
        </w:rPr>
        <w:t xml:space="preserve"> </w:t>
      </w:r>
    </w:p>
    <w:p w14:paraId="3F5EAC45" w14:textId="63C4B219" w:rsidR="00EF31FF" w:rsidRDefault="00EF31FF" w:rsidP="00CE770C">
      <w:pPr>
        <w:spacing w:after="0" w:line="300" w:lineRule="auto"/>
        <w:rPr>
          <w:rFonts w:ascii="Arial Narrow" w:hAnsi="Arial Narrow" w:cs="Tahoma"/>
          <w:sz w:val="24"/>
          <w:szCs w:val="24"/>
        </w:rPr>
      </w:pPr>
    </w:p>
    <w:p w14:paraId="0BF14540" w14:textId="41FA50DD" w:rsidR="00AA4878" w:rsidRDefault="00AA4878" w:rsidP="00CE770C">
      <w:pPr>
        <w:spacing w:after="0" w:line="300" w:lineRule="auto"/>
        <w:rPr>
          <w:rFonts w:ascii="Arial Narrow" w:hAnsi="Arial Narrow" w:cs="Tahoma"/>
          <w:sz w:val="24"/>
          <w:szCs w:val="24"/>
        </w:rPr>
      </w:pPr>
    </w:p>
    <w:p w14:paraId="1CDFD94B" w14:textId="77777777" w:rsidR="004F1767" w:rsidRPr="00CE770C" w:rsidRDefault="004F1767" w:rsidP="00CE770C">
      <w:pPr>
        <w:spacing w:after="0" w:line="300" w:lineRule="auto"/>
        <w:rPr>
          <w:rFonts w:ascii="Arial Narrow" w:hAnsi="Arial Narrow" w:cs="Tahoma"/>
          <w:b/>
          <w:sz w:val="24"/>
          <w:szCs w:val="24"/>
        </w:rPr>
      </w:pPr>
      <w:r w:rsidRPr="00CE770C">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70C">
        <w:rPr>
          <w:rFonts w:ascii="Arial Narrow" w:hAnsi="Arial Narrow" w:cs="Tahoma"/>
          <w:noProof/>
          <w:sz w:val="24"/>
          <w:szCs w:val="24"/>
          <w:lang w:eastAsia="en-GB"/>
        </w:rPr>
        <w:t xml:space="preserve">                                                                                                                                                                                                                                                                                                                                                                                                                                                                                                                                                                                                                                                                                                                                                                                                                                                                                                                                                                                                                                                                                                                                                                                                                                                                                                                                                                                                                                                                                                                                                                                                                                                                                                                                                                                                                                                                                                                                                                                                                                                                                                                                                                                                                                                                                                                                                                                                                                                                                                                                                                                                                                                                                                                                                                                                                                                                                                                                                                                                                                                                                                                                                                                                                                                                                                                                                                                                                                                                                                                                                                                                                                                                                                                                                                                                                                                                                                                                                                                                                                                                                                                                                                                                                                                                                                                                                                                                                                                                                                                                                                                                                                                                                                                                                                                                                                                                                                                                                                                                                                                                                                                                                                                                                                                                                                                                                                                                                                                                                                                                                                                                                                                                                                                                                                                                                                                                                                                                                                                                                                                                                                                                                                                                                                                                                                                                                                                                                                                                                                                                                                                                                                                                                                                                                                                                                                                                                                                                                                                                                                                                                                                                                                                                                                                                                                                                                                                                                                                                                                                                                                                                                                                                                                                                                                                                                                                                                                                                                                                                                                                                                                                                                                                                                                                                                                                                                                                                                                                                                                                                                                                                                                                                                                                                                                                                                                                                                                                                                                                                                                                                                                                                                                                                                                                                                                                                                                                                                                                                                                                                                                                                                                                                                                                                                                                                                                                                                                                                                                                                                                                                                                                                                                                                                                                                                                                                                                                                                                                                                                                                                                                                                                                                                                                                                                                                                                                                                                                                                                                                                                                                                                                                                                                                                                                                                                                                                                                                                                                                                                                                                                                                                                                                                                                                                                                                                                                                           </w:t>
      </w:r>
    </w:p>
    <w:p w14:paraId="529FCC04" w14:textId="77777777" w:rsidR="004F1767" w:rsidRPr="00CE770C" w:rsidRDefault="004F1767" w:rsidP="00CE770C">
      <w:pPr>
        <w:spacing w:after="0" w:line="300" w:lineRule="auto"/>
        <w:rPr>
          <w:rFonts w:ascii="Arial Narrow" w:hAnsi="Arial Narrow" w:cs="Tahoma"/>
          <w:sz w:val="24"/>
          <w:szCs w:val="24"/>
        </w:rPr>
      </w:pPr>
    </w:p>
    <w:p w14:paraId="57629104" w14:textId="77777777" w:rsidR="004F1767" w:rsidRPr="00CE770C" w:rsidRDefault="004F1767" w:rsidP="00CE770C">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AA4878" w:rsidRDefault="004F1767" w:rsidP="00CE770C">
      <w:pPr>
        <w:pStyle w:val="ListParagraph"/>
        <w:numPr>
          <w:ilvl w:val="0"/>
          <w:numId w:val="2"/>
        </w:numPr>
        <w:spacing w:after="0" w:line="300" w:lineRule="auto"/>
        <w:rPr>
          <w:rFonts w:ascii="Arial Narrow" w:hAnsi="Arial Narrow" w:cs="Tahoma"/>
          <w:b/>
          <w:sz w:val="28"/>
          <w:szCs w:val="28"/>
        </w:rPr>
      </w:pPr>
      <w:r w:rsidRPr="00AA4878">
        <w:rPr>
          <w:rFonts w:ascii="Arial Narrow" w:hAnsi="Arial Narrow" w:cs="Tahoma"/>
          <w:b/>
          <w:sz w:val="28"/>
          <w:szCs w:val="28"/>
        </w:rPr>
        <w:t xml:space="preserve">International news    </w:t>
      </w:r>
    </w:p>
    <w:p w14:paraId="7E49F13E" w14:textId="77777777" w:rsidR="004F1767" w:rsidRPr="00CE770C" w:rsidRDefault="004F1767" w:rsidP="00CE770C">
      <w:pPr>
        <w:spacing w:after="0" w:line="300" w:lineRule="auto"/>
        <w:rPr>
          <w:rStyle w:val="Hyperlink"/>
          <w:rFonts w:ascii="Arial Narrow" w:hAnsi="Arial Narrow" w:cs="Tahoma"/>
          <w:sz w:val="24"/>
          <w:szCs w:val="24"/>
        </w:rPr>
      </w:pPr>
    </w:p>
    <w:p w14:paraId="75B8D4BA" w14:textId="77777777" w:rsidR="004F1767" w:rsidRPr="00CE770C" w:rsidRDefault="004F1767" w:rsidP="00CE770C">
      <w:pPr>
        <w:spacing w:after="0" w:line="300" w:lineRule="auto"/>
        <w:rPr>
          <w:rFonts w:ascii="Arial Narrow" w:hAnsi="Arial Narrow" w:cs="Tahoma"/>
          <w:sz w:val="24"/>
          <w:szCs w:val="24"/>
        </w:rPr>
      </w:pPr>
      <w:r w:rsidRPr="00CE770C">
        <w:rPr>
          <w:rFonts w:ascii="Arial Narrow" w:hAnsi="Arial Narrow" w:cs="Tahoma"/>
          <w:b/>
          <w:sz w:val="24"/>
          <w:szCs w:val="24"/>
        </w:rPr>
        <w:t xml:space="preserve">Comment                                                                                                                                        </w:t>
      </w:r>
    </w:p>
    <w:p w14:paraId="4EC5D17D" w14:textId="77777777" w:rsidR="004F1767" w:rsidRPr="00CE770C" w:rsidRDefault="004F1767" w:rsidP="00CE770C">
      <w:pPr>
        <w:pStyle w:val="ListParagraph"/>
        <w:numPr>
          <w:ilvl w:val="1"/>
          <w:numId w:val="2"/>
        </w:numPr>
        <w:spacing w:after="0" w:line="300" w:lineRule="auto"/>
        <w:ind w:hanging="792"/>
        <w:rPr>
          <w:rFonts w:ascii="Arial Narrow" w:hAnsi="Arial Narrow" w:cs="Tahoma"/>
          <w:b/>
          <w:sz w:val="24"/>
          <w:szCs w:val="24"/>
        </w:rPr>
      </w:pPr>
      <w:bookmarkStart w:id="14" w:name="_Hlk42005279"/>
      <w:r w:rsidRPr="00CE770C">
        <w:rPr>
          <w:rFonts w:ascii="Arial Narrow" w:hAnsi="Arial Narrow" w:cs="Tahoma"/>
          <w:b/>
          <w:sz w:val="24"/>
          <w:szCs w:val="24"/>
        </w:rPr>
        <w:t>GAIN reports</w:t>
      </w:r>
    </w:p>
    <w:p w14:paraId="7A2DEEC2" w14:textId="5065DE0F" w:rsidR="000A4E40" w:rsidRPr="00CE770C" w:rsidRDefault="004F1767" w:rsidP="00CE770C">
      <w:pPr>
        <w:spacing w:after="0" w:line="300" w:lineRule="auto"/>
        <w:rPr>
          <w:rStyle w:val="kop"/>
          <w:rFonts w:ascii="Arial Narrow" w:hAnsi="Arial Narrow" w:cs="Tahoma"/>
          <w:sz w:val="24"/>
          <w:szCs w:val="24"/>
          <w:shd w:val="clear" w:color="auto" w:fill="FFFFFF"/>
        </w:rPr>
      </w:pPr>
      <w:r w:rsidRPr="00CE770C">
        <w:rPr>
          <w:rStyle w:val="kop"/>
          <w:rFonts w:ascii="Arial Narrow" w:hAnsi="Arial Narrow" w:cs="Tahoma"/>
          <w:sz w:val="24"/>
          <w:szCs w:val="24"/>
          <w:shd w:val="clear" w:color="auto" w:fill="FFFFFF"/>
        </w:rPr>
        <w:t>Gain reports are from the “Global Agricultural Information Network” and are produced by the USDA</w:t>
      </w:r>
      <w:proofErr w:type="gramStart"/>
      <w:r w:rsidRPr="00CE770C">
        <w:rPr>
          <w:rStyle w:val="kop"/>
          <w:rFonts w:ascii="Arial Narrow" w:hAnsi="Arial Narrow" w:cs="Tahoma"/>
          <w:sz w:val="24"/>
          <w:szCs w:val="24"/>
          <w:shd w:val="clear" w:color="auto" w:fill="FFFFFF"/>
        </w:rPr>
        <w:t xml:space="preserve">. </w:t>
      </w:r>
      <w:proofErr w:type="gramEnd"/>
      <w:r w:rsidRPr="00CE770C">
        <w:rPr>
          <w:rStyle w:val="kop"/>
          <w:rFonts w:ascii="Arial Narrow" w:hAnsi="Arial Narrow" w:cs="Tahoma"/>
          <w:sz w:val="24"/>
          <w:szCs w:val="24"/>
          <w:shd w:val="clear" w:color="auto" w:fill="FFFFFF"/>
        </w:rPr>
        <w:t>They are designed to provide timely information on the economy, products and issues in foreign countries that are likely to have an impact on United States agricultural production and trade</w:t>
      </w:r>
      <w:proofErr w:type="gramStart"/>
      <w:r w:rsidRPr="00CE770C">
        <w:rPr>
          <w:rStyle w:val="kop"/>
          <w:rFonts w:ascii="Arial Narrow" w:hAnsi="Arial Narrow" w:cs="Tahoma"/>
          <w:sz w:val="24"/>
          <w:szCs w:val="24"/>
          <w:shd w:val="clear" w:color="auto" w:fill="FFFFFF"/>
        </w:rPr>
        <w:t xml:space="preserve">. </w:t>
      </w:r>
      <w:proofErr w:type="gramEnd"/>
      <w:r w:rsidRPr="00CE770C">
        <w:rPr>
          <w:rStyle w:val="kop"/>
          <w:rFonts w:ascii="Arial Narrow" w:hAnsi="Arial Narrow" w:cs="Tahoma"/>
          <w:sz w:val="24"/>
          <w:szCs w:val="24"/>
          <w:shd w:val="clear" w:color="auto" w:fill="FFFFFF"/>
        </w:rPr>
        <w:t>The information in them is written for USA exporters but the majority is equally relevant to New Zealand</w:t>
      </w:r>
      <w:proofErr w:type="gramStart"/>
      <w:r w:rsidRPr="00CE770C">
        <w:rPr>
          <w:rStyle w:val="kop"/>
          <w:rFonts w:ascii="Arial Narrow" w:hAnsi="Arial Narrow" w:cs="Tahoma"/>
          <w:sz w:val="24"/>
          <w:szCs w:val="24"/>
          <w:shd w:val="clear" w:color="auto" w:fill="FFFFFF"/>
        </w:rPr>
        <w:t xml:space="preserve">. </w:t>
      </w:r>
      <w:proofErr w:type="gramEnd"/>
      <w:r w:rsidRPr="00CE770C">
        <w:rPr>
          <w:rStyle w:val="kop"/>
          <w:rFonts w:ascii="Arial Narrow" w:hAnsi="Arial Narrow" w:cs="Tahoma"/>
          <w:sz w:val="24"/>
          <w:szCs w:val="24"/>
          <w:shd w:val="clear" w:color="auto" w:fill="FFFFFF"/>
        </w:rPr>
        <w:t>With regard to import regulations for a particular market New Zealand exporters should first check the countries ICPR on MPI’s web site</w:t>
      </w:r>
      <w:proofErr w:type="gramStart"/>
      <w:r w:rsidRPr="00CE770C">
        <w:rPr>
          <w:rStyle w:val="kop"/>
          <w:rFonts w:ascii="Arial Narrow" w:hAnsi="Arial Narrow" w:cs="Tahoma"/>
          <w:sz w:val="24"/>
          <w:szCs w:val="24"/>
          <w:shd w:val="clear" w:color="auto" w:fill="FFFFFF"/>
        </w:rPr>
        <w:t xml:space="preserve">. </w:t>
      </w:r>
      <w:proofErr w:type="gramEnd"/>
      <w:r w:rsidRPr="00CE770C">
        <w:rPr>
          <w:rStyle w:val="kop"/>
          <w:rFonts w:ascii="Arial Narrow" w:hAnsi="Arial Narrow" w:cs="Tahoma"/>
          <w:sz w:val="24"/>
          <w:szCs w:val="24"/>
          <w:shd w:val="clear" w:color="auto" w:fill="FFFFFF"/>
        </w:rPr>
        <w:t>These are collated specifically for New Zealand product</w:t>
      </w:r>
      <w:proofErr w:type="gramStart"/>
      <w:r w:rsidRPr="00CE770C">
        <w:rPr>
          <w:rStyle w:val="kop"/>
          <w:rFonts w:ascii="Arial Narrow" w:hAnsi="Arial Narrow" w:cs="Tahoma"/>
          <w:sz w:val="24"/>
          <w:szCs w:val="24"/>
          <w:shd w:val="clear" w:color="auto" w:fill="FFFFFF"/>
        </w:rPr>
        <w:t>. However</w:t>
      </w:r>
      <w:proofErr w:type="gramEnd"/>
      <w:r w:rsidRPr="00CE770C">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r w:rsidR="000A4E40" w:rsidRPr="00CE770C">
        <w:rPr>
          <w:rStyle w:val="kop"/>
          <w:rFonts w:ascii="Arial Narrow" w:hAnsi="Arial Narrow" w:cs="Tahoma"/>
          <w:sz w:val="24"/>
          <w:szCs w:val="24"/>
          <w:shd w:val="clear" w:color="auto" w:fill="FFFFFF"/>
        </w:rPr>
        <w:t xml:space="preserve">To see the full </w:t>
      </w:r>
      <w:proofErr w:type="gramStart"/>
      <w:r w:rsidR="000A4E40" w:rsidRPr="00CE770C">
        <w:rPr>
          <w:rStyle w:val="kop"/>
          <w:rFonts w:ascii="Arial Narrow" w:hAnsi="Arial Narrow" w:cs="Tahoma"/>
          <w:sz w:val="24"/>
          <w:szCs w:val="24"/>
          <w:shd w:val="clear" w:color="auto" w:fill="FFFFFF"/>
        </w:rPr>
        <w:t>report</w:t>
      </w:r>
      <w:proofErr w:type="gramEnd"/>
      <w:r w:rsidR="000A4E40" w:rsidRPr="00CE770C">
        <w:rPr>
          <w:rStyle w:val="kop"/>
          <w:rFonts w:ascii="Arial Narrow" w:hAnsi="Arial Narrow" w:cs="Tahoma"/>
          <w:sz w:val="24"/>
          <w:szCs w:val="24"/>
          <w:shd w:val="clear" w:color="auto" w:fill="FFFFFF"/>
        </w:rPr>
        <w:t xml:space="preserve"> go to the Gain web site (</w:t>
      </w:r>
      <w:hyperlink r:id="rId41" w:history="1">
        <w:r w:rsidR="000A4E40" w:rsidRPr="00CE770C">
          <w:rPr>
            <w:rStyle w:val="Hyperlink"/>
            <w:rFonts w:ascii="Arial Narrow" w:hAnsi="Arial Narrow" w:cs="Tahoma"/>
            <w:sz w:val="24"/>
            <w:szCs w:val="24"/>
            <w:shd w:val="clear" w:color="auto" w:fill="FFFFFF"/>
          </w:rPr>
          <w:t>https://gain.fas.usda.gov/</w:t>
        </w:r>
      </w:hyperlink>
      <w:r w:rsidR="000A4E40" w:rsidRPr="00CE770C">
        <w:rPr>
          <w:rStyle w:val="kop"/>
          <w:rFonts w:ascii="Arial Narrow" w:hAnsi="Arial Narrow" w:cs="Tahoma"/>
          <w:sz w:val="24"/>
          <w:szCs w:val="24"/>
          <w:shd w:val="clear" w:color="auto" w:fill="FFFFFF"/>
        </w:rPr>
        <w:t>)  and search for the country and any reports released in the last month. This week see:</w:t>
      </w:r>
    </w:p>
    <w:p w14:paraId="6F04D384" w14:textId="273368A3" w:rsidR="00925324" w:rsidRPr="00CE770C" w:rsidRDefault="00925324" w:rsidP="00CE770C">
      <w:pPr>
        <w:spacing w:after="0" w:line="300" w:lineRule="auto"/>
        <w:rPr>
          <w:rStyle w:val="kop"/>
          <w:rFonts w:ascii="Arial Narrow" w:hAnsi="Arial Narrow" w:cs="Tahoma"/>
          <w:sz w:val="24"/>
          <w:szCs w:val="24"/>
          <w:shd w:val="clear" w:color="auto" w:fill="FFFFFF"/>
        </w:rPr>
      </w:pPr>
    </w:p>
    <w:p w14:paraId="254B2D12" w14:textId="7AD2595B" w:rsidR="00925324" w:rsidRPr="00676784" w:rsidRDefault="00AA4878" w:rsidP="00FF06DB">
      <w:pPr>
        <w:pStyle w:val="ListParagraph"/>
        <w:numPr>
          <w:ilvl w:val="0"/>
          <w:numId w:val="47"/>
        </w:numPr>
        <w:spacing w:after="0" w:line="300" w:lineRule="auto"/>
        <w:rPr>
          <w:rFonts w:ascii="Arial Narrow" w:hAnsi="Arial Narrow" w:cs="Tahoma"/>
          <w:sz w:val="24"/>
          <w:szCs w:val="24"/>
        </w:rPr>
      </w:pPr>
      <w:r w:rsidRPr="00676784">
        <w:rPr>
          <w:rFonts w:ascii="Arial Narrow" w:hAnsi="Arial Narrow" w:cs="Tahoma"/>
          <w:b/>
          <w:bCs/>
          <w:sz w:val="24"/>
          <w:szCs w:val="24"/>
        </w:rPr>
        <w:t xml:space="preserve">Macau </w:t>
      </w:r>
      <w:r w:rsidR="00925324" w:rsidRPr="00676784">
        <w:rPr>
          <w:rFonts w:ascii="Arial Narrow" w:hAnsi="Arial Narrow" w:cs="Tahoma"/>
          <w:b/>
          <w:bCs/>
          <w:sz w:val="24"/>
          <w:szCs w:val="24"/>
        </w:rPr>
        <w:t xml:space="preserve">Food and Agricultural Import Regulations and Standards - </w:t>
      </w:r>
      <w:hyperlink r:id="rId42" w:tgtFrame="_blank" w:history="1">
        <w:r w:rsidR="00925324" w:rsidRPr="00676784">
          <w:rPr>
            <w:rStyle w:val="Hyperlink"/>
            <w:rFonts w:ascii="Arial Narrow" w:hAnsi="Arial Narrow" w:cs="Tahoma"/>
            <w:sz w:val="24"/>
            <w:szCs w:val="24"/>
          </w:rPr>
          <w:t xml:space="preserve">Food and Agricultural Import Regulations and Standards - </w:t>
        </w:r>
        <w:proofErr w:type="spellStart"/>
        <w:r w:rsidR="00925324" w:rsidRPr="00676784">
          <w:rPr>
            <w:rStyle w:val="Hyperlink"/>
            <w:rFonts w:ascii="Arial Narrow" w:hAnsi="Arial Narrow" w:cs="Tahoma"/>
            <w:sz w:val="24"/>
            <w:szCs w:val="24"/>
          </w:rPr>
          <w:t>Narrative_Macau_Hong</w:t>
        </w:r>
        <w:proofErr w:type="spellEnd"/>
        <w:r w:rsidR="00925324" w:rsidRPr="00676784">
          <w:rPr>
            <w:rStyle w:val="Hyperlink"/>
            <w:rFonts w:ascii="Arial Narrow" w:hAnsi="Arial Narrow" w:cs="Tahoma"/>
            <w:sz w:val="24"/>
            <w:szCs w:val="24"/>
          </w:rPr>
          <w:t xml:space="preserve"> Kong_05-18-2020</w:t>
        </w:r>
      </w:hyperlink>
      <w:r w:rsidR="00925324" w:rsidRPr="00676784">
        <w:rPr>
          <w:rFonts w:ascii="Arial Narrow" w:hAnsi="Arial Narrow" w:cs="Tahoma"/>
          <w:sz w:val="24"/>
          <w:szCs w:val="24"/>
        </w:rPr>
        <w:t xml:space="preserve"> </w:t>
      </w:r>
    </w:p>
    <w:p w14:paraId="1300CA5F" w14:textId="77777777" w:rsidR="00AA4878" w:rsidRDefault="00AA4878" w:rsidP="00CE770C">
      <w:pPr>
        <w:spacing w:after="0" w:line="300" w:lineRule="auto"/>
        <w:rPr>
          <w:rFonts w:ascii="Arial Narrow" w:hAnsi="Arial Narrow" w:cs="Tahoma"/>
          <w:b/>
          <w:bCs/>
          <w:sz w:val="24"/>
          <w:szCs w:val="24"/>
        </w:rPr>
      </w:pPr>
    </w:p>
    <w:p w14:paraId="28FE81C4" w14:textId="25DD7780" w:rsidR="00925324" w:rsidRPr="00676784" w:rsidRDefault="00AA4878" w:rsidP="00676784">
      <w:pPr>
        <w:pStyle w:val="ListParagraph"/>
        <w:numPr>
          <w:ilvl w:val="0"/>
          <w:numId w:val="47"/>
        </w:numPr>
        <w:spacing w:after="0" w:line="300" w:lineRule="auto"/>
        <w:rPr>
          <w:rFonts w:ascii="Arial Narrow" w:hAnsi="Arial Narrow" w:cs="Tahoma"/>
          <w:sz w:val="24"/>
          <w:szCs w:val="24"/>
        </w:rPr>
      </w:pPr>
      <w:r w:rsidRPr="00676784">
        <w:rPr>
          <w:rFonts w:ascii="Arial Narrow" w:hAnsi="Arial Narrow" w:cs="Tahoma"/>
          <w:b/>
          <w:bCs/>
          <w:sz w:val="24"/>
          <w:szCs w:val="24"/>
        </w:rPr>
        <w:t xml:space="preserve">India </w:t>
      </w:r>
      <w:r w:rsidR="00925324" w:rsidRPr="00676784">
        <w:rPr>
          <w:rFonts w:ascii="Arial Narrow" w:hAnsi="Arial Narrow" w:cs="Tahoma"/>
          <w:b/>
          <w:bCs/>
          <w:sz w:val="24"/>
          <w:szCs w:val="24"/>
        </w:rPr>
        <w:t xml:space="preserve">COVID-19 in India - Weekly Food Retail Update </w:t>
      </w:r>
      <w:r w:rsidRPr="00676784">
        <w:rPr>
          <w:rFonts w:ascii="Arial Narrow" w:hAnsi="Arial Narrow" w:cs="Tahoma"/>
          <w:b/>
          <w:bCs/>
          <w:sz w:val="24"/>
          <w:szCs w:val="24"/>
        </w:rPr>
        <w:t xml:space="preserve"> </w:t>
      </w:r>
      <w:hyperlink r:id="rId43" w:tgtFrame="_blank" w:history="1">
        <w:r w:rsidR="00925324" w:rsidRPr="00676784">
          <w:rPr>
            <w:rStyle w:val="Hyperlink"/>
            <w:rFonts w:ascii="Arial Narrow" w:hAnsi="Arial Narrow" w:cs="Tahoma"/>
            <w:sz w:val="24"/>
            <w:szCs w:val="24"/>
          </w:rPr>
          <w:t>COVID-19 in India - Weekly Food Retail Update_Mumbai_India_05-17-2020</w:t>
        </w:r>
      </w:hyperlink>
      <w:r w:rsidR="00925324" w:rsidRPr="00676784">
        <w:rPr>
          <w:rFonts w:ascii="Arial Narrow" w:hAnsi="Arial Narrow" w:cs="Tahoma"/>
          <w:sz w:val="24"/>
          <w:szCs w:val="24"/>
        </w:rPr>
        <w:t xml:space="preserve"> </w:t>
      </w:r>
    </w:p>
    <w:p w14:paraId="7A420E74" w14:textId="53315ECB" w:rsidR="00925324" w:rsidRPr="00CE770C" w:rsidRDefault="00925324" w:rsidP="00CE770C">
      <w:pPr>
        <w:spacing w:after="0" w:line="300" w:lineRule="auto"/>
        <w:rPr>
          <w:rStyle w:val="kop"/>
          <w:rFonts w:ascii="Arial Narrow" w:hAnsi="Arial Narrow" w:cs="Tahoma"/>
          <w:sz w:val="24"/>
          <w:szCs w:val="24"/>
          <w:shd w:val="clear" w:color="auto" w:fill="FFFFFF"/>
        </w:rPr>
      </w:pPr>
    </w:p>
    <w:p w14:paraId="0D28AF8A" w14:textId="43E19982" w:rsidR="00925324" w:rsidRPr="00676784" w:rsidRDefault="00925324" w:rsidP="00676784">
      <w:pPr>
        <w:pStyle w:val="ListParagraph"/>
        <w:numPr>
          <w:ilvl w:val="0"/>
          <w:numId w:val="47"/>
        </w:numPr>
        <w:spacing w:after="0" w:line="300" w:lineRule="auto"/>
        <w:rPr>
          <w:rFonts w:ascii="Arial Narrow" w:hAnsi="Arial Narrow" w:cs="Tahoma"/>
          <w:sz w:val="24"/>
          <w:szCs w:val="24"/>
        </w:rPr>
      </w:pPr>
      <w:r w:rsidRPr="00676784">
        <w:rPr>
          <w:rFonts w:ascii="Arial Narrow" w:hAnsi="Arial Narrow" w:cs="Tahoma"/>
          <w:b/>
          <w:bCs/>
          <w:sz w:val="24"/>
          <w:szCs w:val="24"/>
        </w:rPr>
        <w:t xml:space="preserve">COVID-19 in India - Weekly Port Situation Update </w:t>
      </w:r>
      <w:r w:rsidR="00AA4878" w:rsidRPr="00676784">
        <w:rPr>
          <w:rFonts w:ascii="Arial Narrow" w:hAnsi="Arial Narrow" w:cs="Tahoma"/>
          <w:b/>
          <w:bCs/>
          <w:sz w:val="24"/>
          <w:szCs w:val="24"/>
        </w:rPr>
        <w:t xml:space="preserve"> </w:t>
      </w:r>
      <w:hyperlink r:id="rId44" w:tgtFrame="_blank" w:history="1">
        <w:r w:rsidRPr="00676784">
          <w:rPr>
            <w:rStyle w:val="Hyperlink"/>
            <w:rFonts w:ascii="Arial Narrow" w:hAnsi="Arial Narrow" w:cs="Tahoma"/>
            <w:sz w:val="24"/>
            <w:szCs w:val="24"/>
          </w:rPr>
          <w:t>COVID-19 in India - Weekly Port Situation Update_Mumbai_India_05-22-2020</w:t>
        </w:r>
      </w:hyperlink>
      <w:r w:rsidRPr="00676784">
        <w:rPr>
          <w:rFonts w:ascii="Arial Narrow" w:hAnsi="Arial Narrow" w:cs="Tahoma"/>
          <w:sz w:val="24"/>
          <w:szCs w:val="24"/>
        </w:rPr>
        <w:t xml:space="preserve"> </w:t>
      </w:r>
    </w:p>
    <w:p w14:paraId="40CAE01A" w14:textId="77777777" w:rsidR="00AA4878" w:rsidRPr="00CE770C" w:rsidRDefault="00AA4878" w:rsidP="00CE770C">
      <w:pPr>
        <w:spacing w:after="0" w:line="300" w:lineRule="auto"/>
        <w:rPr>
          <w:rFonts w:ascii="Arial Narrow" w:hAnsi="Arial Narrow" w:cs="Tahoma"/>
          <w:sz w:val="24"/>
          <w:szCs w:val="24"/>
        </w:rPr>
      </w:pPr>
    </w:p>
    <w:p w14:paraId="07E7F520" w14:textId="310EDDC4" w:rsidR="00925324" w:rsidRPr="00676784" w:rsidRDefault="00925324" w:rsidP="00676784">
      <w:pPr>
        <w:pStyle w:val="ListParagraph"/>
        <w:numPr>
          <w:ilvl w:val="0"/>
          <w:numId w:val="47"/>
        </w:numPr>
        <w:spacing w:after="0" w:line="300" w:lineRule="auto"/>
        <w:rPr>
          <w:rFonts w:ascii="Arial Narrow" w:hAnsi="Arial Narrow" w:cs="Tahoma"/>
          <w:sz w:val="24"/>
          <w:szCs w:val="24"/>
        </w:rPr>
      </w:pPr>
      <w:r w:rsidRPr="00676784">
        <w:rPr>
          <w:rFonts w:ascii="Arial Narrow" w:hAnsi="Arial Narrow" w:cs="Tahoma"/>
          <w:b/>
          <w:bCs/>
          <w:sz w:val="24"/>
          <w:szCs w:val="24"/>
        </w:rPr>
        <w:t xml:space="preserve">Japan Temporarily Accepts Electronic Copies of Phytosanitary Certificates for Horticultural Imports </w:t>
      </w:r>
      <w:hyperlink r:id="rId45" w:tgtFrame="_blank" w:history="1">
        <w:r w:rsidRPr="00676784">
          <w:rPr>
            <w:rStyle w:val="Hyperlink"/>
            <w:rFonts w:ascii="Arial Narrow" w:hAnsi="Arial Narrow" w:cs="Tahoma"/>
            <w:sz w:val="24"/>
            <w:szCs w:val="24"/>
          </w:rPr>
          <w:t>Japan Temporarily Accepts Electronic Copies of Phytosanitary Certificates for Horticultural Imports_Tokyo_Japan_05-25-2020</w:t>
        </w:r>
      </w:hyperlink>
      <w:r w:rsidRPr="00676784">
        <w:rPr>
          <w:rFonts w:ascii="Arial Narrow" w:hAnsi="Arial Narrow" w:cs="Tahoma"/>
          <w:sz w:val="24"/>
          <w:szCs w:val="24"/>
        </w:rPr>
        <w:t xml:space="preserve"> </w:t>
      </w:r>
    </w:p>
    <w:p w14:paraId="280E65E4" w14:textId="77777777" w:rsidR="00925324" w:rsidRPr="00CE770C" w:rsidRDefault="00925324" w:rsidP="00CE770C">
      <w:pPr>
        <w:spacing w:after="0" w:line="300" w:lineRule="auto"/>
        <w:rPr>
          <w:rStyle w:val="kop"/>
          <w:rFonts w:ascii="Arial Narrow" w:hAnsi="Arial Narrow" w:cs="Tahoma"/>
          <w:sz w:val="24"/>
          <w:szCs w:val="24"/>
          <w:shd w:val="clear" w:color="auto" w:fill="FFFFFF"/>
        </w:rPr>
      </w:pPr>
    </w:p>
    <w:p w14:paraId="0B426123" w14:textId="4F2D7246" w:rsidR="004F1767" w:rsidRPr="00CE770C" w:rsidRDefault="004F1767" w:rsidP="00CE770C">
      <w:pPr>
        <w:spacing w:after="0" w:line="300" w:lineRule="auto"/>
        <w:rPr>
          <w:rFonts w:ascii="Arial Narrow" w:hAnsi="Arial Narrow" w:cs="Tahoma"/>
          <w:b/>
          <w:sz w:val="24"/>
          <w:szCs w:val="24"/>
        </w:rPr>
      </w:pPr>
    </w:p>
    <w:p w14:paraId="0C95400E" w14:textId="77777777" w:rsidR="004F1767" w:rsidRPr="00CE770C" w:rsidRDefault="00026CD5" w:rsidP="00CE770C">
      <w:pPr>
        <w:shd w:val="clear" w:color="auto" w:fill="92CDDC" w:themeFill="accent5" w:themeFillTint="99"/>
        <w:spacing w:after="0" w:line="300" w:lineRule="auto"/>
        <w:rPr>
          <w:rFonts w:ascii="Arial Narrow" w:hAnsi="Arial Narrow" w:cs="Tahoma"/>
          <w:b/>
          <w:sz w:val="24"/>
          <w:szCs w:val="24"/>
        </w:rPr>
      </w:pPr>
      <w:r w:rsidRPr="00CE770C">
        <w:rPr>
          <w:rFonts w:ascii="Arial Narrow" w:hAnsi="Arial Narrow" w:cs="Tahoma"/>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17305" cy="678767"/>
                    </a:xfrm>
                    <a:prstGeom prst="rect">
                      <a:avLst/>
                    </a:prstGeom>
                  </pic:spPr>
                </pic:pic>
              </a:graphicData>
            </a:graphic>
          </wp:inline>
        </w:drawing>
      </w:r>
      <w:r w:rsidR="002636D2" w:rsidRPr="00CE770C">
        <w:rPr>
          <w:rFonts w:ascii="Arial Narrow" w:hAnsi="Arial Narrow" w:cs="Tahoma"/>
          <w:b/>
          <w:sz w:val="24"/>
          <w:szCs w:val="24"/>
        </w:rPr>
        <w:t xml:space="preserve">                                                                                                 Regulatory</w:t>
      </w:r>
    </w:p>
    <w:p w14:paraId="538FDA99" w14:textId="1497FC76" w:rsidR="00C56EEF" w:rsidRPr="00551707" w:rsidRDefault="00AA4878"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C</w:t>
      </w:r>
      <w:r w:rsidR="00C56EEF" w:rsidRPr="00551707">
        <w:rPr>
          <w:rFonts w:ascii="Arial Narrow" w:hAnsi="Arial Narrow"/>
          <w:b/>
          <w:bCs/>
          <w:sz w:val="24"/>
          <w:szCs w:val="24"/>
        </w:rPr>
        <w:t>hilean fruit exporters may present a copy of the certificate of origin at destination</w:t>
      </w:r>
    </w:p>
    <w:p w14:paraId="713FD8BE" w14:textId="4933B444" w:rsidR="00612CE5" w:rsidRPr="00CE770C" w:rsidRDefault="00C56EEF" w:rsidP="00FF5964">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The general manager of Chile's Certification of Origin Central Unit (UCCO), Gonzalo Salinas, stated in an interview with </w:t>
      </w:r>
      <w:proofErr w:type="spellStart"/>
      <w:r w:rsidRPr="00CE770C">
        <w:rPr>
          <w:rFonts w:ascii="Arial Narrow" w:hAnsi="Arial Narrow" w:cs="Tahoma"/>
        </w:rPr>
        <w:t>SimFRUIT</w:t>
      </w:r>
      <w:proofErr w:type="spellEnd"/>
      <w:r w:rsidRPr="00CE770C">
        <w:rPr>
          <w:rFonts w:ascii="Arial Narrow" w:hAnsi="Arial Narrow" w:cs="Tahoma"/>
        </w:rPr>
        <w:t xml:space="preserve"> that Chilean fruit exporters may present a copy of the certificate of origin at the customs offices of the countries receiving their cargo</w:t>
      </w:r>
      <w:proofErr w:type="gramStart"/>
      <w:r w:rsidRPr="00CE770C">
        <w:rPr>
          <w:rFonts w:ascii="Arial Narrow" w:hAnsi="Arial Narrow" w:cs="Tahoma"/>
        </w:rPr>
        <w:t xml:space="preserve">. </w:t>
      </w:r>
      <w:proofErr w:type="gramEnd"/>
      <w:r w:rsidRPr="00CE770C">
        <w:rPr>
          <w:rFonts w:ascii="Arial Narrow" w:hAnsi="Arial Narrow" w:cs="Tahoma"/>
        </w:rPr>
        <w:t>This measure will streamline bureaucratic procedures and reduce delays.</w:t>
      </w:r>
      <w:r w:rsidR="00AA4878">
        <w:rPr>
          <w:rFonts w:ascii="Arial Narrow" w:hAnsi="Arial Narrow" w:cs="Tahoma"/>
        </w:rPr>
        <w:t xml:space="preserve"> </w:t>
      </w:r>
      <w:r w:rsidRPr="00CE770C">
        <w:rPr>
          <w:rFonts w:ascii="Arial Narrow" w:hAnsi="Arial Narrow" w:cs="Tahoma"/>
        </w:rPr>
        <w:t>The copy of the certificate of origin may be presented in Latin America (in Argentina, Brazil, Paraguay, Uruguay, Mexico, Colombia, Peru, Bolivia, Cuba, Ecuador, and Venezuela), Europe (in the European Union, EFTA, the United Kingdom, and Turkey), and in Asia (in China, India, Indonesia, Japan, Thailand, and Malaysia).UCCO's certification process can be carried out in two forms, printed and digital," he added.</w:t>
      </w:r>
      <w:r w:rsidR="00FF5964">
        <w:rPr>
          <w:rFonts w:ascii="Arial Narrow" w:hAnsi="Arial Narrow" w:cs="Tahoma"/>
        </w:rPr>
        <w:t xml:space="preserve"> </w:t>
      </w:r>
      <w:hyperlink r:id="rId47" w:history="1">
        <w:r w:rsidR="00612CE5" w:rsidRPr="00CE770C">
          <w:rPr>
            <w:rStyle w:val="Hyperlink"/>
            <w:rFonts w:ascii="Arial Narrow" w:hAnsi="Arial Narrow" w:cs="Tahoma"/>
          </w:rPr>
          <w:t>Full article available here</w:t>
        </w:r>
      </w:hyperlink>
      <w:r w:rsidR="00612CE5" w:rsidRPr="00CE770C">
        <w:rPr>
          <w:rFonts w:ascii="Arial Narrow" w:hAnsi="Arial Narrow" w:cs="Tahoma"/>
        </w:rPr>
        <w:t xml:space="preserve"> </w:t>
      </w:r>
    </w:p>
    <w:p w14:paraId="7B68F024" w14:textId="5F97707D" w:rsidR="00482147" w:rsidRDefault="00482147" w:rsidP="00CE770C">
      <w:pPr>
        <w:spacing w:after="0" w:line="300" w:lineRule="auto"/>
        <w:rPr>
          <w:rFonts w:ascii="Arial Narrow" w:hAnsi="Arial Narrow" w:cs="Tahoma"/>
          <w:sz w:val="24"/>
          <w:szCs w:val="24"/>
        </w:rPr>
      </w:pPr>
    </w:p>
    <w:p w14:paraId="4FC358CE" w14:textId="1432B82C" w:rsidR="00FF5964" w:rsidRDefault="00FF5964" w:rsidP="00CE770C">
      <w:pPr>
        <w:spacing w:after="0" w:line="300" w:lineRule="auto"/>
        <w:rPr>
          <w:rFonts w:ascii="Arial Narrow" w:hAnsi="Arial Narrow" w:cs="Tahoma"/>
          <w:sz w:val="24"/>
          <w:szCs w:val="24"/>
        </w:rPr>
      </w:pPr>
    </w:p>
    <w:p w14:paraId="78D02195" w14:textId="77777777" w:rsidR="00FF5964" w:rsidRPr="00CE770C" w:rsidRDefault="00FF5964" w:rsidP="00CE770C">
      <w:pPr>
        <w:spacing w:after="0" w:line="300" w:lineRule="auto"/>
        <w:rPr>
          <w:rFonts w:ascii="Arial Narrow" w:hAnsi="Arial Narrow" w:cs="Tahoma"/>
          <w:sz w:val="24"/>
          <w:szCs w:val="24"/>
        </w:rPr>
      </w:pPr>
    </w:p>
    <w:p w14:paraId="62DF89CF" w14:textId="77777777" w:rsidR="00482147" w:rsidRPr="00551707" w:rsidRDefault="00482147"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Covid-19 delays Africa trade deal</w:t>
      </w:r>
    </w:p>
    <w:p w14:paraId="34EC236D" w14:textId="77777777"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b/>
          <w:bCs/>
        </w:rPr>
        <w:t>I</w:t>
      </w:r>
      <w:r w:rsidRPr="00CE770C">
        <w:rPr>
          <w:rFonts w:ascii="Arial Narrow" w:hAnsi="Arial Narrow" w:cs="Tahoma"/>
        </w:rPr>
        <w:t>t is uncertain when the nations of Africa will be able to launch their new free trade zone, with the path of Covid-19 through the continent forcing the African Union to postpone the 1 July 2020 deadline.</w:t>
      </w:r>
    </w:p>
    <w:p w14:paraId="47C28173" w14:textId="3DC327B5" w:rsidR="00482147" w:rsidRPr="00CE770C" w:rsidRDefault="00482147"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Dubbed </w:t>
      </w:r>
      <w:proofErr w:type="spellStart"/>
      <w:r w:rsidRPr="00CE770C">
        <w:rPr>
          <w:rFonts w:ascii="Arial Narrow" w:hAnsi="Arial Narrow" w:cs="Tahoma"/>
        </w:rPr>
        <w:t>AfCFTA</w:t>
      </w:r>
      <w:proofErr w:type="spellEnd"/>
      <w:r w:rsidRPr="00CE770C">
        <w:rPr>
          <w:rFonts w:ascii="Arial Narrow" w:hAnsi="Arial Narrow" w:cs="Tahoma"/>
        </w:rPr>
        <w:t>, the trade deal will bring together all 55 member states of the African Union covering a market of more than 1.2bn people.</w:t>
      </w:r>
      <w:r w:rsidR="00FF5964">
        <w:rPr>
          <w:rFonts w:ascii="Arial Narrow" w:hAnsi="Arial Narrow" w:cs="Tahoma"/>
        </w:rPr>
        <w:t xml:space="preserve"> </w:t>
      </w:r>
      <w:r w:rsidRPr="00CE770C">
        <w:rPr>
          <w:rFonts w:ascii="Arial Narrow" w:hAnsi="Arial Narrow" w:cs="Tahoma"/>
        </w:rPr>
        <w:t>This includes a growing middle class, and a combined gross domestic product (GDP) of more than US$3.4tn.</w:t>
      </w:r>
    </w:p>
    <w:p w14:paraId="119B38CB" w14:textId="77777777" w:rsidR="00FF5964" w:rsidRDefault="00FF5964" w:rsidP="00CE770C">
      <w:pPr>
        <w:pStyle w:val="NormalWeb"/>
        <w:spacing w:before="0" w:beforeAutospacing="0" w:after="0" w:afterAutospacing="0" w:line="300" w:lineRule="auto"/>
        <w:rPr>
          <w:rFonts w:ascii="Arial Narrow" w:hAnsi="Arial Narrow" w:cs="Tahoma"/>
        </w:rPr>
      </w:pPr>
    </w:p>
    <w:p w14:paraId="396AED2E" w14:textId="12D2F6EC" w:rsidR="00612CE5" w:rsidRPr="00CE770C" w:rsidRDefault="00482147" w:rsidP="00FF5964">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Estimates from the Economic Commission for Africa (UNECA) suggest that the </w:t>
      </w:r>
      <w:proofErr w:type="spellStart"/>
      <w:r w:rsidRPr="00CE770C">
        <w:rPr>
          <w:rFonts w:ascii="Arial Narrow" w:hAnsi="Arial Narrow" w:cs="Tahoma"/>
        </w:rPr>
        <w:t>AfCFTA</w:t>
      </w:r>
      <w:proofErr w:type="spellEnd"/>
      <w:r w:rsidRPr="00CE770C">
        <w:rPr>
          <w:rFonts w:ascii="Arial Narrow" w:hAnsi="Arial Narrow" w:cs="Tahoma"/>
        </w:rPr>
        <w:t xml:space="preserve"> has the potential to boost intra-African trade by 52.3 per cent by eliminating import duties, and to double this trade if non-tariff barriers are also reduced</w:t>
      </w:r>
      <w:proofErr w:type="gramStart"/>
      <w:r w:rsidRPr="00CE770C">
        <w:rPr>
          <w:rFonts w:ascii="Arial Narrow" w:hAnsi="Arial Narrow" w:cs="Tahoma"/>
        </w:rPr>
        <w:t>.</w:t>
      </w:r>
      <w:r w:rsidR="00FF5964">
        <w:rPr>
          <w:rFonts w:ascii="Arial Narrow" w:hAnsi="Arial Narrow" w:cs="Tahoma"/>
        </w:rPr>
        <w:t xml:space="preserve"> </w:t>
      </w:r>
      <w:proofErr w:type="gramEnd"/>
      <w:r w:rsidR="00107EB6">
        <w:fldChar w:fldCharType="begin"/>
      </w:r>
      <w:r w:rsidR="00107EB6">
        <w:instrText xml:space="preserve"> HYPERLINK "http://www.fruitnet.com/eurofruit/article/181885/covid-19-delays-africa-trade-deal" </w:instrText>
      </w:r>
      <w:r w:rsidR="00107EB6">
        <w:fldChar w:fldCharType="separate"/>
      </w:r>
      <w:r w:rsidR="00612CE5" w:rsidRPr="00CE770C">
        <w:rPr>
          <w:rStyle w:val="Hyperlink"/>
          <w:rFonts w:ascii="Arial Narrow" w:hAnsi="Arial Narrow" w:cs="Tahoma"/>
        </w:rPr>
        <w:t>Full article available here</w:t>
      </w:r>
      <w:r w:rsidR="00107EB6">
        <w:rPr>
          <w:rStyle w:val="Hyperlink"/>
          <w:rFonts w:ascii="Arial Narrow" w:hAnsi="Arial Narrow" w:cs="Tahoma"/>
        </w:rPr>
        <w:fldChar w:fldCharType="end"/>
      </w:r>
      <w:r w:rsidR="00612CE5" w:rsidRPr="00CE770C">
        <w:rPr>
          <w:rFonts w:ascii="Arial Narrow" w:hAnsi="Arial Narrow" w:cs="Tahoma"/>
        </w:rPr>
        <w:t xml:space="preserve"> </w:t>
      </w:r>
    </w:p>
    <w:p w14:paraId="389361D0" w14:textId="42576924" w:rsidR="002C42E2" w:rsidRDefault="002C42E2" w:rsidP="00CE770C">
      <w:pPr>
        <w:spacing w:after="0" w:line="300" w:lineRule="auto"/>
        <w:rPr>
          <w:rFonts w:ascii="Arial Narrow" w:hAnsi="Arial Narrow" w:cs="Tahoma"/>
          <w:sz w:val="24"/>
          <w:szCs w:val="24"/>
        </w:rPr>
      </w:pPr>
    </w:p>
    <w:p w14:paraId="2E6966C4" w14:textId="77777777" w:rsidR="00FF5964" w:rsidRPr="00CE770C" w:rsidRDefault="00FF5964" w:rsidP="00CE770C">
      <w:pPr>
        <w:spacing w:after="0" w:line="300" w:lineRule="auto"/>
        <w:rPr>
          <w:rFonts w:ascii="Arial Narrow" w:hAnsi="Arial Narrow" w:cs="Tahoma"/>
          <w:sz w:val="24"/>
          <w:szCs w:val="24"/>
        </w:rPr>
      </w:pPr>
    </w:p>
    <w:p w14:paraId="1B4085B2" w14:textId="1555CFB7" w:rsidR="002C42E2" w:rsidRPr="00551707" w:rsidRDefault="002C42E2" w:rsidP="00551707">
      <w:pPr>
        <w:pStyle w:val="ListParagraph"/>
        <w:spacing w:after="0" w:line="300" w:lineRule="auto"/>
        <w:ind w:left="792"/>
        <w:rPr>
          <w:rFonts w:ascii="Arial Narrow" w:hAnsi="Arial Narrow"/>
          <w:b/>
          <w:bCs/>
          <w:sz w:val="24"/>
          <w:szCs w:val="24"/>
        </w:rPr>
      </w:pPr>
    </w:p>
    <w:p w14:paraId="4279562A" w14:textId="77777777" w:rsidR="002C42E2" w:rsidRPr="00551707" w:rsidRDefault="002C42E2"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EU lays out green targets</w:t>
      </w:r>
    </w:p>
    <w:p w14:paraId="1B470EA5" w14:textId="50405787" w:rsidR="002C42E2" w:rsidRPr="00FF5964" w:rsidRDefault="002C42E2" w:rsidP="00FF5964">
      <w:pPr>
        <w:pStyle w:val="NormalWeb"/>
        <w:spacing w:before="0" w:beforeAutospacing="0" w:after="0" w:afterAutospacing="0" w:line="300" w:lineRule="auto"/>
        <w:rPr>
          <w:rFonts w:ascii="Arial Narrow" w:hAnsi="Arial Narrow"/>
        </w:rPr>
      </w:pPr>
      <w:r w:rsidRPr="00FF5964">
        <w:rPr>
          <w:rFonts w:ascii="Arial Narrow" w:hAnsi="Arial Narrow"/>
        </w:rPr>
        <w:t>The European Commission has produced its green action plan for agriculture, but some question how the targets will be implemented and enforced</w:t>
      </w:r>
      <w:proofErr w:type="gramStart"/>
      <w:r w:rsidR="00FF5964" w:rsidRPr="00FF5964">
        <w:rPr>
          <w:rFonts w:ascii="Arial Narrow" w:hAnsi="Arial Narrow"/>
        </w:rPr>
        <w:t xml:space="preserve">. </w:t>
      </w:r>
      <w:proofErr w:type="gramEnd"/>
      <w:r w:rsidRPr="00FF5964">
        <w:rPr>
          <w:rFonts w:ascii="Arial Narrow" w:hAnsi="Arial Narrow"/>
        </w:rPr>
        <w:t>Last week, the European Commission unveiled its Farm To Fork Strategy and its Biodiversity Strategy to transform the way that food is produced, distributed and consumed in Europe as part of the European Green Deal.</w:t>
      </w:r>
    </w:p>
    <w:p w14:paraId="54E07896" w14:textId="77777777" w:rsidR="00FF5964" w:rsidRDefault="00FF5964" w:rsidP="00CE770C">
      <w:pPr>
        <w:pStyle w:val="NormalWeb"/>
        <w:spacing w:before="0" w:beforeAutospacing="0" w:after="0" w:afterAutospacing="0" w:line="300" w:lineRule="auto"/>
        <w:rPr>
          <w:rFonts w:ascii="Arial Narrow" w:hAnsi="Arial Narrow"/>
        </w:rPr>
      </w:pPr>
    </w:p>
    <w:p w14:paraId="39D5E8CD" w14:textId="31D3DFF1" w:rsidR="002C42E2" w:rsidRPr="00CE770C"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The Farm to Fork strategy will also aim to reduce nutrient losses by at least 50 per cent and boost the development of organic farming to a quarter of the total farmland by 2030</w:t>
      </w:r>
      <w:proofErr w:type="gramStart"/>
      <w:r w:rsidRPr="00CE770C">
        <w:rPr>
          <w:rFonts w:ascii="Arial Narrow" w:hAnsi="Arial Narrow"/>
        </w:rPr>
        <w:t>.</w:t>
      </w:r>
      <w:r w:rsidR="00FF5964">
        <w:rPr>
          <w:rFonts w:ascii="Arial Narrow" w:hAnsi="Arial Narrow"/>
        </w:rPr>
        <w:t xml:space="preserve"> </w:t>
      </w:r>
      <w:proofErr w:type="gramEnd"/>
      <w:r w:rsidRPr="00CE770C">
        <w:rPr>
          <w:rFonts w:ascii="Arial Narrow" w:hAnsi="Arial Narrow"/>
        </w:rPr>
        <w:t>At the heart of the Green Deal, the Biodiversity and Farm to Fork strategies point to a new and better balance of nature, food systems and biodiversity; to protect our people’s health and well-being, and at the same time to increase the EU’s competitiveness and resilience</w:t>
      </w:r>
      <w:proofErr w:type="gramStart"/>
      <w:r w:rsidRPr="00CE770C">
        <w:rPr>
          <w:rFonts w:ascii="Arial Narrow" w:hAnsi="Arial Narrow"/>
        </w:rPr>
        <w:t xml:space="preserve">. </w:t>
      </w:r>
      <w:proofErr w:type="gramEnd"/>
      <w:r w:rsidRPr="00CE770C">
        <w:rPr>
          <w:rFonts w:ascii="Arial Narrow" w:hAnsi="Arial Narrow"/>
        </w:rPr>
        <w:t xml:space="preserve">The EU-wide biodiversity strategy will reportedly </w:t>
      </w:r>
      <w:r w:rsidRPr="00CE770C">
        <w:rPr>
          <w:rFonts w:ascii="Arial Narrow" w:hAnsi="Arial Narrow"/>
        </w:rPr>
        <w:lastRenderedPageBreak/>
        <w:t>establish protected areas in 30 per cent of the EU’s land and seas, restore degraded ecosystems, unlock €20 billion per year for biodiversity and put the EU in a leading global position to address the biodiversity crisis.</w:t>
      </w:r>
    </w:p>
    <w:p w14:paraId="1A5605CC" w14:textId="77777777" w:rsidR="00FF5964" w:rsidRDefault="00FF5964" w:rsidP="00CE770C">
      <w:pPr>
        <w:pStyle w:val="NormalWeb"/>
        <w:spacing w:before="0" w:beforeAutospacing="0" w:after="0" w:afterAutospacing="0" w:line="300" w:lineRule="auto"/>
        <w:rPr>
          <w:rFonts w:ascii="Arial Narrow" w:hAnsi="Arial Narrow"/>
        </w:rPr>
      </w:pPr>
    </w:p>
    <w:p w14:paraId="5619D6CD" w14:textId="51B50403" w:rsidR="00612CE5" w:rsidRPr="00FF5964" w:rsidRDefault="002C42E2" w:rsidP="00FF5964">
      <w:pPr>
        <w:pStyle w:val="NormalWeb"/>
        <w:spacing w:before="0" w:beforeAutospacing="0" w:after="0" w:afterAutospacing="0" w:line="300" w:lineRule="auto"/>
        <w:rPr>
          <w:rFonts w:ascii="Arial Narrow" w:hAnsi="Arial Narrow"/>
        </w:rPr>
      </w:pPr>
      <w:proofErr w:type="spellStart"/>
      <w:r w:rsidRPr="00CE770C">
        <w:rPr>
          <w:rFonts w:ascii="Arial Narrow" w:hAnsi="Arial Narrow"/>
        </w:rPr>
        <w:t>Pekka</w:t>
      </w:r>
      <w:proofErr w:type="spellEnd"/>
      <w:r w:rsidRPr="00CE770C">
        <w:rPr>
          <w:rFonts w:ascii="Arial Narrow" w:hAnsi="Arial Narrow"/>
        </w:rPr>
        <w:t xml:space="preserve"> </w:t>
      </w:r>
      <w:proofErr w:type="spellStart"/>
      <w:r w:rsidRPr="00CE770C">
        <w:rPr>
          <w:rFonts w:ascii="Arial Narrow" w:hAnsi="Arial Narrow"/>
        </w:rPr>
        <w:t>Pesonen</w:t>
      </w:r>
      <w:proofErr w:type="spellEnd"/>
      <w:r w:rsidRPr="00CE770C">
        <w:rPr>
          <w:rFonts w:ascii="Arial Narrow" w:hAnsi="Arial Narrow"/>
        </w:rPr>
        <w:t>, secretary-general of EU farmers association Copa-</w:t>
      </w:r>
      <w:proofErr w:type="spellStart"/>
      <w:r w:rsidRPr="00CE770C">
        <w:rPr>
          <w:rFonts w:ascii="Arial Narrow" w:hAnsi="Arial Narrow"/>
        </w:rPr>
        <w:t>Cogeca</w:t>
      </w:r>
      <w:proofErr w:type="spellEnd"/>
      <w:r w:rsidRPr="00CE770C">
        <w:rPr>
          <w:rFonts w:ascii="Arial Narrow" w:hAnsi="Arial Narrow"/>
        </w:rPr>
        <w:t>, warned that targets alone were insufficient, since the Commission had failed to provide farmers with the tools to achieve those targets</w:t>
      </w:r>
      <w:proofErr w:type="gramStart"/>
      <w:r w:rsidRPr="00CE770C">
        <w:rPr>
          <w:rFonts w:ascii="Arial Narrow" w:hAnsi="Arial Narrow"/>
        </w:rPr>
        <w:t>.</w:t>
      </w:r>
      <w:r w:rsidR="00FF5964">
        <w:rPr>
          <w:rFonts w:ascii="Arial Narrow" w:hAnsi="Arial Narrow"/>
        </w:rPr>
        <w:t xml:space="preserve"> </w:t>
      </w:r>
      <w:proofErr w:type="gramEnd"/>
      <w:r w:rsidRPr="00CE770C">
        <w:rPr>
          <w:rFonts w:ascii="Arial Narrow" w:hAnsi="Arial Narrow"/>
        </w:rPr>
        <w:t>Others suggested that the strategy would struggle to deliver on its sustainable vision unless it addressed production and overconsumption of meat and dairy, especially the EU's goal to be carbon-neutral by 2050, which is at the heart of the European Green Deal</w:t>
      </w:r>
      <w:proofErr w:type="gramStart"/>
      <w:r w:rsidRPr="00CE770C">
        <w:rPr>
          <w:rFonts w:ascii="Arial Narrow" w:hAnsi="Arial Narrow"/>
        </w:rPr>
        <w:t>.</w:t>
      </w:r>
      <w:r w:rsidR="00FF5964">
        <w:rPr>
          <w:rFonts w:ascii="Arial Narrow" w:hAnsi="Arial Narrow"/>
        </w:rPr>
        <w:t xml:space="preserve"> </w:t>
      </w:r>
      <w:proofErr w:type="gramEnd"/>
      <w:r w:rsidR="00107EB6">
        <w:fldChar w:fldCharType="begin"/>
      </w:r>
      <w:r w:rsidR="00107EB6">
        <w:instrText xml:space="preserve"> HYPERLINK "http://www.fruitnet.com/eurofruit/article/181930/eu-lays-out-green-targets" </w:instrText>
      </w:r>
      <w:r w:rsidR="00107EB6">
        <w:fldChar w:fldCharType="separate"/>
      </w:r>
      <w:r w:rsidR="00612CE5" w:rsidRPr="00CE770C">
        <w:rPr>
          <w:rStyle w:val="Hyperlink"/>
          <w:rFonts w:ascii="Arial Narrow" w:hAnsi="Arial Narrow" w:cs="Tahoma"/>
        </w:rPr>
        <w:t>Full article available here</w:t>
      </w:r>
      <w:r w:rsidR="00107EB6">
        <w:rPr>
          <w:rStyle w:val="Hyperlink"/>
          <w:rFonts w:ascii="Arial Narrow" w:hAnsi="Arial Narrow" w:cs="Tahoma"/>
        </w:rPr>
        <w:fldChar w:fldCharType="end"/>
      </w:r>
      <w:r w:rsidR="00612CE5" w:rsidRPr="00CE770C">
        <w:rPr>
          <w:rFonts w:ascii="Arial Narrow" w:hAnsi="Arial Narrow" w:cs="Tahoma"/>
        </w:rPr>
        <w:t xml:space="preserve"> </w:t>
      </w:r>
    </w:p>
    <w:p w14:paraId="38524F30" w14:textId="77777777" w:rsidR="00026CD5" w:rsidRPr="00CE770C" w:rsidRDefault="00026CD5" w:rsidP="00CE770C">
      <w:pPr>
        <w:shd w:val="clear" w:color="auto" w:fill="DBE5F1" w:themeFill="accent1" w:themeFillTint="33"/>
        <w:spacing w:after="0" w:line="300" w:lineRule="auto"/>
        <w:rPr>
          <w:rFonts w:ascii="Arial Narrow" w:hAnsi="Arial Narrow" w:cs="Tahoma"/>
          <w:sz w:val="24"/>
          <w:szCs w:val="24"/>
        </w:rPr>
      </w:pPr>
      <w:r w:rsidRPr="00CE770C">
        <w:rPr>
          <w:rFonts w:ascii="Arial Narrow" w:hAnsi="Arial Narrow" w:cs="Tahoma"/>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99122" cy="606506"/>
                    </a:xfrm>
                    <a:prstGeom prst="rect">
                      <a:avLst/>
                    </a:prstGeom>
                  </pic:spPr>
                </pic:pic>
              </a:graphicData>
            </a:graphic>
          </wp:inline>
        </w:drawing>
      </w:r>
      <w:r w:rsidR="002636D2" w:rsidRPr="00CE770C">
        <w:rPr>
          <w:rFonts w:ascii="Arial Narrow" w:hAnsi="Arial Narrow" w:cs="Tahoma"/>
          <w:sz w:val="24"/>
          <w:szCs w:val="24"/>
        </w:rPr>
        <w:t xml:space="preserve">                                                                 </w:t>
      </w:r>
      <w:r w:rsidR="002636D2" w:rsidRPr="00CE770C">
        <w:rPr>
          <w:rFonts w:ascii="Arial Narrow" w:hAnsi="Arial Narrow" w:cs="Tahoma"/>
          <w:b/>
          <w:sz w:val="24"/>
          <w:szCs w:val="24"/>
        </w:rPr>
        <w:t>Business/ Industry</w:t>
      </w:r>
    </w:p>
    <w:p w14:paraId="1A435BE6" w14:textId="77777777" w:rsidR="002C42E2" w:rsidRPr="00551707" w:rsidRDefault="002C42E2"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Alibaba supports fresh online faces</w:t>
      </w:r>
    </w:p>
    <w:p w14:paraId="7EFE9A1E" w14:textId="3AA75E85" w:rsidR="00612CE5" w:rsidRPr="00FF5964" w:rsidRDefault="002C42E2" w:rsidP="00FF5964">
      <w:pPr>
        <w:pStyle w:val="NormalWeb"/>
        <w:spacing w:before="0" w:beforeAutospacing="0" w:after="0" w:afterAutospacing="0" w:line="300" w:lineRule="auto"/>
        <w:rPr>
          <w:rFonts w:ascii="Arial Narrow" w:hAnsi="Arial Narrow"/>
        </w:rPr>
      </w:pPr>
      <w:r w:rsidRPr="00FF5964">
        <w:rPr>
          <w:rFonts w:ascii="Arial Narrow" w:hAnsi="Arial Narrow"/>
        </w:rPr>
        <w:t>A</w:t>
      </w:r>
      <w:r w:rsidRPr="00CE770C">
        <w:rPr>
          <w:rFonts w:ascii="Arial Narrow" w:hAnsi="Arial Narrow"/>
        </w:rPr>
        <w:t>libaba will provide support to fresh food merchants who have moved online during the coronavirus (Covid-19) pandemic as part of its 2020 Spring Thunder Initiative</w:t>
      </w:r>
      <w:proofErr w:type="gramStart"/>
      <w:r w:rsidRPr="00CE770C">
        <w:rPr>
          <w:rFonts w:ascii="Arial Narrow" w:hAnsi="Arial Narrow"/>
        </w:rPr>
        <w:t>.</w:t>
      </w:r>
      <w:r w:rsidR="00FF0B0E">
        <w:rPr>
          <w:rFonts w:ascii="Arial Narrow" w:hAnsi="Arial Narrow"/>
        </w:rPr>
        <w:t xml:space="preserve"> </w:t>
      </w:r>
      <w:proofErr w:type="gramEnd"/>
      <w:r w:rsidRPr="00CE770C">
        <w:rPr>
          <w:rFonts w:ascii="Arial Narrow" w:hAnsi="Arial Narrow"/>
        </w:rPr>
        <w:t xml:space="preserve">Over the next three years, the Rocket Growth Plan is expected to support 10,000 newly-established fresh food merchants who have joined the </w:t>
      </w:r>
      <w:proofErr w:type="spellStart"/>
      <w:r w:rsidRPr="00CE770C">
        <w:rPr>
          <w:rFonts w:ascii="Arial Narrow" w:hAnsi="Arial Narrow"/>
        </w:rPr>
        <w:t>Tmall</w:t>
      </w:r>
      <w:proofErr w:type="spellEnd"/>
      <w:r w:rsidRPr="00CE770C">
        <w:rPr>
          <w:rFonts w:ascii="Arial Narrow" w:hAnsi="Arial Narrow"/>
        </w:rPr>
        <w:t xml:space="preserve"> platform in the past six months due to the pandemic</w:t>
      </w:r>
      <w:proofErr w:type="gramStart"/>
      <w:r w:rsidRPr="00CE770C">
        <w:rPr>
          <w:rFonts w:ascii="Arial Narrow" w:hAnsi="Arial Narrow"/>
        </w:rPr>
        <w:t>.</w:t>
      </w:r>
      <w:r w:rsidR="00FF5964">
        <w:rPr>
          <w:rFonts w:ascii="Arial Narrow" w:hAnsi="Arial Narrow"/>
        </w:rPr>
        <w:t xml:space="preserve"> </w:t>
      </w:r>
      <w:proofErr w:type="gramEnd"/>
      <w:r w:rsidR="00107EB6">
        <w:fldChar w:fldCharType="begin"/>
      </w:r>
      <w:r w:rsidR="00107EB6">
        <w:instrText xml:space="preserve"> HYPERLINK "http://www.fruitnet.com/asiafruit/article/181922/alibaba-supports-fresh-online-faces" </w:instrText>
      </w:r>
      <w:r w:rsidR="00107EB6">
        <w:fldChar w:fldCharType="separate"/>
      </w:r>
      <w:r w:rsidR="00612CE5" w:rsidRPr="00CE770C">
        <w:rPr>
          <w:rStyle w:val="Hyperlink"/>
          <w:rFonts w:ascii="Arial Narrow" w:hAnsi="Arial Narrow" w:cs="Tahoma"/>
        </w:rPr>
        <w:t>Full article available here</w:t>
      </w:r>
      <w:r w:rsidR="00107EB6">
        <w:rPr>
          <w:rStyle w:val="Hyperlink"/>
          <w:rFonts w:ascii="Arial Narrow" w:hAnsi="Arial Narrow" w:cs="Tahoma"/>
        </w:rPr>
        <w:fldChar w:fldCharType="end"/>
      </w:r>
      <w:r w:rsidR="00612CE5" w:rsidRPr="00CE770C">
        <w:rPr>
          <w:rFonts w:ascii="Arial Narrow" w:hAnsi="Arial Narrow" w:cs="Tahoma"/>
        </w:rPr>
        <w:t xml:space="preserve"> </w:t>
      </w:r>
    </w:p>
    <w:p w14:paraId="1C6D0988" w14:textId="603E333F" w:rsidR="0005119D" w:rsidRDefault="0005119D" w:rsidP="00CE770C">
      <w:pPr>
        <w:spacing w:after="0" w:line="300" w:lineRule="auto"/>
        <w:rPr>
          <w:rFonts w:ascii="Arial Narrow" w:hAnsi="Arial Narrow" w:cs="Tahoma"/>
          <w:sz w:val="24"/>
          <w:szCs w:val="24"/>
        </w:rPr>
      </w:pPr>
    </w:p>
    <w:p w14:paraId="4D40E8A7" w14:textId="77777777" w:rsidR="00FF5964" w:rsidRPr="00CE770C" w:rsidRDefault="00FF5964" w:rsidP="00CE770C">
      <w:pPr>
        <w:spacing w:after="0" w:line="300" w:lineRule="auto"/>
        <w:rPr>
          <w:rFonts w:ascii="Arial Narrow" w:hAnsi="Arial Narrow" w:cs="Tahoma"/>
          <w:sz w:val="24"/>
          <w:szCs w:val="24"/>
        </w:rPr>
      </w:pPr>
    </w:p>
    <w:p w14:paraId="6920F11D" w14:textId="2FCED8B4" w:rsidR="0005119D" w:rsidRPr="00CE770C" w:rsidRDefault="0005119D" w:rsidP="00CE770C">
      <w:pPr>
        <w:spacing w:after="0" w:line="300" w:lineRule="auto"/>
        <w:rPr>
          <w:rFonts w:ascii="Arial Narrow" w:hAnsi="Arial Narrow" w:cs="Tahoma"/>
          <w:sz w:val="24"/>
          <w:szCs w:val="24"/>
        </w:rPr>
      </w:pPr>
    </w:p>
    <w:p w14:paraId="451EE3B0" w14:textId="77777777" w:rsidR="0005119D" w:rsidRPr="00551707" w:rsidRDefault="0005119D"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New process allows remote food safety audits for leafy greens farms</w:t>
      </w:r>
    </w:p>
    <w:p w14:paraId="4D11B173" w14:textId="77777777" w:rsidR="0005119D" w:rsidRPr="00CE770C" w:rsidRDefault="0005119D" w:rsidP="00CE770C">
      <w:pPr>
        <w:pStyle w:val="NormalWeb"/>
        <w:spacing w:before="0" w:beforeAutospacing="0" w:after="0" w:afterAutospacing="0" w:line="300" w:lineRule="auto"/>
        <w:rPr>
          <w:rFonts w:ascii="Arial Narrow" w:hAnsi="Arial Narrow"/>
        </w:rPr>
      </w:pPr>
      <w:r w:rsidRPr="00CE770C">
        <w:rPr>
          <w:rFonts w:ascii="Arial Narrow" w:hAnsi="Arial Narrow"/>
        </w:rPr>
        <w:t>Mandatory government food safety audits of leafy greens farms under the California Leafy Greens Marketing Agreement are continuing during the COVID-19 pandemic</w:t>
      </w:r>
      <w:proofErr w:type="gramStart"/>
      <w:r w:rsidRPr="00CE770C">
        <w:rPr>
          <w:rFonts w:ascii="Arial Narrow" w:hAnsi="Arial Narrow"/>
        </w:rPr>
        <w:t xml:space="preserve">. </w:t>
      </w:r>
      <w:proofErr w:type="gramEnd"/>
      <w:r w:rsidRPr="00CE770C">
        <w:rPr>
          <w:rFonts w:ascii="Arial Narrow" w:hAnsi="Arial Narrow"/>
        </w:rPr>
        <w:t xml:space="preserve">Western Growers and the California Leafy Greens Marketing Agreement announced the availability of a new process developed through a collaboration with </w:t>
      </w:r>
      <w:proofErr w:type="spellStart"/>
      <w:r w:rsidRPr="00CE770C">
        <w:rPr>
          <w:rFonts w:ascii="Arial Narrow" w:hAnsi="Arial Narrow"/>
        </w:rPr>
        <w:t>iFoodDecisionSciences</w:t>
      </w:r>
      <w:proofErr w:type="spellEnd"/>
      <w:r w:rsidRPr="00CE770C">
        <w:rPr>
          <w:rFonts w:ascii="Arial Narrow" w:hAnsi="Arial Narrow"/>
        </w:rPr>
        <w:t xml:space="preserve"> that streamlines all verification documents and data for online review by government auditors.</w:t>
      </w:r>
    </w:p>
    <w:p w14:paraId="44801C75" w14:textId="77777777" w:rsidR="00FF5964" w:rsidRDefault="00FF5964" w:rsidP="00CE770C">
      <w:pPr>
        <w:pStyle w:val="NormalWeb"/>
        <w:spacing w:before="0" w:beforeAutospacing="0" w:after="0" w:afterAutospacing="0" w:line="300" w:lineRule="auto"/>
        <w:rPr>
          <w:rFonts w:ascii="Arial Narrow" w:hAnsi="Arial Narrow"/>
          <w:noProof/>
        </w:rPr>
      </w:pPr>
    </w:p>
    <w:p w14:paraId="16DDBD18" w14:textId="2B57E0A3" w:rsidR="0005119D" w:rsidRPr="00F45FEC" w:rsidRDefault="0005119D" w:rsidP="00F45FEC">
      <w:pPr>
        <w:pStyle w:val="NormalWeb"/>
        <w:spacing w:before="0" w:beforeAutospacing="0" w:after="0" w:afterAutospacing="0" w:line="300" w:lineRule="auto"/>
        <w:rPr>
          <w:rFonts w:ascii="Arial Narrow" w:hAnsi="Arial Narrow"/>
        </w:rPr>
      </w:pPr>
      <w:r w:rsidRPr="00CE770C">
        <w:rPr>
          <w:rFonts w:ascii="Arial Narrow" w:hAnsi="Arial Narrow"/>
        </w:rPr>
        <w:t>This process will allow the execution of remote audits and has been reviewed and accepted by the California Department of Food and Agriculture, which has oversight of the LGMA programs and auditors</w:t>
      </w:r>
      <w:proofErr w:type="gramStart"/>
      <w:r w:rsidRPr="00CE770C">
        <w:rPr>
          <w:rFonts w:ascii="Arial Narrow" w:hAnsi="Arial Narrow"/>
        </w:rPr>
        <w:t xml:space="preserve">. </w:t>
      </w:r>
      <w:proofErr w:type="gramEnd"/>
      <w:r w:rsidRPr="00CE770C">
        <w:rPr>
          <w:rFonts w:ascii="Arial Narrow" w:hAnsi="Arial Narrow"/>
        </w:rPr>
        <w:t>The system was developed over the past few weeks, has been tested and is now available to certified members of the LGMA who are audited an average of five times over the year</w:t>
      </w:r>
      <w:proofErr w:type="gramStart"/>
      <w:r w:rsidRPr="00CE770C">
        <w:rPr>
          <w:rFonts w:ascii="Arial Narrow" w:hAnsi="Arial Narrow"/>
        </w:rPr>
        <w:t>.</w:t>
      </w:r>
      <w:r w:rsidR="00F45FEC">
        <w:rPr>
          <w:rFonts w:ascii="Arial Narrow" w:hAnsi="Arial Narrow"/>
        </w:rPr>
        <w:t xml:space="preserve"> </w:t>
      </w:r>
      <w:proofErr w:type="gramEnd"/>
      <w:r w:rsidR="00107EB6">
        <w:fldChar w:fldCharType="begin"/>
      </w:r>
      <w:r w:rsidR="00107EB6">
        <w:instrText xml:space="preserve"> HYPERLINK "https://www.hortidaily.com/article/9220030/new-process-allows-remote-food-safety-audits-for-leafy-greens-farms/" </w:instrText>
      </w:r>
      <w:r w:rsidR="00107EB6">
        <w:fldChar w:fldCharType="separate"/>
      </w:r>
      <w:r w:rsidR="00612CE5" w:rsidRPr="00CE770C">
        <w:rPr>
          <w:rStyle w:val="Hyperlink"/>
          <w:rFonts w:ascii="Arial Narrow" w:hAnsi="Arial Narrow" w:cs="Tahoma"/>
        </w:rPr>
        <w:t>Full article available here</w:t>
      </w:r>
      <w:r w:rsidR="00107EB6">
        <w:rPr>
          <w:rStyle w:val="Hyperlink"/>
          <w:rFonts w:ascii="Arial Narrow" w:hAnsi="Arial Narrow" w:cs="Tahoma"/>
        </w:rPr>
        <w:fldChar w:fldCharType="end"/>
      </w:r>
    </w:p>
    <w:p w14:paraId="4C09CF34" w14:textId="77777777" w:rsidR="00DD4971" w:rsidRPr="00CE770C" w:rsidRDefault="00DD4971" w:rsidP="00CE770C">
      <w:pPr>
        <w:spacing w:after="0" w:line="300" w:lineRule="auto"/>
        <w:rPr>
          <w:rFonts w:ascii="Arial Narrow" w:hAnsi="Arial Narrow" w:cs="Tahoma"/>
          <w:sz w:val="24"/>
          <w:szCs w:val="24"/>
        </w:rPr>
      </w:pPr>
    </w:p>
    <w:p w14:paraId="1ACEAEFD" w14:textId="352DBE37" w:rsidR="00DD4971" w:rsidRPr="00CE770C" w:rsidRDefault="00DD4971" w:rsidP="00CE770C">
      <w:pPr>
        <w:spacing w:after="0" w:line="300" w:lineRule="auto"/>
        <w:rPr>
          <w:rFonts w:ascii="Arial Narrow" w:hAnsi="Arial Narrow" w:cs="Tahoma"/>
          <w:sz w:val="24"/>
          <w:szCs w:val="24"/>
        </w:rPr>
      </w:pPr>
    </w:p>
    <w:p w14:paraId="78B97E65" w14:textId="77777777" w:rsidR="00DD4971" w:rsidRPr="00CE770C" w:rsidRDefault="00DD4971" w:rsidP="00CE770C">
      <w:pPr>
        <w:spacing w:after="0" w:line="300" w:lineRule="auto"/>
        <w:rPr>
          <w:rFonts w:ascii="Arial Narrow" w:hAnsi="Arial Narrow" w:cs="Tahoma"/>
          <w:sz w:val="24"/>
          <w:szCs w:val="24"/>
        </w:rPr>
      </w:pPr>
    </w:p>
    <w:p w14:paraId="6EE8CCB3" w14:textId="77777777" w:rsidR="00D11E44" w:rsidRPr="00551707" w:rsidRDefault="00D11E44"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US Produce Incentive Program boosts healthy eating</w:t>
      </w:r>
    </w:p>
    <w:p w14:paraId="05ABA592" w14:textId="5919EDDC" w:rsidR="00D11E44" w:rsidRPr="00CE770C" w:rsidRDefault="00D11E44"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A national programme that offers financial incentives to enable low-income consumers to purchase more fruits and vegetables has shown great success in Oregon, according to a recent Oregon State University study.</w:t>
      </w:r>
      <w:r w:rsidR="00F45FEC">
        <w:rPr>
          <w:rFonts w:ascii="Arial Narrow" w:hAnsi="Arial Narrow" w:cs="Tahoma"/>
        </w:rPr>
        <w:t xml:space="preserve"> </w:t>
      </w:r>
      <w:r w:rsidRPr="00CE770C">
        <w:rPr>
          <w:rFonts w:ascii="Arial Narrow" w:hAnsi="Arial Narrow" w:cs="Tahoma"/>
        </w:rPr>
        <w:t xml:space="preserve">The Double Up Food Bucks programme is one of many produce-incentive programmes that pair with the Supplemental Nutrition Assistance Program (SNAP) in the US, </w:t>
      </w:r>
      <w:r w:rsidRPr="00CE770C">
        <w:rPr>
          <w:rFonts w:ascii="Arial Narrow" w:hAnsi="Arial Narrow" w:cs="Tahoma"/>
        </w:rPr>
        <w:lastRenderedPageBreak/>
        <w:t>commonly referred to as food stamps</w:t>
      </w:r>
      <w:proofErr w:type="gramStart"/>
      <w:r w:rsidRPr="00CE770C">
        <w:rPr>
          <w:rFonts w:ascii="Arial Narrow" w:hAnsi="Arial Narrow" w:cs="Tahoma"/>
        </w:rPr>
        <w:t xml:space="preserve">. </w:t>
      </w:r>
      <w:proofErr w:type="gramEnd"/>
      <w:r w:rsidRPr="00CE770C">
        <w:rPr>
          <w:rFonts w:ascii="Arial Narrow" w:hAnsi="Arial Narrow" w:cs="Tahoma"/>
        </w:rPr>
        <w:t>For every dollar SNAP recipients spend on eligible foods at participating farmers markets and grocery stores, they get an additional dollar they can put toward more Oregon-grown fruit or vegetable. </w:t>
      </w:r>
    </w:p>
    <w:p w14:paraId="2EDE6BE1" w14:textId="77777777" w:rsidR="00F45FEC" w:rsidRDefault="00F45FEC" w:rsidP="00CE770C">
      <w:pPr>
        <w:pStyle w:val="NormalWeb"/>
        <w:spacing w:before="0" w:beforeAutospacing="0" w:after="0" w:afterAutospacing="0" w:line="300" w:lineRule="auto"/>
        <w:rPr>
          <w:rFonts w:ascii="Arial Narrow" w:hAnsi="Arial Narrow" w:cs="Tahoma"/>
        </w:rPr>
      </w:pPr>
    </w:p>
    <w:p w14:paraId="0C14E055" w14:textId="183F4688" w:rsidR="00553559" w:rsidRPr="00CE770C" w:rsidRDefault="00D11E44" w:rsidP="00F45FEC">
      <w:pPr>
        <w:pStyle w:val="NormalWeb"/>
        <w:spacing w:before="0" w:beforeAutospacing="0" w:after="0" w:afterAutospacing="0" w:line="300" w:lineRule="auto"/>
        <w:rPr>
          <w:rFonts w:ascii="Arial Narrow" w:hAnsi="Arial Narrow" w:cs="Tahoma"/>
        </w:rPr>
      </w:pPr>
      <w:r w:rsidRPr="00CE770C">
        <w:rPr>
          <w:rFonts w:ascii="Arial Narrow" w:hAnsi="Arial Narrow" w:cs="Tahoma"/>
        </w:rPr>
        <w:t xml:space="preserve"> 91 percent of programme participants surveyed reported buying more fruits and vegetables and nearly 70 percent reported eating less processed food</w:t>
      </w:r>
      <w:proofErr w:type="gramStart"/>
      <w:r w:rsidRPr="00CE770C">
        <w:rPr>
          <w:rFonts w:ascii="Arial Narrow" w:hAnsi="Arial Narrow" w:cs="Tahoma"/>
        </w:rPr>
        <w:t xml:space="preserve">. </w:t>
      </w:r>
      <w:proofErr w:type="gramEnd"/>
      <w:r w:rsidRPr="00CE770C">
        <w:rPr>
          <w:rFonts w:ascii="Arial Narrow" w:hAnsi="Arial Narrow" w:cs="Tahoma"/>
        </w:rPr>
        <w:t>81 percent said they had more food available at home and nearly 88 percent said they felt healthier because they were eating more fresh produce</w:t>
      </w:r>
      <w:proofErr w:type="gramStart"/>
      <w:r w:rsidRPr="00CE770C">
        <w:rPr>
          <w:rFonts w:ascii="Arial Narrow" w:hAnsi="Arial Narrow" w:cs="Tahoma"/>
        </w:rPr>
        <w:t>.</w:t>
      </w:r>
      <w:r w:rsidR="00F45FEC">
        <w:rPr>
          <w:rFonts w:ascii="Arial Narrow" w:hAnsi="Arial Narrow" w:cs="Tahoma"/>
        </w:rPr>
        <w:t xml:space="preserve"> </w:t>
      </w:r>
      <w:proofErr w:type="gramEnd"/>
      <w:r w:rsidR="00107EB6">
        <w:fldChar w:fldCharType="begin"/>
      </w:r>
      <w:r w:rsidR="00107EB6">
        <w:instrText xml:space="preserve"> HYPERLINK "https://www.freshplaza.com/article/9220770/us-produce-incentive-programme-useful-tool-to-boost-healthy-eating/" </w:instrText>
      </w:r>
      <w:r w:rsidR="00107EB6">
        <w:fldChar w:fldCharType="separate"/>
      </w:r>
      <w:r w:rsidR="00553559" w:rsidRPr="00CE770C">
        <w:rPr>
          <w:rStyle w:val="Hyperlink"/>
          <w:rFonts w:ascii="Arial Narrow" w:hAnsi="Arial Narrow" w:cs="Tahoma"/>
        </w:rPr>
        <w:t>Full article available here</w:t>
      </w:r>
      <w:r w:rsidR="00107EB6">
        <w:rPr>
          <w:rStyle w:val="Hyperlink"/>
          <w:rFonts w:ascii="Arial Narrow" w:hAnsi="Arial Narrow" w:cs="Tahoma"/>
        </w:rPr>
        <w:fldChar w:fldCharType="end"/>
      </w:r>
      <w:r w:rsidR="00553559" w:rsidRPr="00CE770C">
        <w:rPr>
          <w:rFonts w:ascii="Arial Narrow" w:hAnsi="Arial Narrow" w:cs="Tahoma"/>
        </w:rPr>
        <w:t xml:space="preserve"> </w:t>
      </w:r>
    </w:p>
    <w:p w14:paraId="50769DBE" w14:textId="77777777" w:rsidR="00612CE5" w:rsidRPr="00CE770C" w:rsidRDefault="00612CE5" w:rsidP="00CE770C">
      <w:pPr>
        <w:spacing w:after="0" w:line="300" w:lineRule="auto"/>
        <w:rPr>
          <w:rFonts w:ascii="Arial Narrow" w:hAnsi="Arial Narrow" w:cs="Tahoma"/>
          <w:sz w:val="24"/>
          <w:szCs w:val="24"/>
        </w:rPr>
      </w:pPr>
    </w:p>
    <w:p w14:paraId="718E521E" w14:textId="77777777" w:rsidR="00612CE5" w:rsidRPr="00CE770C" w:rsidRDefault="00612CE5" w:rsidP="00CE770C">
      <w:pPr>
        <w:shd w:val="clear" w:color="auto" w:fill="DBE5F1" w:themeFill="accent1" w:themeFillTint="33"/>
        <w:spacing w:after="0" w:line="300" w:lineRule="auto"/>
        <w:rPr>
          <w:rFonts w:ascii="Arial Narrow" w:hAnsi="Arial Narrow" w:cs="Tahoma"/>
          <w:b/>
          <w:sz w:val="24"/>
          <w:szCs w:val="24"/>
        </w:rPr>
      </w:pPr>
      <w:r w:rsidRPr="00CE770C">
        <w:rPr>
          <w:rFonts w:ascii="Arial Narrow" w:hAnsi="Arial Narrow" w:cs="Tahoma"/>
          <w:noProof/>
          <w:sz w:val="24"/>
          <w:szCs w:val="24"/>
          <w:lang w:eastAsia="en-NZ"/>
        </w:rPr>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CE770C">
        <w:rPr>
          <w:rFonts w:ascii="Arial Narrow" w:hAnsi="Arial Narrow" w:cs="Tahoma"/>
          <w:sz w:val="24"/>
          <w:szCs w:val="24"/>
        </w:rPr>
        <w:t xml:space="preserve">   </w:t>
      </w:r>
      <w:r w:rsidR="002636D2" w:rsidRPr="00CE770C">
        <w:rPr>
          <w:rFonts w:ascii="Arial Narrow" w:hAnsi="Arial Narrow" w:cs="Tahoma"/>
          <w:sz w:val="24"/>
          <w:szCs w:val="24"/>
        </w:rPr>
        <w:t xml:space="preserve">                                                                                                      </w:t>
      </w:r>
      <w:r w:rsidR="00CF63F8" w:rsidRPr="00CE770C">
        <w:rPr>
          <w:rFonts w:ascii="Arial Narrow" w:hAnsi="Arial Narrow" w:cs="Tahoma"/>
          <w:sz w:val="24"/>
          <w:szCs w:val="24"/>
        </w:rPr>
        <w:t xml:space="preserve">  </w:t>
      </w:r>
      <w:r w:rsidR="002636D2" w:rsidRPr="00CE770C">
        <w:rPr>
          <w:rFonts w:ascii="Arial Narrow" w:hAnsi="Arial Narrow" w:cs="Tahoma"/>
          <w:b/>
          <w:sz w:val="24"/>
          <w:szCs w:val="24"/>
        </w:rPr>
        <w:t>China</w:t>
      </w:r>
    </w:p>
    <w:p w14:paraId="7BF14FC4" w14:textId="77777777" w:rsidR="004D238B" w:rsidRPr="00CE770C" w:rsidRDefault="004D238B" w:rsidP="00CE770C">
      <w:pPr>
        <w:spacing w:after="0" w:line="300" w:lineRule="auto"/>
        <w:rPr>
          <w:rFonts w:ascii="Arial Narrow" w:hAnsi="Arial Narrow" w:cs="Tahoma"/>
          <w:sz w:val="24"/>
          <w:szCs w:val="24"/>
        </w:rPr>
      </w:pPr>
    </w:p>
    <w:p w14:paraId="5B0A0983" w14:textId="77777777" w:rsidR="002C42E2" w:rsidRPr="00551707" w:rsidRDefault="002C42E2"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China’s Fruit Imports in 2020 Q1 Driven by High-Value Products</w:t>
      </w:r>
    </w:p>
    <w:p w14:paraId="1E73AE1C" w14:textId="77777777" w:rsidR="002C42E2" w:rsidRPr="00CE770C"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 xml:space="preserve">Recently released data from the China Chamber of Commerce for Import and Export of Foodstuffs, Native Produce and Animal By-Products indicate that in the first quarter of 2020 China imported over 1.61 million tons of fruit with a total value of $3.01 billion, corresponding to a 12% decrease in volume and a 7% increase in value compared with the same period of </w:t>
      </w:r>
      <w:hyperlink r:id="rId50" w:tgtFrame="_blank" w:history="1">
        <w:r w:rsidRPr="00CE770C">
          <w:rPr>
            <w:rStyle w:val="Hyperlink"/>
            <w:rFonts w:ascii="Arial Narrow" w:hAnsi="Arial Narrow"/>
          </w:rPr>
          <w:t>last year</w:t>
        </w:r>
      </w:hyperlink>
      <w:r w:rsidRPr="00CE770C">
        <w:rPr>
          <w:rFonts w:ascii="Arial Narrow" w:hAnsi="Arial Narrow"/>
        </w:rPr>
        <w:t xml:space="preserve">. Meanwhile, China’s fruit exports over the same period </w:t>
      </w:r>
      <w:proofErr w:type="spellStart"/>
      <w:r w:rsidRPr="00CE770C">
        <w:rPr>
          <w:rFonts w:ascii="Arial Narrow" w:hAnsi="Arial Narrow"/>
        </w:rPr>
        <w:t>totaled</w:t>
      </w:r>
      <w:proofErr w:type="spellEnd"/>
      <w:r w:rsidRPr="00CE770C">
        <w:rPr>
          <w:rFonts w:ascii="Arial Narrow" w:hAnsi="Arial Narrow"/>
        </w:rPr>
        <w:t xml:space="preserve"> approximately 800,000 tons and $1.15 billion, representing year-on-year (YOY) increases of 9% and 15%, respectively.</w:t>
      </w:r>
    </w:p>
    <w:p w14:paraId="0A62019E" w14:textId="77777777" w:rsidR="00F45FEC" w:rsidRDefault="00F45FEC" w:rsidP="00CE770C">
      <w:pPr>
        <w:pStyle w:val="NormalWeb"/>
        <w:spacing w:before="0" w:beforeAutospacing="0" w:after="0" w:afterAutospacing="0" w:line="300" w:lineRule="auto"/>
        <w:rPr>
          <w:rFonts w:ascii="Arial Narrow" w:hAnsi="Arial Narrow"/>
        </w:rPr>
      </w:pPr>
    </w:p>
    <w:p w14:paraId="56EB3B0B" w14:textId="6DF7ECE4" w:rsidR="002C42E2" w:rsidRPr="00CE770C"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The strong performance of high-value fruits such as cherries and durians was the main reason for the increased import value in spite of the 12% decrease in import volume</w:t>
      </w:r>
      <w:proofErr w:type="gramStart"/>
      <w:r w:rsidRPr="00CE770C">
        <w:rPr>
          <w:rFonts w:ascii="Arial Narrow" w:hAnsi="Arial Narrow"/>
        </w:rPr>
        <w:t xml:space="preserve">. </w:t>
      </w:r>
      <w:proofErr w:type="gramEnd"/>
      <w:r w:rsidRPr="00CE770C">
        <w:rPr>
          <w:rFonts w:ascii="Arial Narrow" w:hAnsi="Arial Narrow"/>
        </w:rPr>
        <w:t xml:space="preserve">The top nine fruit categories by import value in the first three months of 2020 </w:t>
      </w:r>
      <w:r w:rsidR="00F45FEC">
        <w:rPr>
          <w:rFonts w:ascii="Arial Narrow" w:hAnsi="Arial Narrow"/>
        </w:rPr>
        <w:t xml:space="preserve">contained the following categories of relevance to NZ </w:t>
      </w:r>
      <w:r w:rsidRPr="00CE770C">
        <w:rPr>
          <w:rFonts w:ascii="Arial Narrow" w:hAnsi="Arial Narrow"/>
        </w:rPr>
        <w:t>fresh cherries ($1.19 billion, +34% YOY), fresh plums ($100 million, −27% YOY), fresh cranberries and blueberries ($90 million, +17% YOY), and fresh peaches and nectarines ($800 million, +30% YOY)</w:t>
      </w:r>
      <w:proofErr w:type="gramStart"/>
      <w:r w:rsidRPr="00CE770C">
        <w:rPr>
          <w:rFonts w:ascii="Arial Narrow" w:hAnsi="Arial Narrow"/>
        </w:rPr>
        <w:t xml:space="preserve">. </w:t>
      </w:r>
      <w:proofErr w:type="gramEnd"/>
      <w:r w:rsidRPr="00CE770C">
        <w:rPr>
          <w:rFonts w:ascii="Arial Narrow" w:hAnsi="Arial Narrow"/>
        </w:rPr>
        <w:t xml:space="preserve">It is also worth noting that China’s kiwifruit imports during the first quarter of 2020 </w:t>
      </w:r>
      <w:proofErr w:type="spellStart"/>
      <w:r w:rsidRPr="00CE770C">
        <w:rPr>
          <w:rFonts w:ascii="Arial Narrow" w:hAnsi="Arial Narrow"/>
        </w:rPr>
        <w:t>totaled</w:t>
      </w:r>
      <w:proofErr w:type="spellEnd"/>
      <w:r w:rsidRPr="00CE770C">
        <w:rPr>
          <w:rFonts w:ascii="Arial Narrow" w:hAnsi="Arial Narrow"/>
        </w:rPr>
        <w:t xml:space="preserve"> 7,369 tons (+51% YOY), with approximately 79% of the total volume (5,853 tons, +44% YOY) originating from Italy.</w:t>
      </w:r>
    </w:p>
    <w:p w14:paraId="6D7D31FF" w14:textId="77777777" w:rsidR="00F45FEC" w:rsidRDefault="00F45FEC" w:rsidP="00CE770C">
      <w:pPr>
        <w:pStyle w:val="NormalWeb"/>
        <w:spacing w:before="0" w:beforeAutospacing="0" w:after="0" w:afterAutospacing="0" w:line="300" w:lineRule="auto"/>
        <w:rPr>
          <w:rFonts w:ascii="Arial Narrow" w:hAnsi="Arial Narrow"/>
        </w:rPr>
      </w:pPr>
    </w:p>
    <w:p w14:paraId="202777A1" w14:textId="06067DE9" w:rsidR="002C42E2" w:rsidRPr="00CE770C" w:rsidRDefault="002C42E2" w:rsidP="00E21086">
      <w:pPr>
        <w:pStyle w:val="NormalWeb"/>
        <w:spacing w:before="0" w:beforeAutospacing="0" w:after="0" w:afterAutospacing="0" w:line="300" w:lineRule="auto"/>
        <w:rPr>
          <w:rFonts w:ascii="Arial Narrow" w:hAnsi="Arial Narrow"/>
        </w:rPr>
      </w:pPr>
      <w:r w:rsidRPr="00CE770C">
        <w:rPr>
          <w:rFonts w:ascii="Arial Narrow" w:hAnsi="Arial Narrow"/>
        </w:rPr>
        <w:t xml:space="preserve">Ranked in descending order of value, the top ten exporters of fruit to mainland China between January and March were Chile, Thailand, Vietnam, the Philippines, Peru, Australia, Indonesia, Ecuador, </w:t>
      </w:r>
      <w:hyperlink r:id="rId51" w:tgtFrame="_blank" w:history="1">
        <w:r w:rsidRPr="00CE770C">
          <w:rPr>
            <w:rStyle w:val="Hyperlink"/>
            <w:rFonts w:ascii="Arial Narrow" w:hAnsi="Arial Narrow"/>
          </w:rPr>
          <w:t>Taiwan</w:t>
        </w:r>
      </w:hyperlink>
      <w:r w:rsidRPr="00CE770C">
        <w:rPr>
          <w:rFonts w:ascii="Arial Narrow" w:hAnsi="Arial Narrow"/>
        </w:rPr>
        <w:t xml:space="preserve"> and Egypt.</w:t>
      </w:r>
      <w:r w:rsidR="00E21086">
        <w:rPr>
          <w:rFonts w:ascii="Arial Narrow" w:hAnsi="Arial Narrow"/>
        </w:rPr>
        <w:t xml:space="preserve"> The following changes were seen for </w:t>
      </w:r>
      <w:proofErr w:type="spellStart"/>
      <w:r w:rsidR="00E21086">
        <w:rPr>
          <w:rFonts w:ascii="Arial Narrow" w:hAnsi="Arial Narrow"/>
        </w:rPr>
        <w:t>mported</w:t>
      </w:r>
      <w:proofErr w:type="spellEnd"/>
      <w:r w:rsidR="00E21086">
        <w:rPr>
          <w:rFonts w:ascii="Arial Narrow" w:hAnsi="Arial Narrow"/>
        </w:rPr>
        <w:t xml:space="preserve"> </w:t>
      </w:r>
      <w:r w:rsidRPr="00CE770C">
        <w:rPr>
          <w:rFonts w:ascii="Arial Narrow" w:hAnsi="Arial Narrow"/>
        </w:rPr>
        <w:t>fresh apples ($312 million, +21% YOY), fresh pears ($176 million, +71%), and oranges ($26 million, −35% YOY)</w:t>
      </w:r>
      <w:proofErr w:type="gramStart"/>
      <w:r w:rsidRPr="00CE770C">
        <w:rPr>
          <w:rFonts w:ascii="Arial Narrow" w:hAnsi="Arial Narrow"/>
        </w:rPr>
        <w:t xml:space="preserve">. </w:t>
      </w:r>
      <w:proofErr w:type="gramEnd"/>
      <w:r w:rsidRPr="00CE770C">
        <w:rPr>
          <w:rFonts w:ascii="Arial Narrow" w:hAnsi="Arial Narrow"/>
        </w:rPr>
        <w:t>With the exception of grapes and oranges, all of these exhibited YOY growth in export value in excess of 10%.</w:t>
      </w:r>
      <w:hyperlink r:id="rId52" w:history="1">
        <w:r w:rsidR="00E21086">
          <w:rPr>
            <w:rFonts w:ascii="Arial Narrow" w:hAnsi="Arial Narrow"/>
          </w:rPr>
          <w:t xml:space="preserve"> </w:t>
        </w:r>
        <w:r w:rsidR="00612CE5" w:rsidRPr="00CE770C">
          <w:rPr>
            <w:rStyle w:val="Hyperlink"/>
            <w:rFonts w:ascii="Arial Narrow" w:hAnsi="Arial Narrow" w:cs="Tahoma"/>
          </w:rPr>
          <w:t>Full article available here</w:t>
        </w:r>
      </w:hyperlink>
    </w:p>
    <w:p w14:paraId="1C766BFB" w14:textId="42190326" w:rsidR="002C42E2" w:rsidRDefault="002C42E2" w:rsidP="00CE770C">
      <w:pPr>
        <w:spacing w:after="0" w:line="300" w:lineRule="auto"/>
        <w:rPr>
          <w:rFonts w:ascii="Arial Narrow" w:eastAsia="Times New Roman" w:hAnsi="Arial Narrow" w:cs="Times New Roman"/>
          <w:sz w:val="24"/>
          <w:szCs w:val="24"/>
          <w:lang w:eastAsia="en-NZ"/>
        </w:rPr>
      </w:pPr>
    </w:p>
    <w:p w14:paraId="549AA8C9" w14:textId="4C4A1B02" w:rsidR="00E21086" w:rsidRDefault="00E21086" w:rsidP="00CE770C">
      <w:pPr>
        <w:spacing w:after="0" w:line="300" w:lineRule="auto"/>
        <w:rPr>
          <w:rFonts w:ascii="Arial Narrow" w:eastAsia="Times New Roman" w:hAnsi="Arial Narrow" w:cs="Times New Roman"/>
          <w:sz w:val="24"/>
          <w:szCs w:val="24"/>
          <w:lang w:eastAsia="en-NZ"/>
        </w:rPr>
      </w:pPr>
    </w:p>
    <w:p w14:paraId="51FAFC75" w14:textId="77777777" w:rsidR="00E21086" w:rsidRPr="00CE770C" w:rsidRDefault="00E21086" w:rsidP="00CE770C">
      <w:pPr>
        <w:spacing w:after="0" w:line="300" w:lineRule="auto"/>
        <w:rPr>
          <w:rFonts w:ascii="Arial Narrow" w:eastAsia="Times New Roman" w:hAnsi="Arial Narrow" w:cs="Times New Roman"/>
          <w:sz w:val="24"/>
          <w:szCs w:val="24"/>
          <w:lang w:eastAsia="en-NZ"/>
        </w:rPr>
      </w:pPr>
    </w:p>
    <w:p w14:paraId="3D7F6AA4" w14:textId="77777777" w:rsidR="002C42E2" w:rsidRPr="00551707" w:rsidRDefault="002C42E2" w:rsidP="00551707">
      <w:pPr>
        <w:pStyle w:val="ListParagraph"/>
        <w:numPr>
          <w:ilvl w:val="1"/>
          <w:numId w:val="2"/>
        </w:numPr>
        <w:spacing w:after="0" w:line="300" w:lineRule="auto"/>
        <w:ind w:hanging="792"/>
        <w:rPr>
          <w:rFonts w:ascii="Arial Narrow" w:hAnsi="Arial Narrow"/>
          <w:b/>
          <w:bCs/>
          <w:sz w:val="24"/>
          <w:szCs w:val="24"/>
        </w:rPr>
      </w:pPr>
      <w:bookmarkStart w:id="15" w:name="_Hlk42003217"/>
      <w:r w:rsidRPr="00551707">
        <w:rPr>
          <w:rFonts w:ascii="Arial Narrow" w:hAnsi="Arial Narrow"/>
          <w:b/>
          <w:bCs/>
          <w:sz w:val="24"/>
          <w:szCs w:val="24"/>
        </w:rPr>
        <w:t>China’s Fruit Trade Deficit Expected to Grow Over Next Decade</w:t>
      </w:r>
    </w:p>
    <w:bookmarkEnd w:id="15"/>
    <w:p w14:paraId="65160D39" w14:textId="3F80AB15" w:rsidR="002C42E2" w:rsidRPr="00CE770C" w:rsidRDefault="00E21086" w:rsidP="00CE770C">
      <w:pPr>
        <w:pStyle w:val="NormalWeb"/>
        <w:spacing w:before="0" w:beforeAutospacing="0" w:after="0" w:afterAutospacing="0" w:line="300" w:lineRule="auto"/>
        <w:rPr>
          <w:rFonts w:ascii="Arial Narrow" w:hAnsi="Arial Narrow"/>
        </w:rPr>
      </w:pPr>
      <w:r>
        <w:rPr>
          <w:rFonts w:ascii="Arial Narrow" w:hAnsi="Arial Narrow"/>
        </w:rPr>
        <w:t xml:space="preserve">In April </w:t>
      </w:r>
      <w:r w:rsidR="002C42E2" w:rsidRPr="00CE770C">
        <w:rPr>
          <w:rFonts w:ascii="Arial Narrow" w:hAnsi="Arial Narrow"/>
        </w:rPr>
        <w:t>the China Agricultural Outlook Report (2020–2029), a summary and review of the market situation for China’s fruit sector over the next ten years</w:t>
      </w:r>
      <w:r>
        <w:rPr>
          <w:rFonts w:ascii="Arial Narrow" w:hAnsi="Arial Narrow"/>
        </w:rPr>
        <w:t xml:space="preserve"> was released</w:t>
      </w:r>
      <w:proofErr w:type="gramStart"/>
      <w:r w:rsidR="002C42E2" w:rsidRPr="00CE770C">
        <w:rPr>
          <w:rFonts w:ascii="Arial Narrow" w:hAnsi="Arial Narrow"/>
        </w:rPr>
        <w:t xml:space="preserve">. </w:t>
      </w:r>
      <w:proofErr w:type="gramEnd"/>
      <w:r w:rsidR="002C42E2" w:rsidRPr="00CE770C">
        <w:rPr>
          <w:rFonts w:ascii="Arial Narrow" w:hAnsi="Arial Narrow"/>
        </w:rPr>
        <w:t xml:space="preserve">The report points out that China </w:t>
      </w:r>
      <w:r w:rsidR="002C42E2" w:rsidRPr="00CE770C">
        <w:rPr>
          <w:rFonts w:ascii="Arial Narrow" w:hAnsi="Arial Narrow"/>
        </w:rPr>
        <w:lastRenderedPageBreak/>
        <w:t>is currently the world’s largest fruit producer and consumer market, with fruit production and trade accounting for 33% and 6%, respectively, of the global totals</w:t>
      </w:r>
      <w:proofErr w:type="gramStart"/>
      <w:r w:rsidR="002C42E2" w:rsidRPr="00CE770C">
        <w:rPr>
          <w:rFonts w:ascii="Arial Narrow" w:hAnsi="Arial Narrow"/>
        </w:rPr>
        <w:t xml:space="preserve">. </w:t>
      </w:r>
      <w:proofErr w:type="gramEnd"/>
      <w:r w:rsidR="002C42E2" w:rsidRPr="00CE770C">
        <w:rPr>
          <w:rFonts w:ascii="Arial Narrow" w:hAnsi="Arial Narrow"/>
        </w:rPr>
        <w:t xml:space="preserve">According to the report, the current </w:t>
      </w:r>
      <w:hyperlink r:id="rId53" w:tgtFrame="_blank" w:history="1">
        <w:r w:rsidR="002C42E2" w:rsidRPr="00CE770C">
          <w:rPr>
            <w:rStyle w:val="Hyperlink"/>
            <w:rFonts w:ascii="Arial Narrow" w:hAnsi="Arial Narrow"/>
          </w:rPr>
          <w:t>trade imbalance</w:t>
        </w:r>
      </w:hyperlink>
      <w:r w:rsidR="002C42E2" w:rsidRPr="00CE770C">
        <w:rPr>
          <w:rFonts w:ascii="Arial Narrow" w:hAnsi="Arial Narrow"/>
        </w:rPr>
        <w:t xml:space="preserve"> is expected to continue to grow over the next decade, as the average growth rate of China’s fruit imports continues to exceed that of its exports.</w:t>
      </w:r>
    </w:p>
    <w:p w14:paraId="3D83E4FC" w14:textId="77777777" w:rsidR="00E21086" w:rsidRDefault="00E21086" w:rsidP="00CE770C">
      <w:pPr>
        <w:pStyle w:val="NormalWeb"/>
        <w:spacing w:before="0" w:beforeAutospacing="0" w:after="0" w:afterAutospacing="0" w:line="300" w:lineRule="auto"/>
        <w:rPr>
          <w:rFonts w:ascii="Arial Narrow" w:hAnsi="Arial Narrow"/>
        </w:rPr>
      </w:pPr>
    </w:p>
    <w:p w14:paraId="08CC351E" w14:textId="77777777" w:rsidR="00E21086"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This expected increase in imports is attributable to China’s continued broadening and strengthening of its international trade relations, as well as increased domestic demand for high-quality fruit products</w:t>
      </w:r>
      <w:proofErr w:type="gramStart"/>
      <w:r w:rsidRPr="00CE770C">
        <w:rPr>
          <w:rFonts w:ascii="Arial Narrow" w:hAnsi="Arial Narrow"/>
        </w:rPr>
        <w:t xml:space="preserve">. </w:t>
      </w:r>
      <w:proofErr w:type="gramEnd"/>
      <w:r w:rsidRPr="00CE770C">
        <w:rPr>
          <w:rFonts w:ascii="Arial Narrow" w:hAnsi="Arial Narrow"/>
        </w:rPr>
        <w:t xml:space="preserve">The total fruit import and export volume is expected to grow to 34.3 million metric tons by 2029, with the average annual growth rate of imports reaching 9.4%. </w:t>
      </w:r>
    </w:p>
    <w:p w14:paraId="3584ACCE" w14:textId="77777777" w:rsidR="00E21086" w:rsidRDefault="00E21086" w:rsidP="00CE770C">
      <w:pPr>
        <w:pStyle w:val="NormalWeb"/>
        <w:spacing w:before="0" w:beforeAutospacing="0" w:after="0" w:afterAutospacing="0" w:line="300" w:lineRule="auto"/>
        <w:rPr>
          <w:rFonts w:ascii="Arial Narrow" w:hAnsi="Arial Narrow"/>
        </w:rPr>
      </w:pPr>
    </w:p>
    <w:p w14:paraId="363C0824" w14:textId="77777777" w:rsidR="00E21086"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 xml:space="preserve">The report also predicts that in the next ten years China’s domestic fruit production will increase owing to more efficient fruit cultivation and a planting area that is expected to grow by 1.6% per year. </w:t>
      </w:r>
    </w:p>
    <w:p w14:paraId="4F7EC440" w14:textId="77777777" w:rsidR="00E21086" w:rsidRDefault="00E21086" w:rsidP="00CE770C">
      <w:pPr>
        <w:pStyle w:val="NormalWeb"/>
        <w:spacing w:before="0" w:beforeAutospacing="0" w:after="0" w:afterAutospacing="0" w:line="300" w:lineRule="auto"/>
        <w:rPr>
          <w:rFonts w:ascii="Arial Narrow" w:hAnsi="Arial Narrow"/>
        </w:rPr>
      </w:pPr>
    </w:p>
    <w:p w14:paraId="46DAA515" w14:textId="02DED4A7" w:rsidR="002C42E2" w:rsidRPr="00CE770C"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In the short term, the COVID-19 pandemic may have a greater impact on China’s fruit imports than on its exports</w:t>
      </w:r>
      <w:proofErr w:type="gramStart"/>
      <w:r w:rsidRPr="00CE770C">
        <w:rPr>
          <w:rFonts w:ascii="Arial Narrow" w:hAnsi="Arial Narrow"/>
        </w:rPr>
        <w:t xml:space="preserve">. </w:t>
      </w:r>
      <w:proofErr w:type="gramEnd"/>
      <w:r w:rsidRPr="00CE770C">
        <w:rPr>
          <w:rFonts w:ascii="Arial Narrow" w:hAnsi="Arial Narrow"/>
        </w:rPr>
        <w:t>Durians, cherries, bananas, mangosteens, grapes, citrus and kiwifruit are expected to remain the main fruit imports, while citrus, apples, grapes, pears and peaches are forecast to be the main exports.</w:t>
      </w:r>
      <w:r w:rsidR="00E21086">
        <w:rPr>
          <w:rFonts w:ascii="Arial Narrow" w:hAnsi="Arial Narrow"/>
        </w:rPr>
        <w:t xml:space="preserve"> </w:t>
      </w:r>
    </w:p>
    <w:p w14:paraId="2DDE25F1" w14:textId="510FF2C0" w:rsidR="002C42E2" w:rsidRPr="00E21086" w:rsidRDefault="002C42E2" w:rsidP="00E21086">
      <w:pPr>
        <w:pStyle w:val="NormalWeb"/>
        <w:spacing w:before="0" w:beforeAutospacing="0" w:after="0" w:afterAutospacing="0" w:line="300" w:lineRule="auto"/>
        <w:rPr>
          <w:rFonts w:ascii="Arial Narrow" w:hAnsi="Arial Narrow" w:cs="Tahoma"/>
          <w:color w:val="0000FF"/>
          <w:u w:val="single"/>
        </w:rPr>
      </w:pPr>
      <w:r w:rsidRPr="00CE770C">
        <w:rPr>
          <w:rFonts w:ascii="Arial Narrow" w:hAnsi="Arial Narrow"/>
        </w:rPr>
        <w:t>The price of fruit is also expected to fall in 2020</w:t>
      </w:r>
      <w:proofErr w:type="gramStart"/>
      <w:r w:rsidRPr="00CE770C">
        <w:rPr>
          <w:rFonts w:ascii="Arial Narrow" w:hAnsi="Arial Narrow"/>
        </w:rPr>
        <w:t xml:space="preserve">. </w:t>
      </w:r>
      <w:proofErr w:type="gramEnd"/>
      <w:r w:rsidRPr="00CE770C">
        <w:rPr>
          <w:rFonts w:ascii="Arial Narrow" w:hAnsi="Arial Narrow"/>
        </w:rPr>
        <w:t>Citrus production is currently high, and apple and pear reserves are relatively full, which should effectively protect the market supply for the first half of the year</w:t>
      </w:r>
      <w:proofErr w:type="gramStart"/>
      <w:r w:rsidRPr="00CE770C">
        <w:rPr>
          <w:rFonts w:ascii="Arial Narrow" w:hAnsi="Arial Narrow"/>
        </w:rPr>
        <w:t xml:space="preserve">. </w:t>
      </w:r>
      <w:proofErr w:type="gramEnd"/>
      <w:r w:rsidRPr="00CE770C">
        <w:rPr>
          <w:rFonts w:ascii="Arial Narrow" w:hAnsi="Arial Narrow"/>
        </w:rPr>
        <w:t>As the COVID-19 pandemic gradually subsides, there will be high concentrations of stocked and seasonal fruits in the market, and with sales pressure being greater than usual there is little chance of a spike in fruit prices.</w:t>
      </w:r>
      <w:r w:rsidR="00E21086">
        <w:rPr>
          <w:rFonts w:ascii="Arial Narrow" w:hAnsi="Arial Narrow"/>
        </w:rPr>
        <w:t xml:space="preserve">  </w:t>
      </w:r>
      <w:hyperlink r:id="rId54" w:history="1">
        <w:r w:rsidR="00612CE5" w:rsidRPr="00CE770C">
          <w:rPr>
            <w:rStyle w:val="Hyperlink"/>
            <w:rFonts w:ascii="Arial Narrow" w:hAnsi="Arial Narrow" w:cs="Tahoma"/>
          </w:rPr>
          <w:t xml:space="preserve"> </w:t>
        </w:r>
        <w:r w:rsidR="00E21086">
          <w:rPr>
            <w:rStyle w:val="Hyperlink"/>
            <w:rFonts w:ascii="Arial Narrow" w:hAnsi="Arial Narrow" w:cs="Tahoma"/>
          </w:rPr>
          <w:t xml:space="preserve"> </w:t>
        </w:r>
        <w:r w:rsidR="00612CE5" w:rsidRPr="00CE770C">
          <w:rPr>
            <w:rStyle w:val="Hyperlink"/>
            <w:rFonts w:ascii="Arial Narrow" w:hAnsi="Arial Narrow" w:cs="Tahoma"/>
          </w:rPr>
          <w:t>Full article available here</w:t>
        </w:r>
      </w:hyperlink>
    </w:p>
    <w:p w14:paraId="5C57C385" w14:textId="6BE08072" w:rsidR="002C42E2" w:rsidRDefault="002C42E2" w:rsidP="00CE770C">
      <w:pPr>
        <w:spacing w:after="0" w:line="300" w:lineRule="auto"/>
        <w:rPr>
          <w:rFonts w:ascii="Arial Narrow" w:hAnsi="Arial Narrow" w:cs="Tahoma"/>
          <w:sz w:val="24"/>
          <w:szCs w:val="24"/>
        </w:rPr>
      </w:pPr>
    </w:p>
    <w:p w14:paraId="1EAC874F" w14:textId="5BCF98C5" w:rsidR="00E21086" w:rsidRDefault="00E21086" w:rsidP="00CE770C">
      <w:pPr>
        <w:spacing w:after="0" w:line="300" w:lineRule="auto"/>
        <w:rPr>
          <w:rFonts w:ascii="Arial Narrow" w:hAnsi="Arial Narrow" w:cs="Tahoma"/>
          <w:sz w:val="24"/>
          <w:szCs w:val="24"/>
        </w:rPr>
      </w:pPr>
    </w:p>
    <w:p w14:paraId="4624AAD0" w14:textId="77777777" w:rsidR="00E21086" w:rsidRPr="00CE770C" w:rsidRDefault="00E21086" w:rsidP="00CE770C">
      <w:pPr>
        <w:spacing w:after="0" w:line="300" w:lineRule="auto"/>
        <w:rPr>
          <w:rFonts w:ascii="Arial Narrow" w:hAnsi="Arial Narrow" w:cs="Tahoma"/>
          <w:sz w:val="24"/>
          <w:szCs w:val="24"/>
        </w:rPr>
      </w:pPr>
    </w:p>
    <w:p w14:paraId="3FFDB599" w14:textId="77777777" w:rsidR="002C42E2" w:rsidRPr="00551707" w:rsidRDefault="002C42E2"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China Customs Releases New List of Permitted Fruit Imports</w:t>
      </w:r>
    </w:p>
    <w:p w14:paraId="27C241CF" w14:textId="77777777" w:rsidR="002C42E2" w:rsidRPr="00CE770C" w:rsidRDefault="002C42E2" w:rsidP="00CE770C">
      <w:pPr>
        <w:pStyle w:val="NormalWeb"/>
        <w:spacing w:before="0" w:beforeAutospacing="0" w:after="0" w:afterAutospacing="0" w:line="300" w:lineRule="auto"/>
        <w:rPr>
          <w:rFonts w:ascii="Arial Narrow" w:hAnsi="Arial Narrow"/>
        </w:rPr>
      </w:pPr>
      <w:r w:rsidRPr="00CE770C">
        <w:rPr>
          <w:rFonts w:ascii="Arial Narrow" w:hAnsi="Arial Narrow"/>
        </w:rPr>
        <w:t>On May 15, China’s General Administration of Customs released an updated list of fresh fruits as well as exporter countries and regions with phytosanitary approval for import into China</w:t>
      </w:r>
      <w:proofErr w:type="gramStart"/>
      <w:r w:rsidRPr="00CE770C">
        <w:rPr>
          <w:rFonts w:ascii="Arial Narrow" w:hAnsi="Arial Narrow"/>
        </w:rPr>
        <w:t xml:space="preserve">. </w:t>
      </w:r>
      <w:proofErr w:type="gramEnd"/>
      <w:r w:rsidRPr="00CE770C">
        <w:rPr>
          <w:rFonts w:ascii="Arial Narrow" w:hAnsi="Arial Narrow"/>
        </w:rPr>
        <w:t>In addition to those items on the previous list from Nov. 13, 2020, the new list also includes Californian nectarines, avocados and blueberries, Chilean citrus, Philippine avocados, Kyrgyzstani melons, Bruneian melons, Mexican bananas, Brazilian melons and Colombian avocados.</w:t>
      </w:r>
    </w:p>
    <w:p w14:paraId="60F8BB19" w14:textId="44EFB0F6" w:rsidR="00612CE5" w:rsidRPr="006107B1" w:rsidRDefault="00E21086" w:rsidP="006107B1">
      <w:pPr>
        <w:pStyle w:val="NormalWeb"/>
        <w:spacing w:before="0" w:beforeAutospacing="0" w:after="0" w:afterAutospacing="0" w:line="300" w:lineRule="auto"/>
        <w:rPr>
          <w:rFonts w:ascii="Arial Narrow" w:hAnsi="Arial Narrow" w:cs="Tahoma"/>
          <w:color w:val="0000FF"/>
          <w:u w:val="single"/>
        </w:rPr>
      </w:pPr>
      <w:r>
        <w:rPr>
          <w:rFonts w:ascii="Arial Narrow" w:hAnsi="Arial Narrow"/>
        </w:rPr>
        <w:t>The article provides more details about the conditions of entry for each new product and lists the imported fruit allowed from 47 countries</w:t>
      </w:r>
      <w:proofErr w:type="gramStart"/>
      <w:r>
        <w:rPr>
          <w:rFonts w:ascii="Arial Narrow" w:hAnsi="Arial Narrow"/>
        </w:rPr>
        <w:t xml:space="preserve">. </w:t>
      </w:r>
      <w:proofErr w:type="gramEnd"/>
      <w:r w:rsidR="002C42E2" w:rsidRPr="00CE770C">
        <w:rPr>
          <w:rFonts w:ascii="Arial Narrow" w:hAnsi="Arial Narrow" w:cs="Tahoma"/>
        </w:rPr>
        <w:fldChar w:fldCharType="begin"/>
      </w:r>
      <w:r w:rsidR="002C42E2" w:rsidRPr="00CE770C">
        <w:rPr>
          <w:rFonts w:ascii="Arial Narrow" w:hAnsi="Arial Narrow" w:cs="Tahoma"/>
        </w:rPr>
        <w:instrText xml:space="preserve"> HYPERLINK "https://www.producereport.com/article/china-customs-releases-new-list-permitted-fruit-imports" </w:instrText>
      </w:r>
      <w:r w:rsidR="002C42E2" w:rsidRPr="00CE770C">
        <w:rPr>
          <w:rFonts w:ascii="Arial Narrow" w:hAnsi="Arial Narrow" w:cs="Tahoma"/>
        </w:rPr>
        <w:fldChar w:fldCharType="separate"/>
      </w:r>
      <w:r w:rsidR="00612CE5" w:rsidRPr="00CE770C">
        <w:rPr>
          <w:rStyle w:val="Hyperlink"/>
          <w:rFonts w:ascii="Arial Narrow" w:hAnsi="Arial Narrow" w:cs="Tahoma"/>
        </w:rPr>
        <w:t xml:space="preserve"> Full article available here</w:t>
      </w:r>
      <w:r w:rsidR="002C42E2" w:rsidRPr="00CE770C">
        <w:rPr>
          <w:rFonts w:ascii="Arial Narrow" w:hAnsi="Arial Narrow" w:cs="Tahoma"/>
        </w:rPr>
        <w:fldChar w:fldCharType="end"/>
      </w:r>
      <w:r w:rsidR="00612CE5" w:rsidRPr="00CE770C">
        <w:rPr>
          <w:rFonts w:ascii="Arial Narrow" w:hAnsi="Arial Narrow" w:cs="Tahoma"/>
        </w:rPr>
        <w:t xml:space="preserve"> </w:t>
      </w:r>
    </w:p>
    <w:p w14:paraId="7B5D2113" w14:textId="77777777" w:rsidR="004F1767" w:rsidRPr="00CE770C" w:rsidRDefault="00CF63F8" w:rsidP="00CE770C">
      <w:pPr>
        <w:shd w:val="clear" w:color="auto" w:fill="FFFFCC"/>
        <w:spacing w:after="0" w:line="300" w:lineRule="auto"/>
        <w:rPr>
          <w:rFonts w:ascii="Arial Narrow" w:hAnsi="Arial Narrow" w:cs="Tahoma"/>
          <w:b/>
          <w:sz w:val="24"/>
          <w:szCs w:val="24"/>
        </w:rPr>
      </w:pPr>
      <w:r w:rsidRPr="00CE770C">
        <w:rPr>
          <w:rFonts w:ascii="Arial Narrow" w:hAnsi="Arial Narrow" w:cs="Tahoma"/>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24704" cy="655716"/>
                    </a:xfrm>
                    <a:prstGeom prst="rect">
                      <a:avLst/>
                    </a:prstGeom>
                  </pic:spPr>
                </pic:pic>
              </a:graphicData>
            </a:graphic>
          </wp:inline>
        </w:drawing>
      </w:r>
      <w:r w:rsidRPr="00CE770C">
        <w:rPr>
          <w:rFonts w:ascii="Arial Narrow" w:hAnsi="Arial Narrow" w:cs="Tahoma"/>
          <w:b/>
          <w:sz w:val="24"/>
          <w:szCs w:val="24"/>
        </w:rPr>
        <w:t xml:space="preserve">                                                                                                                      </w:t>
      </w:r>
    </w:p>
    <w:p w14:paraId="5DDAC8D8" w14:textId="77777777" w:rsidR="00C56EEF" w:rsidRPr="00551707" w:rsidRDefault="00C56EEF"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How Singapore plans to survive world’s impending food crisis</w:t>
      </w:r>
    </w:p>
    <w:p w14:paraId="2D57E04F" w14:textId="5BD6C7FB" w:rsidR="00C56EEF" w:rsidRPr="00CE770C" w:rsidRDefault="00C56EEF"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One of the most densely populated countries on the planet, its 5.7 million people rely on other nations for almost everything they eat</w:t>
      </w:r>
      <w:proofErr w:type="gramStart"/>
      <w:r w:rsidRPr="00CE770C">
        <w:rPr>
          <w:rFonts w:ascii="Arial Narrow" w:hAnsi="Arial Narrow" w:cs="Tahoma"/>
        </w:rPr>
        <w:t xml:space="preserve">. </w:t>
      </w:r>
      <w:proofErr w:type="gramEnd"/>
      <w:r w:rsidRPr="00CE770C">
        <w:rPr>
          <w:rFonts w:ascii="Arial Narrow" w:hAnsi="Arial Narrow" w:cs="Tahoma"/>
        </w:rPr>
        <w:t xml:space="preserve">Just 0.9 percent of its land area of about 700 square </w:t>
      </w:r>
      <w:proofErr w:type="spellStart"/>
      <w:r w:rsidRPr="00CE770C">
        <w:rPr>
          <w:rFonts w:ascii="Arial Narrow" w:hAnsi="Arial Narrow" w:cs="Tahoma"/>
        </w:rPr>
        <w:t>kilometers</w:t>
      </w:r>
      <w:proofErr w:type="spellEnd"/>
      <w:r w:rsidRPr="00CE770C">
        <w:rPr>
          <w:rFonts w:ascii="Arial Narrow" w:hAnsi="Arial Narrow" w:cs="Tahoma"/>
        </w:rPr>
        <w:t xml:space="preserve"> was classified as agricultural in 2016, only marginally more than icebound Greenland.  </w:t>
      </w:r>
    </w:p>
    <w:p w14:paraId="206088EE" w14:textId="77777777" w:rsidR="006107B1" w:rsidRDefault="006107B1" w:rsidP="00CE770C">
      <w:pPr>
        <w:pStyle w:val="NormalWeb"/>
        <w:spacing w:before="0" w:beforeAutospacing="0" w:after="0" w:afterAutospacing="0" w:line="300" w:lineRule="auto"/>
        <w:rPr>
          <w:rFonts w:ascii="Arial Narrow" w:hAnsi="Arial Narrow" w:cs="Tahoma"/>
        </w:rPr>
      </w:pPr>
    </w:p>
    <w:p w14:paraId="04CCCF6C" w14:textId="731683DD" w:rsidR="004F1767" w:rsidRPr="00CE770C" w:rsidRDefault="00C56EEF" w:rsidP="006107B1">
      <w:pPr>
        <w:pStyle w:val="NormalWeb"/>
        <w:spacing w:before="0" w:beforeAutospacing="0" w:after="0" w:afterAutospacing="0" w:line="300" w:lineRule="auto"/>
        <w:rPr>
          <w:rFonts w:ascii="Arial Narrow" w:hAnsi="Arial Narrow" w:cs="Tahoma"/>
          <w:b/>
        </w:rPr>
      </w:pPr>
      <w:r w:rsidRPr="00CE770C">
        <w:rPr>
          <w:rFonts w:ascii="Arial Narrow" w:hAnsi="Arial Narrow" w:cs="Tahoma"/>
        </w:rPr>
        <w:t>Despite producing little of its own, Singaporeans arguably have better access than anyone else to affordable, abundant and high quality produce</w:t>
      </w:r>
      <w:proofErr w:type="gramStart"/>
      <w:r w:rsidRPr="00CE770C">
        <w:rPr>
          <w:rFonts w:ascii="Arial Narrow" w:hAnsi="Arial Narrow" w:cs="Tahoma"/>
        </w:rPr>
        <w:t xml:space="preserve">. </w:t>
      </w:r>
      <w:proofErr w:type="gramEnd"/>
      <w:r w:rsidRPr="00CE770C">
        <w:rPr>
          <w:rFonts w:ascii="Arial Narrow" w:hAnsi="Arial Narrow" w:cs="Tahoma"/>
        </w:rPr>
        <w:t>The country has ranked first in an index of food security for two years running and is now deepening its focus as the COVID-19 crisis exposes the fragility of global food supply chains. To this end, the country is developing expertise in technologies such as vertical farming, nutrient recovery from food waste, and the use of insects, microalgae and cultivated meat as alternative protein sources</w:t>
      </w:r>
      <w:r w:rsidR="006107B1">
        <w:rPr>
          <w:rFonts w:ascii="Arial Narrow" w:hAnsi="Arial Narrow" w:cs="Tahoma"/>
        </w:rPr>
        <w:t xml:space="preserve"> and creating the space and regulations for production to start. </w:t>
      </w:r>
    </w:p>
    <w:p w14:paraId="403E0D8B" w14:textId="409A114E" w:rsidR="004F1767" w:rsidRPr="00CE770C" w:rsidRDefault="00107EB6" w:rsidP="00CE770C">
      <w:pPr>
        <w:spacing w:after="0" w:line="300" w:lineRule="auto"/>
        <w:rPr>
          <w:rFonts w:ascii="Arial Narrow" w:hAnsi="Arial Narrow" w:cs="Tahoma"/>
          <w:sz w:val="24"/>
          <w:szCs w:val="24"/>
        </w:rPr>
      </w:pPr>
      <w:hyperlink r:id="rId56" w:history="1">
        <w:r w:rsidR="004F1767" w:rsidRPr="00CE770C">
          <w:rPr>
            <w:rStyle w:val="Hyperlink"/>
            <w:rFonts w:ascii="Arial Narrow" w:hAnsi="Arial Narrow" w:cs="Tahoma"/>
            <w:sz w:val="24"/>
            <w:szCs w:val="24"/>
          </w:rPr>
          <w:t>Full article available here</w:t>
        </w:r>
      </w:hyperlink>
      <w:r w:rsidR="004F1767" w:rsidRPr="00CE770C">
        <w:rPr>
          <w:rFonts w:ascii="Arial Narrow" w:hAnsi="Arial Narrow" w:cs="Tahoma"/>
          <w:sz w:val="24"/>
          <w:szCs w:val="24"/>
        </w:rPr>
        <w:t xml:space="preserve"> </w:t>
      </w:r>
    </w:p>
    <w:p w14:paraId="7196B586" w14:textId="41CDB5B6" w:rsidR="00D11E44" w:rsidRDefault="00D11E44" w:rsidP="00CE770C">
      <w:pPr>
        <w:spacing w:after="0" w:line="300" w:lineRule="auto"/>
        <w:rPr>
          <w:rFonts w:ascii="Arial Narrow" w:hAnsi="Arial Narrow" w:cs="Tahoma"/>
          <w:sz w:val="24"/>
          <w:szCs w:val="24"/>
        </w:rPr>
      </w:pPr>
    </w:p>
    <w:p w14:paraId="0BC0EDD9" w14:textId="03715270" w:rsidR="006107B1" w:rsidRDefault="006107B1" w:rsidP="00CE770C">
      <w:pPr>
        <w:spacing w:after="0" w:line="300" w:lineRule="auto"/>
        <w:rPr>
          <w:rFonts w:ascii="Arial Narrow" w:hAnsi="Arial Narrow" w:cs="Tahoma"/>
          <w:sz w:val="24"/>
          <w:szCs w:val="24"/>
        </w:rPr>
      </w:pPr>
    </w:p>
    <w:p w14:paraId="2D74336F" w14:textId="77777777" w:rsidR="006107B1" w:rsidRPr="00CE770C" w:rsidRDefault="006107B1" w:rsidP="00CE770C">
      <w:pPr>
        <w:spacing w:after="0" w:line="300" w:lineRule="auto"/>
        <w:rPr>
          <w:rFonts w:ascii="Arial Narrow" w:hAnsi="Arial Narrow" w:cs="Tahoma"/>
          <w:sz w:val="24"/>
          <w:szCs w:val="24"/>
        </w:rPr>
      </w:pPr>
    </w:p>
    <w:p w14:paraId="20A64751" w14:textId="77777777" w:rsidR="00D11E44" w:rsidRPr="00551707" w:rsidRDefault="00D11E44" w:rsidP="00551707">
      <w:pPr>
        <w:pStyle w:val="ListParagraph"/>
        <w:numPr>
          <w:ilvl w:val="1"/>
          <w:numId w:val="2"/>
        </w:numPr>
        <w:spacing w:after="0" w:line="300" w:lineRule="auto"/>
        <w:ind w:hanging="792"/>
        <w:rPr>
          <w:rFonts w:ascii="Arial Narrow" w:hAnsi="Arial Narrow"/>
          <w:b/>
          <w:bCs/>
          <w:sz w:val="24"/>
          <w:szCs w:val="24"/>
        </w:rPr>
      </w:pPr>
      <w:bookmarkStart w:id="16" w:name="_Hlk42003253"/>
      <w:r w:rsidRPr="00551707">
        <w:rPr>
          <w:rFonts w:ascii="Arial Narrow" w:hAnsi="Arial Narrow"/>
          <w:b/>
          <w:bCs/>
          <w:sz w:val="24"/>
          <w:szCs w:val="24"/>
        </w:rPr>
        <w:t>Food system innovations – and how to get there</w:t>
      </w:r>
    </w:p>
    <w:bookmarkEnd w:id="16"/>
    <w:p w14:paraId="260AAEB7" w14:textId="5DE5EB42" w:rsidR="00D11E44" w:rsidRPr="00CE770C" w:rsidRDefault="00D11E44"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An international group of almost fifty scientists identified 75 emerging innovations and has drawn up 8 action points with the aim of accelerating the transition to a sustainable and healthy food system</w:t>
      </w:r>
      <w:proofErr w:type="gramStart"/>
      <w:r w:rsidRPr="00CE770C">
        <w:rPr>
          <w:rFonts w:ascii="Arial Narrow" w:hAnsi="Arial Narrow" w:cs="Tahoma"/>
        </w:rPr>
        <w:t xml:space="preserve">. </w:t>
      </w:r>
      <w:proofErr w:type="gramEnd"/>
      <w:r w:rsidRPr="00CE770C">
        <w:rPr>
          <w:rFonts w:ascii="Arial Narrow" w:hAnsi="Arial Narrow" w:cs="Tahoma"/>
        </w:rPr>
        <w:t>They published their action points in Nature Food. "</w:t>
      </w:r>
    </w:p>
    <w:p w14:paraId="245B17BB" w14:textId="77777777" w:rsidR="006107B1" w:rsidRDefault="006107B1" w:rsidP="00CE770C">
      <w:pPr>
        <w:pStyle w:val="NormalWeb"/>
        <w:spacing w:before="0" w:beforeAutospacing="0" w:after="0" w:afterAutospacing="0" w:line="300" w:lineRule="auto"/>
        <w:rPr>
          <w:rFonts w:ascii="Arial Narrow" w:hAnsi="Arial Narrow" w:cs="Tahoma"/>
        </w:rPr>
      </w:pPr>
    </w:p>
    <w:p w14:paraId="0516F18D" w14:textId="7C366B46" w:rsidR="00D11E44" w:rsidRPr="00CE770C" w:rsidRDefault="00D11E44" w:rsidP="00CE770C">
      <w:pPr>
        <w:pStyle w:val="NormalWeb"/>
        <w:spacing w:before="0" w:beforeAutospacing="0" w:after="0" w:afterAutospacing="0" w:line="300" w:lineRule="auto"/>
        <w:rPr>
          <w:rFonts w:ascii="Arial Narrow" w:hAnsi="Arial Narrow" w:cs="Tahoma"/>
        </w:rPr>
      </w:pPr>
      <w:r w:rsidRPr="00CE770C">
        <w:rPr>
          <w:rFonts w:ascii="Arial Narrow" w:hAnsi="Arial Narrow" w:cs="Tahoma"/>
        </w:rPr>
        <w:t>Under coordination of Mario Herrero from CSIRO 75 emerging technologies were invested that span the entire food value chain, from production and processing to consumption and waste management</w:t>
      </w:r>
      <w:proofErr w:type="gramStart"/>
      <w:r w:rsidRPr="00CE770C">
        <w:rPr>
          <w:rFonts w:ascii="Arial Narrow" w:hAnsi="Arial Narrow" w:cs="Tahoma"/>
        </w:rPr>
        <w:t xml:space="preserve">. </w:t>
      </w:r>
      <w:proofErr w:type="gramEnd"/>
      <w:r w:rsidRPr="00CE770C">
        <w:rPr>
          <w:rFonts w:ascii="Arial Narrow" w:hAnsi="Arial Narrow" w:cs="Tahoma"/>
        </w:rPr>
        <w:t>Some we know, such as drones, 3D printing and vertical agriculture</w:t>
      </w:r>
      <w:proofErr w:type="gramStart"/>
      <w:r w:rsidRPr="00CE770C">
        <w:rPr>
          <w:rFonts w:ascii="Arial Narrow" w:hAnsi="Arial Narrow" w:cs="Tahoma"/>
        </w:rPr>
        <w:t xml:space="preserve">. </w:t>
      </w:r>
      <w:proofErr w:type="gramEnd"/>
      <w:r w:rsidRPr="00CE770C">
        <w:rPr>
          <w:rFonts w:ascii="Arial Narrow" w:hAnsi="Arial Narrow" w:cs="Tahoma"/>
        </w:rPr>
        <w:t>Others require a bigger stretch of the imagination: nitrogen-fixing cereals that do not need fertiliser or feed for livestock made from insects or produced from human sewage.</w:t>
      </w:r>
    </w:p>
    <w:p w14:paraId="5C3D6FC9" w14:textId="4EBE5BBB" w:rsidR="00D11E44" w:rsidRPr="00CE770C" w:rsidRDefault="00D11E44" w:rsidP="00CE770C">
      <w:pPr>
        <w:pStyle w:val="NormalWeb"/>
        <w:spacing w:before="0" w:beforeAutospacing="0" w:after="0" w:afterAutospacing="0" w:line="300" w:lineRule="auto"/>
        <w:rPr>
          <w:rFonts w:ascii="Arial Narrow" w:hAnsi="Arial Narrow" w:cs="Tahoma"/>
        </w:rPr>
      </w:pPr>
    </w:p>
    <w:p w14:paraId="49DD9586" w14:textId="77777777" w:rsidR="006107B1" w:rsidRDefault="00D11E44" w:rsidP="006107B1">
      <w:pPr>
        <w:pStyle w:val="NormalWeb"/>
        <w:spacing w:before="0" w:beforeAutospacing="0" w:after="0" w:afterAutospacing="0" w:line="300" w:lineRule="auto"/>
        <w:rPr>
          <w:rFonts w:ascii="Arial Narrow" w:hAnsi="Arial Narrow" w:cs="Tahoma"/>
        </w:rPr>
      </w:pPr>
      <w:r w:rsidRPr="00CE770C">
        <w:rPr>
          <w:rFonts w:ascii="Arial Narrow" w:hAnsi="Arial Narrow" w:cs="Tahoma"/>
        </w:rPr>
        <w:t>Of the eight action points in the perspective paper for accelerating the system transformation, at least five revolve around building trust, changing mindsets, enabling social licence and safeguarding against undesirable effects</w:t>
      </w:r>
      <w:proofErr w:type="gramStart"/>
      <w:r w:rsidRPr="00CE770C">
        <w:rPr>
          <w:rFonts w:ascii="Arial Narrow" w:hAnsi="Arial Narrow" w:cs="Tahoma"/>
        </w:rPr>
        <w:t xml:space="preserve">. </w:t>
      </w:r>
      <w:proofErr w:type="gramEnd"/>
      <w:r w:rsidRPr="00CE770C">
        <w:rPr>
          <w:rFonts w:ascii="Arial Narrow" w:hAnsi="Arial Narrow" w:cs="Tahoma"/>
        </w:rPr>
        <w:t xml:space="preserve">‘Therefore, besides technological development a constructive societal dialogue is critical to establish clear transition pathways towards future sustainable food systems’ </w:t>
      </w:r>
    </w:p>
    <w:p w14:paraId="1BBF2379" w14:textId="77777777" w:rsidR="006107B1" w:rsidRDefault="006107B1" w:rsidP="006107B1">
      <w:pPr>
        <w:pStyle w:val="NormalWeb"/>
        <w:spacing w:before="0" w:beforeAutospacing="0" w:after="0" w:afterAutospacing="0" w:line="300" w:lineRule="auto"/>
        <w:rPr>
          <w:rFonts w:ascii="Arial Narrow" w:hAnsi="Arial Narrow" w:cs="Tahoma"/>
        </w:rPr>
      </w:pPr>
    </w:p>
    <w:p w14:paraId="5BEC7E9C" w14:textId="260B5BE9" w:rsidR="00D11E44" w:rsidRPr="00CE770C" w:rsidRDefault="00D11E44" w:rsidP="006107B1">
      <w:pPr>
        <w:pStyle w:val="NormalWeb"/>
        <w:spacing w:before="0" w:beforeAutospacing="0" w:after="0" w:afterAutospacing="0" w:line="300" w:lineRule="auto"/>
        <w:rPr>
          <w:rStyle w:val="Hyperlink"/>
          <w:rFonts w:ascii="Arial Narrow" w:hAnsi="Arial Narrow" w:cs="Tahoma"/>
        </w:rPr>
      </w:pPr>
      <w:r w:rsidRPr="00CE770C">
        <w:rPr>
          <w:rFonts w:ascii="Arial Narrow" w:hAnsi="Arial Narrow" w:cs="Tahoma"/>
        </w:rPr>
        <w:t>Public investment in technology development should be tied to social licence and technology acceptability</w:t>
      </w:r>
      <w:proofErr w:type="gramStart"/>
      <w:r w:rsidRPr="00CE770C">
        <w:rPr>
          <w:rFonts w:ascii="Arial Narrow" w:hAnsi="Arial Narrow" w:cs="Tahoma"/>
        </w:rPr>
        <w:t xml:space="preserve">. </w:t>
      </w:r>
      <w:proofErr w:type="gramEnd"/>
      <w:r w:rsidRPr="00CE770C">
        <w:rPr>
          <w:rFonts w:ascii="Arial Narrow" w:hAnsi="Arial Narrow" w:cs="Tahoma"/>
        </w:rPr>
        <w:t>Without engaging all the actors involved potentially powerful technologies may not be adopted, like genome editing for example.</w:t>
      </w:r>
      <w:r w:rsidRPr="00CE770C">
        <w:rPr>
          <w:rFonts w:ascii="Arial Narrow" w:hAnsi="Arial Narrow" w:cs="Tahoma"/>
        </w:rPr>
        <w:fldChar w:fldCharType="begin"/>
      </w:r>
      <w:r w:rsidRPr="00CE770C">
        <w:rPr>
          <w:rFonts w:ascii="Arial Narrow" w:hAnsi="Arial Narrow" w:cs="Tahoma"/>
        </w:rPr>
        <w:instrText xml:space="preserve"> HYPERLINK "https://www.hortidaily.com/article/9220535/food-system-innovations-and-how-to-get-there/" </w:instrText>
      </w:r>
      <w:r w:rsidRPr="00CE770C">
        <w:rPr>
          <w:rFonts w:ascii="Arial Narrow" w:hAnsi="Arial Narrow" w:cs="Tahoma"/>
        </w:rPr>
        <w:fldChar w:fldCharType="separate"/>
      </w:r>
    </w:p>
    <w:p w14:paraId="279A66E3" w14:textId="355E78D5" w:rsidR="004F1767" w:rsidRPr="00CE770C" w:rsidRDefault="004F1767" w:rsidP="00CE770C">
      <w:pPr>
        <w:spacing w:after="0" w:line="300" w:lineRule="auto"/>
        <w:rPr>
          <w:rFonts w:ascii="Arial Narrow" w:hAnsi="Arial Narrow" w:cs="Tahoma"/>
          <w:sz w:val="24"/>
          <w:szCs w:val="24"/>
        </w:rPr>
      </w:pPr>
      <w:r w:rsidRPr="00CE770C">
        <w:rPr>
          <w:rStyle w:val="Hyperlink"/>
          <w:rFonts w:ascii="Arial Narrow" w:hAnsi="Arial Narrow" w:cs="Tahoma"/>
          <w:sz w:val="24"/>
          <w:szCs w:val="24"/>
        </w:rPr>
        <w:t>Full article available here</w:t>
      </w:r>
      <w:r w:rsidR="00D11E44" w:rsidRPr="00CE770C">
        <w:rPr>
          <w:rFonts w:ascii="Arial Narrow" w:hAnsi="Arial Narrow" w:cs="Tahoma"/>
          <w:sz w:val="24"/>
          <w:szCs w:val="24"/>
        </w:rPr>
        <w:fldChar w:fldCharType="end"/>
      </w:r>
      <w:r w:rsidRPr="00CE770C">
        <w:rPr>
          <w:rFonts w:ascii="Arial Narrow" w:hAnsi="Arial Narrow" w:cs="Tahoma"/>
          <w:sz w:val="24"/>
          <w:szCs w:val="24"/>
        </w:rPr>
        <w:t xml:space="preserve"> </w:t>
      </w:r>
    </w:p>
    <w:p w14:paraId="6E2023EB" w14:textId="77777777" w:rsidR="00CF63F8" w:rsidRPr="00CE770C" w:rsidRDefault="00CF63F8" w:rsidP="00CE770C">
      <w:pPr>
        <w:spacing w:after="0" w:line="300" w:lineRule="auto"/>
        <w:rPr>
          <w:rFonts w:ascii="Arial Narrow" w:hAnsi="Arial Narrow" w:cs="Tahoma"/>
          <w:sz w:val="24"/>
          <w:szCs w:val="24"/>
        </w:rPr>
      </w:pPr>
      <w:r w:rsidRPr="00CE770C">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CE770C" w:rsidRDefault="004F1767" w:rsidP="00CE770C">
      <w:pPr>
        <w:shd w:val="clear" w:color="auto" w:fill="FDE9D9" w:themeFill="accent6" w:themeFillTint="33"/>
        <w:spacing w:after="0" w:line="300" w:lineRule="auto"/>
        <w:jc w:val="right"/>
        <w:rPr>
          <w:rFonts w:ascii="Arial Narrow" w:hAnsi="Arial Narrow" w:cs="Tahoma"/>
          <w:sz w:val="24"/>
          <w:szCs w:val="24"/>
        </w:rPr>
      </w:pPr>
      <w:r w:rsidRPr="00CE770C">
        <w:rPr>
          <w:rFonts w:ascii="Arial Narrow" w:hAnsi="Arial Narrow" w:cs="Tahoma"/>
          <w:sz w:val="24"/>
          <w:szCs w:val="24"/>
        </w:rPr>
        <w:t xml:space="preserve">  </w:t>
      </w:r>
    </w:p>
    <w:p w14:paraId="71E90EE3" w14:textId="77777777" w:rsidR="00CF63F8" w:rsidRPr="00CE770C" w:rsidRDefault="002636D2" w:rsidP="00CE770C">
      <w:pPr>
        <w:shd w:val="clear" w:color="auto" w:fill="FBD4B4" w:themeFill="accent6" w:themeFillTint="66"/>
        <w:spacing w:after="0" w:line="300" w:lineRule="auto"/>
        <w:jc w:val="right"/>
        <w:rPr>
          <w:rFonts w:ascii="Arial Narrow" w:hAnsi="Arial Narrow" w:cs="Tahoma"/>
          <w:b/>
          <w:sz w:val="24"/>
          <w:szCs w:val="24"/>
        </w:rPr>
      </w:pPr>
      <w:r w:rsidRPr="00CE770C">
        <w:rPr>
          <w:rFonts w:ascii="Arial Narrow" w:hAnsi="Arial Narrow" w:cs="Tahoma"/>
          <w:b/>
          <w:sz w:val="24"/>
          <w:szCs w:val="24"/>
        </w:rPr>
        <w:t>Floral news</w:t>
      </w:r>
    </w:p>
    <w:p w14:paraId="14ED18F2" w14:textId="77777777" w:rsidR="00CF63F8" w:rsidRPr="00CE770C" w:rsidRDefault="00CF63F8" w:rsidP="00CE770C">
      <w:pPr>
        <w:spacing w:after="0" w:line="300" w:lineRule="auto"/>
        <w:rPr>
          <w:rFonts w:ascii="Arial Narrow" w:hAnsi="Arial Narrow" w:cs="Tahoma"/>
          <w:sz w:val="24"/>
          <w:szCs w:val="24"/>
        </w:rPr>
      </w:pPr>
    </w:p>
    <w:p w14:paraId="7FC6646A" w14:textId="77777777" w:rsidR="00577D00" w:rsidRDefault="00577D00" w:rsidP="00577D00">
      <w:pPr>
        <w:pStyle w:val="Heading1"/>
        <w:spacing w:before="0" w:beforeAutospacing="0" w:after="0" w:afterAutospacing="0" w:line="300" w:lineRule="auto"/>
        <w:rPr>
          <w:rFonts w:ascii="Arial Narrow" w:hAnsi="Arial Narrow"/>
          <w:sz w:val="24"/>
          <w:szCs w:val="24"/>
        </w:rPr>
      </w:pPr>
      <w:bookmarkStart w:id="17" w:name="_Hlk41989746"/>
    </w:p>
    <w:p w14:paraId="14110E00" w14:textId="644C2CD0" w:rsidR="00577D00" w:rsidRPr="00551707" w:rsidRDefault="00577D00"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U.S. mass-market floral industry explores sea transport</w:t>
      </w:r>
    </w:p>
    <w:p w14:paraId="6D52DA1B" w14:textId="77777777" w:rsidR="00577D00" w:rsidRDefault="00577D00" w:rsidP="00577D00">
      <w:pPr>
        <w:pStyle w:val="NormalWeb"/>
        <w:spacing w:before="0" w:beforeAutospacing="0" w:after="0" w:afterAutospacing="0" w:line="300" w:lineRule="auto"/>
        <w:rPr>
          <w:rFonts w:ascii="Arial Narrow" w:hAnsi="Arial Narrow"/>
        </w:rPr>
      </w:pPr>
      <w:r w:rsidRPr="00CE770C">
        <w:rPr>
          <w:rFonts w:ascii="Arial Narrow" w:hAnsi="Arial Narrow"/>
        </w:rPr>
        <w:t>The popularity of sea shipping is on the rise for several years now and the COVID-19 crisis seem to fuel this trend</w:t>
      </w:r>
      <w:proofErr w:type="gramStart"/>
      <w:r w:rsidRPr="00CE770C">
        <w:rPr>
          <w:rFonts w:ascii="Arial Narrow" w:hAnsi="Arial Narrow"/>
        </w:rPr>
        <w:t xml:space="preserve">. </w:t>
      </w:r>
      <w:proofErr w:type="gramEnd"/>
      <w:r w:rsidRPr="00CE770C">
        <w:rPr>
          <w:rFonts w:ascii="Arial Narrow" w:hAnsi="Arial Narrow"/>
        </w:rPr>
        <w:t xml:space="preserve">During the May 27 virtual Floral Roundtable hosted by Produce Marketing Association (PMA), floral retailers, growers, transportation and processing experts discussed logistics of sea freight </w:t>
      </w:r>
      <w:r w:rsidRPr="00CE770C">
        <w:rPr>
          <w:rFonts w:ascii="Arial Narrow" w:hAnsi="Arial Narrow"/>
        </w:rPr>
        <w:lastRenderedPageBreak/>
        <w:t>and floral consolidation centr</w:t>
      </w:r>
      <w:r>
        <w:rPr>
          <w:rFonts w:ascii="Arial Narrow" w:hAnsi="Arial Narrow"/>
        </w:rPr>
        <w:t>e</w:t>
      </w:r>
      <w:r w:rsidRPr="00CE770C">
        <w:rPr>
          <w:rFonts w:ascii="Arial Narrow" w:hAnsi="Arial Narrow"/>
        </w:rPr>
        <w:t>s and how both can help create efficiencies, reduce carbon footprint, and help get high-quality cut flowers to market for U.S. consumers.</w:t>
      </w:r>
    </w:p>
    <w:p w14:paraId="1E864249" w14:textId="77777777" w:rsidR="00577D00" w:rsidRDefault="00577D00" w:rsidP="00577D00">
      <w:pPr>
        <w:pStyle w:val="NormalWeb"/>
        <w:spacing w:before="0" w:beforeAutospacing="0" w:after="0" w:afterAutospacing="0" w:line="300" w:lineRule="auto"/>
        <w:rPr>
          <w:rFonts w:ascii="Arial Narrow" w:hAnsi="Arial Narrow"/>
        </w:rPr>
      </w:pPr>
    </w:p>
    <w:p w14:paraId="1FA9A364" w14:textId="78C6E113" w:rsidR="00577D00" w:rsidRPr="002748DC" w:rsidRDefault="00577D00" w:rsidP="00577D00">
      <w:pPr>
        <w:pStyle w:val="NormalWeb"/>
        <w:spacing w:before="0" w:beforeAutospacing="0" w:after="0" w:afterAutospacing="0" w:line="300" w:lineRule="auto"/>
        <w:rPr>
          <w:rFonts w:ascii="Arial Narrow" w:hAnsi="Arial Narrow"/>
          <w:i/>
          <w:iCs/>
        </w:rPr>
      </w:pPr>
      <w:r w:rsidRPr="002748DC">
        <w:rPr>
          <w:rFonts w:ascii="Arial Narrow" w:hAnsi="Arial Narrow"/>
          <w:i/>
          <w:iCs/>
        </w:rPr>
        <w:t xml:space="preserve">This article talks in more detail about factors that must be taken into account when considering air freight for flowers </w:t>
      </w:r>
      <w:hyperlink r:id="rId58" w:history="1">
        <w:r w:rsidRPr="00577D00">
          <w:rPr>
            <w:rStyle w:val="Hyperlink"/>
            <w:rFonts w:ascii="Arial Narrow" w:hAnsi="Arial Narrow"/>
          </w:rPr>
          <w:t>Full article available here</w:t>
        </w:r>
      </w:hyperlink>
      <w:r>
        <w:rPr>
          <w:rFonts w:ascii="Arial Narrow" w:hAnsi="Arial Narrow"/>
          <w:i/>
          <w:iCs/>
        </w:rPr>
        <w:t xml:space="preserve"> </w:t>
      </w:r>
    </w:p>
    <w:bookmarkEnd w:id="17"/>
    <w:p w14:paraId="49EE07FF" w14:textId="77777777" w:rsidR="00577D00" w:rsidRPr="00CE770C" w:rsidRDefault="00577D00" w:rsidP="00577D00">
      <w:pPr>
        <w:pStyle w:val="NormalWeb"/>
        <w:spacing w:before="0" w:beforeAutospacing="0" w:after="0" w:afterAutospacing="0" w:line="300" w:lineRule="auto"/>
        <w:rPr>
          <w:rFonts w:ascii="Arial Narrow" w:hAnsi="Arial Narrow" w:cs="Tahoma"/>
        </w:rPr>
      </w:pPr>
    </w:p>
    <w:p w14:paraId="4BB5A537" w14:textId="77777777" w:rsidR="00577D00" w:rsidRPr="00CE770C" w:rsidRDefault="00577D00" w:rsidP="00577D00">
      <w:pPr>
        <w:pStyle w:val="NormalWeb"/>
        <w:spacing w:before="0" w:beforeAutospacing="0" w:after="0" w:afterAutospacing="0" w:line="300" w:lineRule="auto"/>
        <w:rPr>
          <w:rFonts w:ascii="Arial Narrow" w:hAnsi="Arial Narrow" w:cs="Tahoma"/>
        </w:rPr>
      </w:pPr>
    </w:p>
    <w:p w14:paraId="1290182F" w14:textId="77777777" w:rsidR="00577D00" w:rsidRPr="00CE770C" w:rsidRDefault="00577D00" w:rsidP="00577D00">
      <w:pPr>
        <w:pStyle w:val="NormalWeb"/>
        <w:spacing w:before="0" w:beforeAutospacing="0" w:after="0" w:afterAutospacing="0" w:line="300" w:lineRule="auto"/>
        <w:rPr>
          <w:rFonts w:ascii="Arial Narrow" w:hAnsi="Arial Narrow" w:cs="Tahoma"/>
        </w:rPr>
      </w:pPr>
    </w:p>
    <w:p w14:paraId="3CFC7773" w14:textId="7389035F" w:rsidR="00577D00" w:rsidRPr="00551707" w:rsidRDefault="00577D00" w:rsidP="00551707">
      <w:pPr>
        <w:pStyle w:val="ListParagraph"/>
        <w:numPr>
          <w:ilvl w:val="1"/>
          <w:numId w:val="2"/>
        </w:numPr>
        <w:spacing w:after="0" w:line="300" w:lineRule="auto"/>
        <w:ind w:hanging="792"/>
        <w:rPr>
          <w:rFonts w:ascii="Arial Narrow" w:hAnsi="Arial Narrow"/>
          <w:b/>
          <w:bCs/>
          <w:sz w:val="24"/>
          <w:szCs w:val="24"/>
        </w:rPr>
      </w:pPr>
      <w:r w:rsidRPr="00551707">
        <w:rPr>
          <w:rFonts w:ascii="Arial Narrow" w:hAnsi="Arial Narrow"/>
          <w:b/>
          <w:bCs/>
          <w:sz w:val="24"/>
          <w:szCs w:val="24"/>
        </w:rPr>
        <w:t xml:space="preserve">UK: </w:t>
      </w:r>
      <w:r w:rsidR="00FF0B0E" w:rsidRPr="00551707">
        <w:rPr>
          <w:rFonts w:ascii="Arial Narrow" w:hAnsi="Arial Narrow"/>
          <w:b/>
          <w:bCs/>
          <w:sz w:val="24"/>
          <w:szCs w:val="24"/>
        </w:rPr>
        <w:t>Nursery sees positive from lockdown</w:t>
      </w:r>
    </w:p>
    <w:p w14:paraId="7D2EFF12" w14:textId="72DC8D51" w:rsidR="00577D00" w:rsidRPr="00CE770C" w:rsidRDefault="00577D00" w:rsidP="00577D00">
      <w:pPr>
        <w:spacing w:after="0" w:line="300" w:lineRule="auto"/>
        <w:rPr>
          <w:rFonts w:ascii="Arial Narrow" w:hAnsi="Arial Narrow" w:cs="Tahoma"/>
          <w:sz w:val="24"/>
          <w:szCs w:val="24"/>
        </w:rPr>
      </w:pPr>
      <w:r w:rsidRPr="002748DC">
        <w:rPr>
          <w:rFonts w:ascii="Arial Narrow" w:hAnsi="Arial Narrow"/>
          <w:i/>
          <w:iCs/>
        </w:rPr>
        <w:t>An article about a plug Nursery in the UK  which initially saw big cancellation of plants at the beginning of lockdown but  with the move to sell directly online the development of strong demand over the last few weeks</w:t>
      </w:r>
      <w:proofErr w:type="gramStart"/>
      <w:r w:rsidRPr="002748DC">
        <w:rPr>
          <w:rFonts w:ascii="Arial Narrow" w:hAnsi="Arial Narrow"/>
          <w:i/>
          <w:iCs/>
        </w:rPr>
        <w:t xml:space="preserve">. </w:t>
      </w:r>
      <w:proofErr w:type="gramEnd"/>
      <w:r w:rsidRPr="002748DC">
        <w:rPr>
          <w:rFonts w:ascii="Arial Narrow" w:hAnsi="Arial Narrow"/>
          <w:i/>
          <w:iCs/>
        </w:rPr>
        <w:t xml:space="preserve">Exports to the </w:t>
      </w:r>
      <w:r>
        <w:rPr>
          <w:rFonts w:ascii="Arial Narrow" w:hAnsi="Arial Narrow"/>
          <w:i/>
          <w:iCs/>
        </w:rPr>
        <w:t xml:space="preserve">EU </w:t>
      </w:r>
      <w:r w:rsidRPr="002748DC">
        <w:rPr>
          <w:rFonts w:ascii="Arial Narrow" w:hAnsi="Arial Narrow"/>
          <w:i/>
          <w:iCs/>
        </w:rPr>
        <w:t xml:space="preserve"> have also </w:t>
      </w:r>
      <w:r>
        <w:rPr>
          <w:rFonts w:ascii="Arial Narrow" w:hAnsi="Arial Narrow"/>
          <w:i/>
          <w:iCs/>
        </w:rPr>
        <w:t xml:space="preserve">recently </w:t>
      </w:r>
      <w:r w:rsidRPr="002748DC">
        <w:rPr>
          <w:rFonts w:ascii="Arial Narrow" w:hAnsi="Arial Narrow"/>
          <w:i/>
          <w:iCs/>
        </w:rPr>
        <w:t xml:space="preserve">restarted  </w:t>
      </w:r>
      <w:r>
        <w:rPr>
          <w:rFonts w:ascii="Arial Narrow" w:hAnsi="Arial Narrow"/>
          <w:i/>
          <w:iCs/>
        </w:rPr>
        <w:t xml:space="preserve"> </w:t>
      </w:r>
      <w:hyperlink r:id="rId59" w:history="1">
        <w:r w:rsidRPr="00577D00">
          <w:rPr>
            <w:rStyle w:val="Hyperlink"/>
            <w:rFonts w:ascii="Arial Narrow" w:hAnsi="Arial Narrow" w:cs="Tahoma"/>
            <w:sz w:val="24"/>
            <w:szCs w:val="24"/>
          </w:rPr>
          <w:t>Full article available here</w:t>
        </w:r>
      </w:hyperlink>
      <w:r w:rsidRPr="00CE770C">
        <w:rPr>
          <w:rFonts w:ascii="Arial Narrow" w:hAnsi="Arial Narrow" w:cs="Tahoma"/>
          <w:sz w:val="24"/>
          <w:szCs w:val="24"/>
        </w:rPr>
        <w:t xml:space="preserve"> </w:t>
      </w:r>
    </w:p>
    <w:p w14:paraId="2559F0F9" w14:textId="77777777" w:rsidR="00CB62AB" w:rsidRPr="00CE770C" w:rsidRDefault="00CB62AB" w:rsidP="00CE770C">
      <w:pPr>
        <w:spacing w:after="0" w:line="300" w:lineRule="auto"/>
        <w:rPr>
          <w:rFonts w:ascii="Arial Narrow" w:hAnsi="Arial Narrow" w:cs="Tahoma"/>
          <w:b/>
          <w:sz w:val="24"/>
          <w:szCs w:val="24"/>
        </w:rPr>
      </w:pPr>
    </w:p>
    <w:p w14:paraId="067E4B50" w14:textId="77777777" w:rsidR="00CB62AB" w:rsidRPr="00CE770C" w:rsidRDefault="00CB62AB" w:rsidP="00CE770C">
      <w:pPr>
        <w:shd w:val="clear" w:color="auto" w:fill="B6DDE8" w:themeFill="accent5" w:themeFillTint="66"/>
        <w:spacing w:after="0" w:line="300" w:lineRule="auto"/>
        <w:rPr>
          <w:rFonts w:ascii="Arial Narrow" w:eastAsia="Times New Roman" w:hAnsi="Arial Narrow" w:cs="Tahoma"/>
          <w:b/>
          <w:sz w:val="24"/>
          <w:szCs w:val="24"/>
          <w:lang w:eastAsia="en-NZ"/>
        </w:rPr>
      </w:pPr>
      <w:r w:rsidRPr="00CE770C">
        <w:rPr>
          <w:rFonts w:ascii="Arial Narrow" w:hAnsi="Arial Narrow" w:cs="Tahoma"/>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CE770C">
        <w:rPr>
          <w:rFonts w:ascii="Arial Narrow" w:hAnsi="Arial Narrow" w:cs="Tahoma"/>
          <w:b/>
          <w:sz w:val="24"/>
          <w:szCs w:val="24"/>
        </w:rPr>
        <w:t xml:space="preserve">                                                 </w:t>
      </w:r>
      <w:r w:rsidR="002636D2" w:rsidRPr="00CE770C">
        <w:rPr>
          <w:rFonts w:ascii="Arial Narrow" w:hAnsi="Arial Narrow" w:cs="Tahoma"/>
          <w:b/>
          <w:sz w:val="24"/>
          <w:szCs w:val="24"/>
        </w:rPr>
        <w:t xml:space="preserve">                                                                     </w:t>
      </w:r>
      <w:r w:rsidRPr="00CE770C">
        <w:rPr>
          <w:rFonts w:ascii="Arial Narrow" w:eastAsia="Times New Roman" w:hAnsi="Arial Narrow" w:cs="Tahoma"/>
          <w:b/>
          <w:sz w:val="24"/>
          <w:szCs w:val="24"/>
          <w:lang w:eastAsia="en-NZ"/>
        </w:rPr>
        <w:t>Innovation</w:t>
      </w:r>
    </w:p>
    <w:p w14:paraId="4C93E4E4" w14:textId="77777777" w:rsidR="002C42E2" w:rsidRPr="00551707" w:rsidRDefault="002C42E2" w:rsidP="00551707">
      <w:pPr>
        <w:pStyle w:val="ListParagraph"/>
        <w:numPr>
          <w:ilvl w:val="1"/>
          <w:numId w:val="2"/>
        </w:numPr>
        <w:spacing w:after="0" w:line="300" w:lineRule="auto"/>
        <w:ind w:hanging="792"/>
        <w:rPr>
          <w:rFonts w:ascii="Arial Narrow" w:hAnsi="Arial Narrow"/>
          <w:b/>
          <w:bCs/>
          <w:sz w:val="24"/>
          <w:szCs w:val="24"/>
        </w:rPr>
      </w:pPr>
      <w:bookmarkStart w:id="18" w:name="_Hlk42003455"/>
      <w:r w:rsidRPr="00551707">
        <w:rPr>
          <w:rFonts w:ascii="Arial Narrow" w:hAnsi="Arial Narrow"/>
          <w:b/>
          <w:bCs/>
          <w:sz w:val="24"/>
          <w:szCs w:val="24"/>
        </w:rPr>
        <w:t>Electronic apple eliminates bruising</w:t>
      </w:r>
    </w:p>
    <w:bookmarkEnd w:id="18"/>
    <w:p w14:paraId="60C0EA93" w14:textId="77777777" w:rsidR="002C42E2" w:rsidRPr="00CE770C" w:rsidRDefault="002C42E2" w:rsidP="00CE770C">
      <w:pPr>
        <w:pStyle w:val="NormalWeb"/>
        <w:spacing w:before="0" w:beforeAutospacing="0" w:after="0" w:afterAutospacing="0" w:line="300" w:lineRule="auto"/>
        <w:rPr>
          <w:rFonts w:ascii="Arial Narrow" w:hAnsi="Arial Narrow"/>
        </w:rPr>
      </w:pPr>
      <w:proofErr w:type="spellStart"/>
      <w:r w:rsidRPr="00CE770C">
        <w:rPr>
          <w:rFonts w:ascii="Arial Narrow" w:hAnsi="Arial Narrow"/>
        </w:rPr>
        <w:t>Brillopak</w:t>
      </w:r>
      <w:proofErr w:type="spellEnd"/>
      <w:r w:rsidRPr="00CE770C">
        <w:rPr>
          <w:rFonts w:ascii="Arial Narrow" w:hAnsi="Arial Narrow"/>
        </w:rPr>
        <w:t xml:space="preserve"> has come up with an innovative way of using an electronic apple to inform and assist development of its </w:t>
      </w:r>
      <w:proofErr w:type="spellStart"/>
      <w:r w:rsidRPr="00CE770C">
        <w:rPr>
          <w:rFonts w:ascii="Arial Narrow" w:hAnsi="Arial Narrow"/>
        </w:rPr>
        <w:t>UniPAKer</w:t>
      </w:r>
      <w:proofErr w:type="spellEnd"/>
      <w:r w:rsidRPr="00CE770C">
        <w:rPr>
          <w:rFonts w:ascii="Arial Narrow" w:hAnsi="Arial Narrow"/>
        </w:rPr>
        <w:t xml:space="preserve"> robotic crate packer for fresh produce</w:t>
      </w:r>
      <w:proofErr w:type="gramStart"/>
      <w:r w:rsidRPr="00CE770C">
        <w:rPr>
          <w:rFonts w:ascii="Arial Narrow" w:hAnsi="Arial Narrow"/>
        </w:rPr>
        <w:t xml:space="preserve">. </w:t>
      </w:r>
      <w:proofErr w:type="gramEnd"/>
      <w:r w:rsidRPr="00CE770C">
        <w:rPr>
          <w:rFonts w:ascii="Arial Narrow" w:hAnsi="Arial Narrow"/>
        </w:rPr>
        <w:t xml:space="preserve">By measuring the G-forces that an apple is subjected to during the crate packing process, this intelligent logging device has enabled </w:t>
      </w:r>
      <w:proofErr w:type="spellStart"/>
      <w:r w:rsidRPr="00CE770C">
        <w:rPr>
          <w:rFonts w:ascii="Arial Narrow" w:hAnsi="Arial Narrow"/>
        </w:rPr>
        <w:t>Brillopak’s</w:t>
      </w:r>
      <w:proofErr w:type="spellEnd"/>
      <w:r w:rsidRPr="00CE770C">
        <w:rPr>
          <w:rFonts w:ascii="Arial Narrow" w:hAnsi="Arial Narrow"/>
        </w:rPr>
        <w:t xml:space="preserve"> engineers to make design enhancements that will minimise damage and bruising to delicate fruit.</w:t>
      </w:r>
    </w:p>
    <w:p w14:paraId="332A8D17" w14:textId="77777777" w:rsidR="006107B1" w:rsidRDefault="006107B1" w:rsidP="00CE770C">
      <w:pPr>
        <w:pStyle w:val="NormalWeb"/>
        <w:spacing w:before="0" w:beforeAutospacing="0" w:after="0" w:afterAutospacing="0" w:line="300" w:lineRule="auto"/>
        <w:rPr>
          <w:rFonts w:ascii="Arial Narrow" w:hAnsi="Arial Narrow"/>
        </w:rPr>
      </w:pPr>
    </w:p>
    <w:p w14:paraId="1635B689" w14:textId="12263E6F" w:rsidR="00CB62AB" w:rsidRDefault="002C42E2" w:rsidP="006107B1">
      <w:pPr>
        <w:pStyle w:val="NormalWeb"/>
        <w:spacing w:before="0" w:beforeAutospacing="0" w:after="0" w:afterAutospacing="0" w:line="300" w:lineRule="auto"/>
        <w:rPr>
          <w:rFonts w:ascii="Arial Narrow" w:hAnsi="Arial Narrow" w:cs="Tahoma"/>
        </w:rPr>
      </w:pPr>
      <w:r w:rsidRPr="00CE770C">
        <w:rPr>
          <w:rFonts w:ascii="Arial Narrow" w:hAnsi="Arial Narrow"/>
        </w:rPr>
        <w:t>The electronic apple is a shock and temperature logger encased in a carrier shell that mimics the shape, size and density of a real apple</w:t>
      </w:r>
      <w:proofErr w:type="gramStart"/>
      <w:r w:rsidRPr="00CE770C">
        <w:rPr>
          <w:rFonts w:ascii="Arial Narrow" w:hAnsi="Arial Narrow"/>
        </w:rPr>
        <w:t xml:space="preserve">. </w:t>
      </w:r>
      <w:proofErr w:type="gramEnd"/>
      <w:r w:rsidRPr="00CE770C">
        <w:rPr>
          <w:rFonts w:ascii="Arial Narrow" w:hAnsi="Arial Narrow"/>
        </w:rPr>
        <w:t>The ‘dummy’ apple is inserted into a pack in place of a real apple to monitor and locate sources of damage to apples during handling and transportation</w:t>
      </w:r>
      <w:proofErr w:type="gramStart"/>
      <w:r w:rsidRPr="00CE770C">
        <w:rPr>
          <w:rFonts w:ascii="Arial Narrow" w:hAnsi="Arial Narrow"/>
        </w:rPr>
        <w:t xml:space="preserve">. </w:t>
      </w:r>
      <w:proofErr w:type="gramEnd"/>
      <w:r w:rsidRPr="00CE770C">
        <w:rPr>
          <w:rFonts w:ascii="Arial Narrow" w:hAnsi="Arial Narrow"/>
        </w:rPr>
        <w:t xml:space="preserve">Force and temperature measurements are recorded by the device and sent via </w:t>
      </w:r>
      <w:proofErr w:type="spellStart"/>
      <w:r w:rsidRPr="00CE770C">
        <w:rPr>
          <w:rFonts w:ascii="Arial Narrow" w:hAnsi="Arial Narrow"/>
        </w:rPr>
        <w:t>bluetooth</w:t>
      </w:r>
      <w:proofErr w:type="spellEnd"/>
      <w:r w:rsidRPr="00CE770C">
        <w:rPr>
          <w:rFonts w:ascii="Arial Narrow" w:hAnsi="Arial Narrow"/>
        </w:rPr>
        <w:t xml:space="preserve"> to an app that presents them in easy to read and analyse graphical or Excel formats.</w:t>
      </w:r>
      <w:r w:rsidR="006107B1">
        <w:rPr>
          <w:rFonts w:ascii="Arial Narrow" w:hAnsi="Arial Narrow"/>
        </w:rPr>
        <w:t xml:space="preserve">  </w:t>
      </w:r>
      <w:hyperlink r:id="rId61" w:history="1">
        <w:r w:rsidR="00CB62AB" w:rsidRPr="00CE770C">
          <w:rPr>
            <w:rStyle w:val="Hyperlink"/>
            <w:rFonts w:ascii="Arial Narrow" w:hAnsi="Arial Narrow" w:cs="Tahoma"/>
          </w:rPr>
          <w:t>Full article available here</w:t>
        </w:r>
      </w:hyperlink>
      <w:r w:rsidR="00CB62AB" w:rsidRPr="00CE770C">
        <w:rPr>
          <w:rFonts w:ascii="Arial Narrow" w:hAnsi="Arial Narrow" w:cs="Tahoma"/>
        </w:rPr>
        <w:t xml:space="preserve"> </w:t>
      </w:r>
    </w:p>
    <w:p w14:paraId="6035F247" w14:textId="77777777" w:rsidR="00577D00" w:rsidRPr="006107B1" w:rsidRDefault="00577D00" w:rsidP="006107B1">
      <w:pPr>
        <w:pStyle w:val="NormalWeb"/>
        <w:spacing w:before="0" w:beforeAutospacing="0" w:after="0" w:afterAutospacing="0" w:line="300" w:lineRule="auto"/>
        <w:rPr>
          <w:rFonts w:ascii="Arial Narrow" w:hAnsi="Arial Narrow"/>
        </w:rPr>
      </w:pPr>
    </w:p>
    <w:bookmarkEnd w:id="14"/>
    <w:p w14:paraId="46691813" w14:textId="77777777" w:rsidR="0064093A" w:rsidRPr="00CE770C" w:rsidRDefault="0064093A" w:rsidP="00CE770C">
      <w:pPr>
        <w:spacing w:after="0" w:line="300" w:lineRule="auto"/>
        <w:rPr>
          <w:rFonts w:ascii="Arial Narrow" w:hAnsi="Arial Narrow" w:cs="Tahoma"/>
          <w:sz w:val="24"/>
          <w:szCs w:val="24"/>
        </w:rPr>
      </w:pPr>
      <w:r w:rsidRPr="00CE770C">
        <w:rPr>
          <w:rFonts w:ascii="Arial Narrow" w:hAnsi="Arial Narrow" w:cs="Tahoma"/>
          <w:b/>
          <w:sz w:val="24"/>
          <w:szCs w:val="24"/>
        </w:rPr>
        <w:t>Subscribe/ Unsubscribe</w:t>
      </w:r>
      <w:r w:rsidRPr="00CE770C">
        <w:rPr>
          <w:rFonts w:ascii="Arial Narrow" w:hAnsi="Arial Narrow" w:cs="Tahoma"/>
          <w:sz w:val="24"/>
          <w:szCs w:val="24"/>
        </w:rPr>
        <w:t xml:space="preserve"> If you no longer wish to receive this email please send a note to </w:t>
      </w:r>
      <w:hyperlink r:id="rId62" w:history="1">
        <w:r w:rsidRPr="00CE770C">
          <w:rPr>
            <w:rStyle w:val="Hyperlink"/>
            <w:rFonts w:ascii="Arial Narrow" w:hAnsi="Arial Narrow" w:cs="Tahoma"/>
            <w:sz w:val="24"/>
            <w:szCs w:val="24"/>
          </w:rPr>
          <w:t>info@pmac.co.nz</w:t>
        </w:r>
      </w:hyperlink>
      <w:r w:rsidRPr="00CE770C">
        <w:rPr>
          <w:rFonts w:ascii="Arial Narrow" w:hAnsi="Arial Narrow" w:cs="Tahoma"/>
          <w:sz w:val="24"/>
          <w:szCs w:val="24"/>
        </w:rPr>
        <w:t xml:space="preserve">  asking to be added/ removed and providing the nominated email address </w:t>
      </w:r>
    </w:p>
    <w:p w14:paraId="48CD7AC7" w14:textId="77777777" w:rsidR="0064093A" w:rsidRPr="00CE770C" w:rsidRDefault="0064093A" w:rsidP="00CE770C">
      <w:pPr>
        <w:spacing w:after="0" w:line="300" w:lineRule="auto"/>
        <w:rPr>
          <w:rFonts w:ascii="Arial Narrow" w:hAnsi="Arial Narrow" w:cs="Tahoma"/>
          <w:sz w:val="24"/>
          <w:szCs w:val="24"/>
        </w:rPr>
      </w:pPr>
    </w:p>
    <w:p w14:paraId="0DEBF106" w14:textId="77777777" w:rsidR="0064093A" w:rsidRPr="00CE770C" w:rsidRDefault="0064093A" w:rsidP="00CE770C">
      <w:pPr>
        <w:spacing w:after="0" w:line="300" w:lineRule="auto"/>
        <w:rPr>
          <w:rFonts w:ascii="Arial Narrow" w:hAnsi="Arial Narrow" w:cs="Tahoma"/>
          <w:sz w:val="24"/>
          <w:szCs w:val="24"/>
        </w:rPr>
      </w:pPr>
      <w:r w:rsidRPr="00CE770C">
        <w:rPr>
          <w:rFonts w:ascii="Arial Narrow" w:hAnsi="Arial Narrow" w:cs="Tahoma"/>
          <w:b/>
          <w:sz w:val="24"/>
          <w:szCs w:val="24"/>
        </w:rPr>
        <w:t xml:space="preserve">Disclaimer </w:t>
      </w:r>
      <w:r w:rsidRPr="00CE770C">
        <w:rPr>
          <w:rFonts w:ascii="Arial Narrow" w:hAnsi="Arial Narrow" w:cs="Tahoma"/>
          <w:sz w:val="24"/>
          <w:szCs w:val="24"/>
        </w:rPr>
        <w:t>Please note this information has been accessed from emails that have been forwarded to info@PMAC.co.nz and are distributed as a weekly update</w:t>
      </w:r>
      <w:proofErr w:type="gramStart"/>
      <w:r w:rsidRPr="00CE770C">
        <w:rPr>
          <w:rFonts w:ascii="Arial Narrow" w:hAnsi="Arial Narrow" w:cs="Tahoma"/>
          <w:sz w:val="24"/>
          <w:szCs w:val="24"/>
        </w:rPr>
        <w:t xml:space="preserve">. </w:t>
      </w:r>
      <w:proofErr w:type="gramEnd"/>
      <w:r w:rsidRPr="00CE770C">
        <w:rPr>
          <w:rFonts w:ascii="Arial Narrow" w:hAnsi="Arial Narrow" w:cs="Tahoma"/>
          <w:sz w:val="24"/>
          <w:szCs w:val="24"/>
        </w:rPr>
        <w:t>If you intend using this information please sight the original document to ensure you are aware of the context within which any changes have been made and to guard against any transcription changes</w:t>
      </w:r>
    </w:p>
    <w:p w14:paraId="2F8A26A8" w14:textId="77777777" w:rsidR="0064093A" w:rsidRPr="00CE770C" w:rsidRDefault="0064093A" w:rsidP="00CE770C">
      <w:pPr>
        <w:spacing w:after="0" w:line="300" w:lineRule="auto"/>
        <w:rPr>
          <w:rFonts w:ascii="Arial Narrow" w:hAnsi="Arial Narrow" w:cs="Tahoma"/>
          <w:sz w:val="24"/>
          <w:szCs w:val="24"/>
        </w:rPr>
      </w:pPr>
    </w:p>
    <w:p w14:paraId="61F9CCB4" w14:textId="77777777" w:rsidR="00CB62AB" w:rsidRPr="00CE770C" w:rsidRDefault="00CB62AB" w:rsidP="00CE770C">
      <w:pPr>
        <w:spacing w:after="0" w:line="300" w:lineRule="auto"/>
        <w:rPr>
          <w:rFonts w:ascii="Arial Narrow" w:hAnsi="Arial Narrow" w:cs="Tahoma"/>
          <w:b/>
          <w:sz w:val="24"/>
          <w:szCs w:val="24"/>
        </w:rPr>
      </w:pPr>
    </w:p>
    <w:sectPr w:rsidR="00CB62AB" w:rsidRPr="00CE770C">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50864" w14:textId="77777777" w:rsidR="00E95431" w:rsidRDefault="00E95431" w:rsidP="004B2BBB">
      <w:pPr>
        <w:spacing w:after="0" w:line="240" w:lineRule="auto"/>
      </w:pPr>
      <w:r>
        <w:separator/>
      </w:r>
    </w:p>
  </w:endnote>
  <w:endnote w:type="continuationSeparator" w:id="0">
    <w:p w14:paraId="69EE165E" w14:textId="77777777" w:rsidR="00E95431" w:rsidRDefault="00E9543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FF06DB" w:rsidRPr="004B2BBB" w:rsidRDefault="00FF06D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FF06DB" w:rsidRPr="004B2BBB" w:rsidRDefault="00FF06D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65EE3" w14:textId="77777777" w:rsidR="00E95431" w:rsidRDefault="00E95431" w:rsidP="004B2BBB">
      <w:pPr>
        <w:spacing w:after="0" w:line="240" w:lineRule="auto"/>
      </w:pPr>
      <w:r>
        <w:separator/>
      </w:r>
    </w:p>
  </w:footnote>
  <w:footnote w:type="continuationSeparator" w:id="0">
    <w:p w14:paraId="04BA45CA" w14:textId="77777777" w:rsidR="00E95431" w:rsidRDefault="00E9543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33559"/>
    <w:multiLevelType w:val="multilevel"/>
    <w:tmpl w:val="8B4A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A1E98"/>
    <w:multiLevelType w:val="hybridMultilevel"/>
    <w:tmpl w:val="D682E6B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F5958BB"/>
    <w:multiLevelType w:val="multilevel"/>
    <w:tmpl w:val="8C62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56522"/>
    <w:multiLevelType w:val="multilevel"/>
    <w:tmpl w:val="1E0E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A51D1"/>
    <w:multiLevelType w:val="multilevel"/>
    <w:tmpl w:val="F27A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F085C"/>
    <w:multiLevelType w:val="multilevel"/>
    <w:tmpl w:val="D24C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1B3B05"/>
    <w:multiLevelType w:val="multilevel"/>
    <w:tmpl w:val="029C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41AF3"/>
    <w:multiLevelType w:val="multilevel"/>
    <w:tmpl w:val="1D2A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649CB"/>
    <w:multiLevelType w:val="multilevel"/>
    <w:tmpl w:val="7ABE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485C6D"/>
    <w:multiLevelType w:val="multilevel"/>
    <w:tmpl w:val="FEA6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7C6C1B"/>
    <w:multiLevelType w:val="multilevel"/>
    <w:tmpl w:val="1F20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242397"/>
    <w:multiLevelType w:val="multilevel"/>
    <w:tmpl w:val="2A427F1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14"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D658A"/>
    <w:multiLevelType w:val="multilevel"/>
    <w:tmpl w:val="7348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68299F"/>
    <w:multiLevelType w:val="multilevel"/>
    <w:tmpl w:val="03A2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F82B76"/>
    <w:multiLevelType w:val="hybridMultilevel"/>
    <w:tmpl w:val="2C0400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01E55DE"/>
    <w:multiLevelType w:val="multilevel"/>
    <w:tmpl w:val="F0C6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E4E6F"/>
    <w:multiLevelType w:val="multilevel"/>
    <w:tmpl w:val="9426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7E3528"/>
    <w:multiLevelType w:val="multilevel"/>
    <w:tmpl w:val="D8E0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C11A98"/>
    <w:multiLevelType w:val="multilevel"/>
    <w:tmpl w:val="D0CC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8C07F2"/>
    <w:multiLevelType w:val="multilevel"/>
    <w:tmpl w:val="0704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F90A43"/>
    <w:multiLevelType w:val="multilevel"/>
    <w:tmpl w:val="B4DE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17E40"/>
    <w:multiLevelType w:val="multilevel"/>
    <w:tmpl w:val="8374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A40198"/>
    <w:multiLevelType w:val="multilevel"/>
    <w:tmpl w:val="848C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A6BD8"/>
    <w:multiLevelType w:val="multilevel"/>
    <w:tmpl w:val="F870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C54B96"/>
    <w:multiLevelType w:val="multilevel"/>
    <w:tmpl w:val="EBA0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62424F"/>
    <w:multiLevelType w:val="multilevel"/>
    <w:tmpl w:val="1B0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16B30"/>
    <w:multiLevelType w:val="multilevel"/>
    <w:tmpl w:val="BB6A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241054"/>
    <w:multiLevelType w:val="hybridMultilevel"/>
    <w:tmpl w:val="1C82147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10"/>
  </w:num>
  <w:num w:numId="3">
    <w:abstractNumId w:val="18"/>
  </w:num>
  <w:num w:numId="4">
    <w:abstractNumId w:val="24"/>
  </w:num>
  <w:num w:numId="5">
    <w:abstractNumId w:val="34"/>
  </w:num>
  <w:num w:numId="6">
    <w:abstractNumId w:val="44"/>
  </w:num>
  <w:num w:numId="7">
    <w:abstractNumId w:val="16"/>
  </w:num>
  <w:num w:numId="8">
    <w:abstractNumId w:val="22"/>
  </w:num>
  <w:num w:numId="9">
    <w:abstractNumId w:val="30"/>
  </w:num>
  <w:num w:numId="10">
    <w:abstractNumId w:val="29"/>
  </w:num>
  <w:num w:numId="11">
    <w:abstractNumId w:val="17"/>
  </w:num>
  <w:num w:numId="12">
    <w:abstractNumId w:val="14"/>
  </w:num>
  <w:num w:numId="13">
    <w:abstractNumId w:val="7"/>
  </w:num>
  <w:num w:numId="14">
    <w:abstractNumId w:val="19"/>
  </w:num>
  <w:num w:numId="15">
    <w:abstractNumId w:val="41"/>
  </w:num>
  <w:num w:numId="16">
    <w:abstractNumId w:val="35"/>
  </w:num>
  <w:num w:numId="17">
    <w:abstractNumId w:val="28"/>
  </w:num>
  <w:num w:numId="18">
    <w:abstractNumId w:val="21"/>
  </w:num>
  <w:num w:numId="19">
    <w:abstractNumId w:val="15"/>
  </w:num>
  <w:num w:numId="20">
    <w:abstractNumId w:val="5"/>
  </w:num>
  <w:num w:numId="21">
    <w:abstractNumId w:val="23"/>
  </w:num>
  <w:num w:numId="22">
    <w:abstractNumId w:val="3"/>
  </w:num>
  <w:num w:numId="23">
    <w:abstractNumId w:val="4"/>
  </w:num>
  <w:num w:numId="24">
    <w:abstractNumId w:val="9"/>
  </w:num>
  <w:num w:numId="25">
    <w:abstractNumId w:val="8"/>
  </w:num>
  <w:num w:numId="26">
    <w:abstractNumId w:val="40"/>
  </w:num>
  <w:num w:numId="27">
    <w:abstractNumId w:val="13"/>
  </w:num>
  <w:num w:numId="28">
    <w:abstractNumId w:val="11"/>
  </w:num>
  <w:num w:numId="29">
    <w:abstractNumId w:val="6"/>
  </w:num>
  <w:num w:numId="30">
    <w:abstractNumId w:val="32"/>
  </w:num>
  <w:num w:numId="31">
    <w:abstractNumId w:val="33"/>
  </w:num>
  <w:num w:numId="32">
    <w:abstractNumId w:val="0"/>
  </w:num>
  <w:num w:numId="33">
    <w:abstractNumId w:val="20"/>
  </w:num>
  <w:num w:numId="34">
    <w:abstractNumId w:val="2"/>
  </w:num>
  <w:num w:numId="35">
    <w:abstractNumId w:val="38"/>
  </w:num>
  <w:num w:numId="36">
    <w:abstractNumId w:val="12"/>
  </w:num>
  <w:num w:numId="37">
    <w:abstractNumId w:val="39"/>
  </w:num>
  <w:num w:numId="38">
    <w:abstractNumId w:val="45"/>
  </w:num>
  <w:num w:numId="39">
    <w:abstractNumId w:val="37"/>
  </w:num>
  <w:num w:numId="40">
    <w:abstractNumId w:val="27"/>
  </w:num>
  <w:num w:numId="41">
    <w:abstractNumId w:val="43"/>
  </w:num>
  <w:num w:numId="42">
    <w:abstractNumId w:val="31"/>
  </w:num>
  <w:num w:numId="43">
    <w:abstractNumId w:val="42"/>
  </w:num>
  <w:num w:numId="44">
    <w:abstractNumId w:val="26"/>
  </w:num>
  <w:num w:numId="45">
    <w:abstractNumId w:val="25"/>
  </w:num>
  <w:num w:numId="46">
    <w:abstractNumId w:val="46"/>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071A"/>
    <w:rsid w:val="0005119D"/>
    <w:rsid w:val="000A4E40"/>
    <w:rsid w:val="000B4E8A"/>
    <w:rsid w:val="000B600F"/>
    <w:rsid w:val="000D6972"/>
    <w:rsid w:val="000E77F3"/>
    <w:rsid w:val="00107EB6"/>
    <w:rsid w:val="00140F66"/>
    <w:rsid w:val="00156FED"/>
    <w:rsid w:val="0017496D"/>
    <w:rsid w:val="001C396F"/>
    <w:rsid w:val="001D6B75"/>
    <w:rsid w:val="00213A8B"/>
    <w:rsid w:val="00244FDE"/>
    <w:rsid w:val="00245572"/>
    <w:rsid w:val="002526EB"/>
    <w:rsid w:val="002636D2"/>
    <w:rsid w:val="002748DC"/>
    <w:rsid w:val="0028160F"/>
    <w:rsid w:val="0028557C"/>
    <w:rsid w:val="002C42E2"/>
    <w:rsid w:val="002F16C3"/>
    <w:rsid w:val="002F3AC1"/>
    <w:rsid w:val="00325C69"/>
    <w:rsid w:val="003361C3"/>
    <w:rsid w:val="003602EF"/>
    <w:rsid w:val="00383B76"/>
    <w:rsid w:val="00387943"/>
    <w:rsid w:val="003F5C9F"/>
    <w:rsid w:val="00435FC9"/>
    <w:rsid w:val="00455D07"/>
    <w:rsid w:val="00482147"/>
    <w:rsid w:val="0048251E"/>
    <w:rsid w:val="00495649"/>
    <w:rsid w:val="004B2BBB"/>
    <w:rsid w:val="004D238B"/>
    <w:rsid w:val="004F1767"/>
    <w:rsid w:val="00506D73"/>
    <w:rsid w:val="005070C8"/>
    <w:rsid w:val="005224B3"/>
    <w:rsid w:val="0052362D"/>
    <w:rsid w:val="00540E2B"/>
    <w:rsid w:val="00544298"/>
    <w:rsid w:val="0054534F"/>
    <w:rsid w:val="00551707"/>
    <w:rsid w:val="00553559"/>
    <w:rsid w:val="00577D00"/>
    <w:rsid w:val="005939BD"/>
    <w:rsid w:val="005B0CAE"/>
    <w:rsid w:val="005F4ABC"/>
    <w:rsid w:val="006107B1"/>
    <w:rsid w:val="00612CE5"/>
    <w:rsid w:val="0063169C"/>
    <w:rsid w:val="0064093A"/>
    <w:rsid w:val="0067230D"/>
    <w:rsid w:val="0067389E"/>
    <w:rsid w:val="00676784"/>
    <w:rsid w:val="006A4E3A"/>
    <w:rsid w:val="006C04B7"/>
    <w:rsid w:val="007065BC"/>
    <w:rsid w:val="00715297"/>
    <w:rsid w:val="00763CDF"/>
    <w:rsid w:val="00785F48"/>
    <w:rsid w:val="007B4AFE"/>
    <w:rsid w:val="007F46DE"/>
    <w:rsid w:val="00873C09"/>
    <w:rsid w:val="008A46FD"/>
    <w:rsid w:val="008D389A"/>
    <w:rsid w:val="008D6450"/>
    <w:rsid w:val="008F2DDA"/>
    <w:rsid w:val="009157AB"/>
    <w:rsid w:val="00924665"/>
    <w:rsid w:val="00925324"/>
    <w:rsid w:val="00940584"/>
    <w:rsid w:val="00A37805"/>
    <w:rsid w:val="00AA4878"/>
    <w:rsid w:val="00AC0C37"/>
    <w:rsid w:val="00AD4A6C"/>
    <w:rsid w:val="00B757D3"/>
    <w:rsid w:val="00B76FD7"/>
    <w:rsid w:val="00B822CB"/>
    <w:rsid w:val="00B936DE"/>
    <w:rsid w:val="00BB57B1"/>
    <w:rsid w:val="00BD0BAA"/>
    <w:rsid w:val="00BE5239"/>
    <w:rsid w:val="00C36204"/>
    <w:rsid w:val="00C446E0"/>
    <w:rsid w:val="00C56EEF"/>
    <w:rsid w:val="00C66FDD"/>
    <w:rsid w:val="00C87CD4"/>
    <w:rsid w:val="00C919D4"/>
    <w:rsid w:val="00CA5868"/>
    <w:rsid w:val="00CB62AB"/>
    <w:rsid w:val="00CE770C"/>
    <w:rsid w:val="00CF63F8"/>
    <w:rsid w:val="00D11E44"/>
    <w:rsid w:val="00D82F68"/>
    <w:rsid w:val="00D92692"/>
    <w:rsid w:val="00DA6B93"/>
    <w:rsid w:val="00DB12D6"/>
    <w:rsid w:val="00DC5F6E"/>
    <w:rsid w:val="00DD4971"/>
    <w:rsid w:val="00E164D3"/>
    <w:rsid w:val="00E20455"/>
    <w:rsid w:val="00E21086"/>
    <w:rsid w:val="00E70F2B"/>
    <w:rsid w:val="00E864B6"/>
    <w:rsid w:val="00E95431"/>
    <w:rsid w:val="00E96402"/>
    <w:rsid w:val="00EE5F32"/>
    <w:rsid w:val="00EF31FF"/>
    <w:rsid w:val="00EF48F7"/>
    <w:rsid w:val="00F01C48"/>
    <w:rsid w:val="00F41728"/>
    <w:rsid w:val="00F45FEC"/>
    <w:rsid w:val="00F656F5"/>
    <w:rsid w:val="00F9019C"/>
    <w:rsid w:val="00F90DCE"/>
    <w:rsid w:val="00FB21A4"/>
    <w:rsid w:val="00FC4C66"/>
    <w:rsid w:val="00FF06DB"/>
    <w:rsid w:val="00FF0B0E"/>
    <w:rsid w:val="00FF59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821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paragraph" w:customStyle="1" w:styleId="socials">
    <w:name w:val="socials"/>
    <w:basedOn w:val="Normal"/>
    <w:rsid w:val="00DD497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uthor">
    <w:name w:val="author"/>
    <w:basedOn w:val="DefaultParagraphFont"/>
    <w:rsid w:val="00482147"/>
  </w:style>
  <w:style w:type="paragraph" w:customStyle="1" w:styleId="wp-caption-text">
    <w:name w:val="wp-caption-text"/>
    <w:basedOn w:val="Normal"/>
    <w:rsid w:val="0048214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ate2">
    <w:name w:val="Date2"/>
    <w:basedOn w:val="DefaultParagraphFont"/>
    <w:rsid w:val="00482147"/>
  </w:style>
  <w:style w:type="character" w:customStyle="1" w:styleId="Heading3Char">
    <w:name w:val="Heading 3 Char"/>
    <w:basedOn w:val="DefaultParagraphFont"/>
    <w:link w:val="Heading3"/>
    <w:uiPriority w:val="9"/>
    <w:semiHidden/>
    <w:rsid w:val="00482147"/>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8214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82147"/>
  </w:style>
  <w:style w:type="paragraph" w:customStyle="1" w:styleId="lead">
    <w:name w:val="lead"/>
    <w:basedOn w:val="Normal"/>
    <w:rsid w:val="00B822C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retab">
    <w:name w:val="core_tab"/>
    <w:basedOn w:val="Normal"/>
    <w:rsid w:val="002C42E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facebook">
    <w:name w:val="service-links-facebook"/>
    <w:basedOn w:val="Normal"/>
    <w:rsid w:val="002C42E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2C42E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2C42E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2C42E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2C42E2"/>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0522">
      <w:bodyDiv w:val="1"/>
      <w:marLeft w:val="0"/>
      <w:marRight w:val="0"/>
      <w:marTop w:val="0"/>
      <w:marBottom w:val="0"/>
      <w:divBdr>
        <w:top w:val="none" w:sz="0" w:space="0" w:color="auto"/>
        <w:left w:val="none" w:sz="0" w:space="0" w:color="auto"/>
        <w:bottom w:val="none" w:sz="0" w:space="0" w:color="auto"/>
        <w:right w:val="none" w:sz="0" w:space="0" w:color="auto"/>
      </w:divBdr>
      <w:divsChild>
        <w:div w:id="748113315">
          <w:marLeft w:val="0"/>
          <w:marRight w:val="0"/>
          <w:marTop w:val="0"/>
          <w:marBottom w:val="0"/>
          <w:divBdr>
            <w:top w:val="none" w:sz="0" w:space="0" w:color="auto"/>
            <w:left w:val="none" w:sz="0" w:space="0" w:color="auto"/>
            <w:bottom w:val="none" w:sz="0" w:space="0" w:color="auto"/>
            <w:right w:val="none" w:sz="0" w:space="0" w:color="auto"/>
          </w:divBdr>
        </w:div>
      </w:divsChild>
    </w:div>
    <w:div w:id="51581316">
      <w:bodyDiv w:val="1"/>
      <w:marLeft w:val="0"/>
      <w:marRight w:val="0"/>
      <w:marTop w:val="0"/>
      <w:marBottom w:val="0"/>
      <w:divBdr>
        <w:top w:val="none" w:sz="0" w:space="0" w:color="auto"/>
        <w:left w:val="none" w:sz="0" w:space="0" w:color="auto"/>
        <w:bottom w:val="none" w:sz="0" w:space="0" w:color="auto"/>
        <w:right w:val="none" w:sz="0" w:space="0" w:color="auto"/>
      </w:divBdr>
      <w:divsChild>
        <w:div w:id="1722702624">
          <w:marLeft w:val="0"/>
          <w:marRight w:val="0"/>
          <w:marTop w:val="0"/>
          <w:marBottom w:val="0"/>
          <w:divBdr>
            <w:top w:val="none" w:sz="0" w:space="0" w:color="auto"/>
            <w:left w:val="none" w:sz="0" w:space="0" w:color="auto"/>
            <w:bottom w:val="none" w:sz="0" w:space="0" w:color="auto"/>
            <w:right w:val="none" w:sz="0" w:space="0" w:color="auto"/>
          </w:divBdr>
        </w:div>
      </w:divsChild>
    </w:div>
    <w:div w:id="70007022">
      <w:bodyDiv w:val="1"/>
      <w:marLeft w:val="0"/>
      <w:marRight w:val="0"/>
      <w:marTop w:val="0"/>
      <w:marBottom w:val="0"/>
      <w:divBdr>
        <w:top w:val="none" w:sz="0" w:space="0" w:color="auto"/>
        <w:left w:val="none" w:sz="0" w:space="0" w:color="auto"/>
        <w:bottom w:val="none" w:sz="0" w:space="0" w:color="auto"/>
        <w:right w:val="none" w:sz="0" w:space="0" w:color="auto"/>
      </w:divBdr>
      <w:divsChild>
        <w:div w:id="930549491">
          <w:marLeft w:val="0"/>
          <w:marRight w:val="0"/>
          <w:marTop w:val="0"/>
          <w:marBottom w:val="0"/>
          <w:divBdr>
            <w:top w:val="none" w:sz="0" w:space="0" w:color="auto"/>
            <w:left w:val="none" w:sz="0" w:space="0" w:color="auto"/>
            <w:bottom w:val="none" w:sz="0" w:space="0" w:color="auto"/>
            <w:right w:val="none" w:sz="0" w:space="0" w:color="auto"/>
          </w:divBdr>
          <w:divsChild>
            <w:div w:id="1303073055">
              <w:marLeft w:val="0"/>
              <w:marRight w:val="0"/>
              <w:marTop w:val="0"/>
              <w:marBottom w:val="0"/>
              <w:divBdr>
                <w:top w:val="none" w:sz="0" w:space="0" w:color="auto"/>
                <w:left w:val="none" w:sz="0" w:space="0" w:color="auto"/>
                <w:bottom w:val="none" w:sz="0" w:space="0" w:color="auto"/>
                <w:right w:val="none" w:sz="0" w:space="0" w:color="auto"/>
              </w:divBdr>
              <w:divsChild>
                <w:div w:id="2109420032">
                  <w:marLeft w:val="0"/>
                  <w:marRight w:val="0"/>
                  <w:marTop w:val="0"/>
                  <w:marBottom w:val="0"/>
                  <w:divBdr>
                    <w:top w:val="none" w:sz="0" w:space="0" w:color="auto"/>
                    <w:left w:val="none" w:sz="0" w:space="0" w:color="auto"/>
                    <w:bottom w:val="none" w:sz="0" w:space="0" w:color="auto"/>
                    <w:right w:val="none" w:sz="0" w:space="0" w:color="auto"/>
                  </w:divBdr>
                  <w:divsChild>
                    <w:div w:id="648557608">
                      <w:marLeft w:val="0"/>
                      <w:marRight w:val="0"/>
                      <w:marTop w:val="0"/>
                      <w:marBottom w:val="0"/>
                      <w:divBdr>
                        <w:top w:val="none" w:sz="0" w:space="0" w:color="auto"/>
                        <w:left w:val="none" w:sz="0" w:space="0" w:color="auto"/>
                        <w:bottom w:val="none" w:sz="0" w:space="0" w:color="auto"/>
                        <w:right w:val="none" w:sz="0" w:space="0" w:color="auto"/>
                      </w:divBdr>
                      <w:divsChild>
                        <w:div w:id="2044281171">
                          <w:marLeft w:val="0"/>
                          <w:marRight w:val="0"/>
                          <w:marTop w:val="0"/>
                          <w:marBottom w:val="0"/>
                          <w:divBdr>
                            <w:top w:val="none" w:sz="0" w:space="0" w:color="auto"/>
                            <w:left w:val="none" w:sz="0" w:space="0" w:color="auto"/>
                            <w:bottom w:val="none" w:sz="0" w:space="0" w:color="auto"/>
                            <w:right w:val="none" w:sz="0" w:space="0" w:color="auto"/>
                          </w:divBdr>
                          <w:divsChild>
                            <w:div w:id="66996459">
                              <w:marLeft w:val="0"/>
                              <w:marRight w:val="0"/>
                              <w:marTop w:val="0"/>
                              <w:marBottom w:val="0"/>
                              <w:divBdr>
                                <w:top w:val="none" w:sz="0" w:space="0" w:color="auto"/>
                                <w:left w:val="none" w:sz="0" w:space="0" w:color="auto"/>
                                <w:bottom w:val="none" w:sz="0" w:space="0" w:color="auto"/>
                                <w:right w:val="none" w:sz="0" w:space="0" w:color="auto"/>
                              </w:divBdr>
                              <w:divsChild>
                                <w:div w:id="748383613">
                                  <w:marLeft w:val="0"/>
                                  <w:marRight w:val="0"/>
                                  <w:marTop w:val="0"/>
                                  <w:marBottom w:val="0"/>
                                  <w:divBdr>
                                    <w:top w:val="none" w:sz="0" w:space="0" w:color="auto"/>
                                    <w:left w:val="none" w:sz="0" w:space="0" w:color="auto"/>
                                    <w:bottom w:val="none" w:sz="0" w:space="0" w:color="auto"/>
                                    <w:right w:val="none" w:sz="0" w:space="0" w:color="auto"/>
                                  </w:divBdr>
                                  <w:divsChild>
                                    <w:div w:id="885994360">
                                      <w:marLeft w:val="0"/>
                                      <w:marRight w:val="0"/>
                                      <w:marTop w:val="0"/>
                                      <w:marBottom w:val="0"/>
                                      <w:divBdr>
                                        <w:top w:val="none" w:sz="0" w:space="0" w:color="auto"/>
                                        <w:left w:val="none" w:sz="0" w:space="0" w:color="auto"/>
                                        <w:bottom w:val="none" w:sz="0" w:space="0" w:color="auto"/>
                                        <w:right w:val="none" w:sz="0" w:space="0" w:color="auto"/>
                                      </w:divBdr>
                                      <w:divsChild>
                                        <w:div w:id="671297148">
                                          <w:marLeft w:val="0"/>
                                          <w:marRight w:val="0"/>
                                          <w:marTop w:val="0"/>
                                          <w:marBottom w:val="0"/>
                                          <w:divBdr>
                                            <w:top w:val="none" w:sz="0" w:space="0" w:color="auto"/>
                                            <w:left w:val="none" w:sz="0" w:space="0" w:color="auto"/>
                                            <w:bottom w:val="none" w:sz="0" w:space="0" w:color="auto"/>
                                            <w:right w:val="none" w:sz="0" w:space="0" w:color="auto"/>
                                          </w:divBdr>
                                        </w:div>
                                        <w:div w:id="1739282092">
                                          <w:marLeft w:val="0"/>
                                          <w:marRight w:val="0"/>
                                          <w:marTop w:val="0"/>
                                          <w:marBottom w:val="0"/>
                                          <w:divBdr>
                                            <w:top w:val="none" w:sz="0" w:space="0" w:color="auto"/>
                                            <w:left w:val="none" w:sz="0" w:space="0" w:color="auto"/>
                                            <w:bottom w:val="none" w:sz="0" w:space="0" w:color="auto"/>
                                            <w:right w:val="none" w:sz="0" w:space="0" w:color="auto"/>
                                          </w:divBdr>
                                        </w:div>
                                        <w:div w:id="1886208701">
                                          <w:marLeft w:val="0"/>
                                          <w:marRight w:val="0"/>
                                          <w:marTop w:val="0"/>
                                          <w:marBottom w:val="0"/>
                                          <w:divBdr>
                                            <w:top w:val="none" w:sz="0" w:space="0" w:color="auto"/>
                                            <w:left w:val="none" w:sz="0" w:space="0" w:color="auto"/>
                                            <w:bottom w:val="none" w:sz="0" w:space="0" w:color="auto"/>
                                            <w:right w:val="none" w:sz="0" w:space="0" w:color="auto"/>
                                          </w:divBdr>
                                          <w:divsChild>
                                            <w:div w:id="1225217630">
                                              <w:marLeft w:val="0"/>
                                              <w:marRight w:val="0"/>
                                              <w:marTop w:val="0"/>
                                              <w:marBottom w:val="0"/>
                                              <w:divBdr>
                                                <w:top w:val="none" w:sz="0" w:space="0" w:color="auto"/>
                                                <w:left w:val="none" w:sz="0" w:space="0" w:color="auto"/>
                                                <w:bottom w:val="none" w:sz="0" w:space="0" w:color="auto"/>
                                                <w:right w:val="none" w:sz="0" w:space="0" w:color="auto"/>
                                              </w:divBdr>
                                              <w:divsChild>
                                                <w:div w:id="1826318285">
                                                  <w:marLeft w:val="0"/>
                                                  <w:marRight w:val="0"/>
                                                  <w:marTop w:val="0"/>
                                                  <w:marBottom w:val="0"/>
                                                  <w:divBdr>
                                                    <w:top w:val="none" w:sz="0" w:space="0" w:color="auto"/>
                                                    <w:left w:val="none" w:sz="0" w:space="0" w:color="auto"/>
                                                    <w:bottom w:val="none" w:sz="0" w:space="0" w:color="auto"/>
                                                    <w:right w:val="none" w:sz="0" w:space="0" w:color="auto"/>
                                                  </w:divBdr>
                                                  <w:divsChild>
                                                    <w:div w:id="420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36193">
                                          <w:marLeft w:val="0"/>
                                          <w:marRight w:val="0"/>
                                          <w:marTop w:val="0"/>
                                          <w:marBottom w:val="0"/>
                                          <w:divBdr>
                                            <w:top w:val="none" w:sz="0" w:space="0" w:color="auto"/>
                                            <w:left w:val="none" w:sz="0" w:space="0" w:color="auto"/>
                                            <w:bottom w:val="none" w:sz="0" w:space="0" w:color="auto"/>
                                            <w:right w:val="none" w:sz="0" w:space="0" w:color="auto"/>
                                          </w:divBdr>
                                        </w:div>
                                        <w:div w:id="1889416917">
                                          <w:marLeft w:val="0"/>
                                          <w:marRight w:val="0"/>
                                          <w:marTop w:val="0"/>
                                          <w:marBottom w:val="0"/>
                                          <w:divBdr>
                                            <w:top w:val="none" w:sz="0" w:space="0" w:color="auto"/>
                                            <w:left w:val="none" w:sz="0" w:space="0" w:color="auto"/>
                                            <w:bottom w:val="none" w:sz="0" w:space="0" w:color="auto"/>
                                            <w:right w:val="none" w:sz="0" w:space="0" w:color="auto"/>
                                          </w:divBdr>
                                          <w:divsChild>
                                            <w:div w:id="724527885">
                                              <w:marLeft w:val="0"/>
                                              <w:marRight w:val="0"/>
                                              <w:marTop w:val="0"/>
                                              <w:marBottom w:val="0"/>
                                              <w:divBdr>
                                                <w:top w:val="none" w:sz="0" w:space="0" w:color="auto"/>
                                                <w:left w:val="none" w:sz="0" w:space="0" w:color="auto"/>
                                                <w:bottom w:val="none" w:sz="0" w:space="0" w:color="auto"/>
                                                <w:right w:val="none" w:sz="0" w:space="0" w:color="auto"/>
                                              </w:divBdr>
                                              <w:divsChild>
                                                <w:div w:id="399446539">
                                                  <w:marLeft w:val="0"/>
                                                  <w:marRight w:val="0"/>
                                                  <w:marTop w:val="0"/>
                                                  <w:marBottom w:val="0"/>
                                                  <w:divBdr>
                                                    <w:top w:val="none" w:sz="0" w:space="0" w:color="auto"/>
                                                    <w:left w:val="none" w:sz="0" w:space="0" w:color="auto"/>
                                                    <w:bottom w:val="none" w:sz="0" w:space="0" w:color="auto"/>
                                                    <w:right w:val="none" w:sz="0" w:space="0" w:color="auto"/>
                                                  </w:divBdr>
                                                  <w:divsChild>
                                                    <w:div w:id="16447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54056">
      <w:bodyDiv w:val="1"/>
      <w:marLeft w:val="0"/>
      <w:marRight w:val="0"/>
      <w:marTop w:val="0"/>
      <w:marBottom w:val="0"/>
      <w:divBdr>
        <w:top w:val="none" w:sz="0" w:space="0" w:color="auto"/>
        <w:left w:val="none" w:sz="0" w:space="0" w:color="auto"/>
        <w:bottom w:val="none" w:sz="0" w:space="0" w:color="auto"/>
        <w:right w:val="none" w:sz="0" w:space="0" w:color="auto"/>
      </w:divBdr>
      <w:divsChild>
        <w:div w:id="1598781879">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40236">
      <w:bodyDiv w:val="1"/>
      <w:marLeft w:val="0"/>
      <w:marRight w:val="0"/>
      <w:marTop w:val="0"/>
      <w:marBottom w:val="0"/>
      <w:divBdr>
        <w:top w:val="none" w:sz="0" w:space="0" w:color="auto"/>
        <w:left w:val="none" w:sz="0" w:space="0" w:color="auto"/>
        <w:bottom w:val="none" w:sz="0" w:space="0" w:color="auto"/>
        <w:right w:val="none" w:sz="0" w:space="0" w:color="auto"/>
      </w:divBdr>
      <w:divsChild>
        <w:div w:id="1765026552">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02137516">
      <w:bodyDiv w:val="1"/>
      <w:marLeft w:val="0"/>
      <w:marRight w:val="0"/>
      <w:marTop w:val="0"/>
      <w:marBottom w:val="0"/>
      <w:divBdr>
        <w:top w:val="none" w:sz="0" w:space="0" w:color="auto"/>
        <w:left w:val="none" w:sz="0" w:space="0" w:color="auto"/>
        <w:bottom w:val="none" w:sz="0" w:space="0" w:color="auto"/>
        <w:right w:val="none" w:sz="0" w:space="0" w:color="auto"/>
      </w:divBdr>
      <w:divsChild>
        <w:div w:id="140388395">
          <w:marLeft w:val="0"/>
          <w:marRight w:val="0"/>
          <w:marTop w:val="0"/>
          <w:marBottom w:val="0"/>
          <w:divBdr>
            <w:top w:val="none" w:sz="0" w:space="0" w:color="auto"/>
            <w:left w:val="none" w:sz="0" w:space="0" w:color="auto"/>
            <w:bottom w:val="none" w:sz="0" w:space="0" w:color="auto"/>
            <w:right w:val="none" w:sz="0" w:space="0" w:color="auto"/>
          </w:divBdr>
          <w:divsChild>
            <w:div w:id="639266967">
              <w:marLeft w:val="0"/>
              <w:marRight w:val="0"/>
              <w:marTop w:val="0"/>
              <w:marBottom w:val="0"/>
              <w:divBdr>
                <w:top w:val="none" w:sz="0" w:space="0" w:color="auto"/>
                <w:left w:val="none" w:sz="0" w:space="0" w:color="auto"/>
                <w:bottom w:val="none" w:sz="0" w:space="0" w:color="auto"/>
                <w:right w:val="none" w:sz="0" w:space="0" w:color="auto"/>
              </w:divBdr>
              <w:divsChild>
                <w:div w:id="1327628489">
                  <w:marLeft w:val="0"/>
                  <w:marRight w:val="0"/>
                  <w:marTop w:val="0"/>
                  <w:marBottom w:val="0"/>
                  <w:divBdr>
                    <w:top w:val="none" w:sz="0" w:space="0" w:color="auto"/>
                    <w:left w:val="none" w:sz="0" w:space="0" w:color="auto"/>
                    <w:bottom w:val="none" w:sz="0" w:space="0" w:color="auto"/>
                    <w:right w:val="none" w:sz="0" w:space="0" w:color="auto"/>
                  </w:divBdr>
                  <w:divsChild>
                    <w:div w:id="180705612">
                      <w:marLeft w:val="0"/>
                      <w:marRight w:val="0"/>
                      <w:marTop w:val="0"/>
                      <w:marBottom w:val="0"/>
                      <w:divBdr>
                        <w:top w:val="none" w:sz="0" w:space="0" w:color="auto"/>
                        <w:left w:val="none" w:sz="0" w:space="0" w:color="auto"/>
                        <w:bottom w:val="none" w:sz="0" w:space="0" w:color="auto"/>
                        <w:right w:val="none" w:sz="0" w:space="0" w:color="auto"/>
                      </w:divBdr>
                      <w:divsChild>
                        <w:div w:id="142426901">
                          <w:marLeft w:val="0"/>
                          <w:marRight w:val="0"/>
                          <w:marTop w:val="0"/>
                          <w:marBottom w:val="0"/>
                          <w:divBdr>
                            <w:top w:val="none" w:sz="0" w:space="0" w:color="auto"/>
                            <w:left w:val="none" w:sz="0" w:space="0" w:color="auto"/>
                            <w:bottom w:val="none" w:sz="0" w:space="0" w:color="auto"/>
                            <w:right w:val="none" w:sz="0" w:space="0" w:color="auto"/>
                          </w:divBdr>
                          <w:divsChild>
                            <w:div w:id="727917864">
                              <w:marLeft w:val="0"/>
                              <w:marRight w:val="0"/>
                              <w:marTop w:val="0"/>
                              <w:marBottom w:val="0"/>
                              <w:divBdr>
                                <w:top w:val="none" w:sz="0" w:space="0" w:color="auto"/>
                                <w:left w:val="none" w:sz="0" w:space="0" w:color="auto"/>
                                <w:bottom w:val="none" w:sz="0" w:space="0" w:color="auto"/>
                                <w:right w:val="none" w:sz="0" w:space="0" w:color="auto"/>
                              </w:divBdr>
                              <w:divsChild>
                                <w:div w:id="870611471">
                                  <w:marLeft w:val="0"/>
                                  <w:marRight w:val="0"/>
                                  <w:marTop w:val="0"/>
                                  <w:marBottom w:val="0"/>
                                  <w:divBdr>
                                    <w:top w:val="none" w:sz="0" w:space="0" w:color="auto"/>
                                    <w:left w:val="none" w:sz="0" w:space="0" w:color="auto"/>
                                    <w:bottom w:val="none" w:sz="0" w:space="0" w:color="auto"/>
                                    <w:right w:val="none" w:sz="0" w:space="0" w:color="auto"/>
                                  </w:divBdr>
                                  <w:divsChild>
                                    <w:div w:id="248466332">
                                      <w:marLeft w:val="0"/>
                                      <w:marRight w:val="0"/>
                                      <w:marTop w:val="0"/>
                                      <w:marBottom w:val="0"/>
                                      <w:divBdr>
                                        <w:top w:val="none" w:sz="0" w:space="0" w:color="auto"/>
                                        <w:left w:val="none" w:sz="0" w:space="0" w:color="auto"/>
                                        <w:bottom w:val="none" w:sz="0" w:space="0" w:color="auto"/>
                                        <w:right w:val="none" w:sz="0" w:space="0" w:color="auto"/>
                                      </w:divBdr>
                                      <w:divsChild>
                                        <w:div w:id="698815388">
                                          <w:marLeft w:val="0"/>
                                          <w:marRight w:val="0"/>
                                          <w:marTop w:val="0"/>
                                          <w:marBottom w:val="0"/>
                                          <w:divBdr>
                                            <w:top w:val="none" w:sz="0" w:space="0" w:color="auto"/>
                                            <w:left w:val="none" w:sz="0" w:space="0" w:color="auto"/>
                                            <w:bottom w:val="none" w:sz="0" w:space="0" w:color="auto"/>
                                            <w:right w:val="none" w:sz="0" w:space="0" w:color="auto"/>
                                          </w:divBdr>
                                        </w:div>
                                        <w:div w:id="1469980666">
                                          <w:marLeft w:val="0"/>
                                          <w:marRight w:val="0"/>
                                          <w:marTop w:val="0"/>
                                          <w:marBottom w:val="0"/>
                                          <w:divBdr>
                                            <w:top w:val="none" w:sz="0" w:space="0" w:color="auto"/>
                                            <w:left w:val="none" w:sz="0" w:space="0" w:color="auto"/>
                                            <w:bottom w:val="none" w:sz="0" w:space="0" w:color="auto"/>
                                            <w:right w:val="none" w:sz="0" w:space="0" w:color="auto"/>
                                          </w:divBdr>
                                        </w:div>
                                        <w:div w:id="425923597">
                                          <w:marLeft w:val="0"/>
                                          <w:marRight w:val="0"/>
                                          <w:marTop w:val="0"/>
                                          <w:marBottom w:val="0"/>
                                          <w:divBdr>
                                            <w:top w:val="none" w:sz="0" w:space="0" w:color="auto"/>
                                            <w:left w:val="none" w:sz="0" w:space="0" w:color="auto"/>
                                            <w:bottom w:val="none" w:sz="0" w:space="0" w:color="auto"/>
                                            <w:right w:val="none" w:sz="0" w:space="0" w:color="auto"/>
                                          </w:divBdr>
                                          <w:divsChild>
                                            <w:div w:id="1471627042">
                                              <w:marLeft w:val="0"/>
                                              <w:marRight w:val="0"/>
                                              <w:marTop w:val="0"/>
                                              <w:marBottom w:val="0"/>
                                              <w:divBdr>
                                                <w:top w:val="none" w:sz="0" w:space="0" w:color="auto"/>
                                                <w:left w:val="none" w:sz="0" w:space="0" w:color="auto"/>
                                                <w:bottom w:val="none" w:sz="0" w:space="0" w:color="auto"/>
                                                <w:right w:val="none" w:sz="0" w:space="0" w:color="auto"/>
                                              </w:divBdr>
                                              <w:divsChild>
                                                <w:div w:id="1869563154">
                                                  <w:marLeft w:val="0"/>
                                                  <w:marRight w:val="0"/>
                                                  <w:marTop w:val="0"/>
                                                  <w:marBottom w:val="0"/>
                                                  <w:divBdr>
                                                    <w:top w:val="none" w:sz="0" w:space="0" w:color="auto"/>
                                                    <w:left w:val="none" w:sz="0" w:space="0" w:color="auto"/>
                                                    <w:bottom w:val="none" w:sz="0" w:space="0" w:color="auto"/>
                                                    <w:right w:val="none" w:sz="0" w:space="0" w:color="auto"/>
                                                  </w:divBdr>
                                                  <w:divsChild>
                                                    <w:div w:id="12754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3152">
                                          <w:marLeft w:val="0"/>
                                          <w:marRight w:val="0"/>
                                          <w:marTop w:val="0"/>
                                          <w:marBottom w:val="0"/>
                                          <w:divBdr>
                                            <w:top w:val="none" w:sz="0" w:space="0" w:color="auto"/>
                                            <w:left w:val="none" w:sz="0" w:space="0" w:color="auto"/>
                                            <w:bottom w:val="none" w:sz="0" w:space="0" w:color="auto"/>
                                            <w:right w:val="none" w:sz="0" w:space="0" w:color="auto"/>
                                          </w:divBdr>
                                        </w:div>
                                        <w:div w:id="821196555">
                                          <w:marLeft w:val="0"/>
                                          <w:marRight w:val="0"/>
                                          <w:marTop w:val="0"/>
                                          <w:marBottom w:val="0"/>
                                          <w:divBdr>
                                            <w:top w:val="none" w:sz="0" w:space="0" w:color="auto"/>
                                            <w:left w:val="none" w:sz="0" w:space="0" w:color="auto"/>
                                            <w:bottom w:val="none" w:sz="0" w:space="0" w:color="auto"/>
                                            <w:right w:val="none" w:sz="0" w:space="0" w:color="auto"/>
                                          </w:divBdr>
                                          <w:divsChild>
                                            <w:div w:id="2026402468">
                                              <w:marLeft w:val="0"/>
                                              <w:marRight w:val="0"/>
                                              <w:marTop w:val="0"/>
                                              <w:marBottom w:val="0"/>
                                              <w:divBdr>
                                                <w:top w:val="none" w:sz="0" w:space="0" w:color="auto"/>
                                                <w:left w:val="none" w:sz="0" w:space="0" w:color="auto"/>
                                                <w:bottom w:val="none" w:sz="0" w:space="0" w:color="auto"/>
                                                <w:right w:val="none" w:sz="0" w:space="0" w:color="auto"/>
                                              </w:divBdr>
                                              <w:divsChild>
                                                <w:div w:id="125507872">
                                                  <w:marLeft w:val="0"/>
                                                  <w:marRight w:val="0"/>
                                                  <w:marTop w:val="0"/>
                                                  <w:marBottom w:val="0"/>
                                                  <w:divBdr>
                                                    <w:top w:val="none" w:sz="0" w:space="0" w:color="auto"/>
                                                    <w:left w:val="none" w:sz="0" w:space="0" w:color="auto"/>
                                                    <w:bottom w:val="none" w:sz="0" w:space="0" w:color="auto"/>
                                                    <w:right w:val="none" w:sz="0" w:space="0" w:color="auto"/>
                                                  </w:divBdr>
                                                  <w:divsChild>
                                                    <w:div w:id="3829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31002">
      <w:bodyDiv w:val="1"/>
      <w:marLeft w:val="0"/>
      <w:marRight w:val="0"/>
      <w:marTop w:val="0"/>
      <w:marBottom w:val="0"/>
      <w:divBdr>
        <w:top w:val="none" w:sz="0" w:space="0" w:color="auto"/>
        <w:left w:val="none" w:sz="0" w:space="0" w:color="auto"/>
        <w:bottom w:val="none" w:sz="0" w:space="0" w:color="auto"/>
        <w:right w:val="none" w:sz="0" w:space="0" w:color="auto"/>
      </w:divBdr>
      <w:divsChild>
        <w:div w:id="436562948">
          <w:marLeft w:val="0"/>
          <w:marRight w:val="0"/>
          <w:marTop w:val="0"/>
          <w:marBottom w:val="0"/>
          <w:divBdr>
            <w:top w:val="none" w:sz="0" w:space="0" w:color="auto"/>
            <w:left w:val="none" w:sz="0" w:space="0" w:color="auto"/>
            <w:bottom w:val="none" w:sz="0" w:space="0" w:color="auto"/>
            <w:right w:val="none" w:sz="0" w:space="0" w:color="auto"/>
          </w:divBdr>
        </w:div>
      </w:divsChild>
    </w:div>
    <w:div w:id="251478148">
      <w:bodyDiv w:val="1"/>
      <w:marLeft w:val="0"/>
      <w:marRight w:val="0"/>
      <w:marTop w:val="0"/>
      <w:marBottom w:val="0"/>
      <w:divBdr>
        <w:top w:val="none" w:sz="0" w:space="0" w:color="auto"/>
        <w:left w:val="none" w:sz="0" w:space="0" w:color="auto"/>
        <w:bottom w:val="none" w:sz="0" w:space="0" w:color="auto"/>
        <w:right w:val="none" w:sz="0" w:space="0" w:color="auto"/>
      </w:divBdr>
      <w:divsChild>
        <w:div w:id="1996756727">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35516180">
      <w:bodyDiv w:val="1"/>
      <w:marLeft w:val="0"/>
      <w:marRight w:val="0"/>
      <w:marTop w:val="0"/>
      <w:marBottom w:val="0"/>
      <w:divBdr>
        <w:top w:val="none" w:sz="0" w:space="0" w:color="auto"/>
        <w:left w:val="none" w:sz="0" w:space="0" w:color="auto"/>
        <w:bottom w:val="none" w:sz="0" w:space="0" w:color="auto"/>
        <w:right w:val="none" w:sz="0" w:space="0" w:color="auto"/>
      </w:divBdr>
      <w:divsChild>
        <w:div w:id="384568060">
          <w:marLeft w:val="0"/>
          <w:marRight w:val="0"/>
          <w:marTop w:val="0"/>
          <w:marBottom w:val="0"/>
          <w:divBdr>
            <w:top w:val="none" w:sz="0" w:space="0" w:color="auto"/>
            <w:left w:val="none" w:sz="0" w:space="0" w:color="auto"/>
            <w:bottom w:val="none" w:sz="0" w:space="0" w:color="auto"/>
            <w:right w:val="none" w:sz="0" w:space="0" w:color="auto"/>
          </w:divBdr>
          <w:divsChild>
            <w:div w:id="497767619">
              <w:marLeft w:val="0"/>
              <w:marRight w:val="0"/>
              <w:marTop w:val="0"/>
              <w:marBottom w:val="0"/>
              <w:divBdr>
                <w:top w:val="none" w:sz="0" w:space="0" w:color="auto"/>
                <w:left w:val="none" w:sz="0" w:space="0" w:color="auto"/>
                <w:bottom w:val="none" w:sz="0" w:space="0" w:color="auto"/>
                <w:right w:val="none" w:sz="0" w:space="0" w:color="auto"/>
              </w:divBdr>
            </w:div>
            <w:div w:id="1350401831">
              <w:marLeft w:val="0"/>
              <w:marRight w:val="0"/>
              <w:marTop w:val="0"/>
              <w:marBottom w:val="0"/>
              <w:divBdr>
                <w:top w:val="none" w:sz="0" w:space="0" w:color="auto"/>
                <w:left w:val="none" w:sz="0" w:space="0" w:color="auto"/>
                <w:bottom w:val="none" w:sz="0" w:space="0" w:color="auto"/>
                <w:right w:val="none" w:sz="0" w:space="0" w:color="auto"/>
              </w:divBdr>
            </w:div>
          </w:divsChild>
        </w:div>
        <w:div w:id="1905604432">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13434">
      <w:bodyDiv w:val="1"/>
      <w:marLeft w:val="0"/>
      <w:marRight w:val="0"/>
      <w:marTop w:val="0"/>
      <w:marBottom w:val="0"/>
      <w:divBdr>
        <w:top w:val="none" w:sz="0" w:space="0" w:color="auto"/>
        <w:left w:val="none" w:sz="0" w:space="0" w:color="auto"/>
        <w:bottom w:val="none" w:sz="0" w:space="0" w:color="auto"/>
        <w:right w:val="none" w:sz="0" w:space="0" w:color="auto"/>
      </w:divBdr>
      <w:divsChild>
        <w:div w:id="1082797344">
          <w:marLeft w:val="0"/>
          <w:marRight w:val="0"/>
          <w:marTop w:val="0"/>
          <w:marBottom w:val="0"/>
          <w:divBdr>
            <w:top w:val="none" w:sz="0" w:space="0" w:color="auto"/>
            <w:left w:val="none" w:sz="0" w:space="0" w:color="auto"/>
            <w:bottom w:val="none" w:sz="0" w:space="0" w:color="auto"/>
            <w:right w:val="none" w:sz="0" w:space="0" w:color="auto"/>
          </w:divBdr>
          <w:divsChild>
            <w:div w:id="939147908">
              <w:marLeft w:val="0"/>
              <w:marRight w:val="0"/>
              <w:marTop w:val="0"/>
              <w:marBottom w:val="0"/>
              <w:divBdr>
                <w:top w:val="none" w:sz="0" w:space="0" w:color="auto"/>
                <w:left w:val="none" w:sz="0" w:space="0" w:color="auto"/>
                <w:bottom w:val="none" w:sz="0" w:space="0" w:color="auto"/>
                <w:right w:val="none" w:sz="0" w:space="0" w:color="auto"/>
              </w:divBdr>
            </w:div>
            <w:div w:id="1753549554">
              <w:marLeft w:val="0"/>
              <w:marRight w:val="0"/>
              <w:marTop w:val="0"/>
              <w:marBottom w:val="0"/>
              <w:divBdr>
                <w:top w:val="none" w:sz="0" w:space="0" w:color="auto"/>
                <w:left w:val="none" w:sz="0" w:space="0" w:color="auto"/>
                <w:bottom w:val="none" w:sz="0" w:space="0" w:color="auto"/>
                <w:right w:val="none" w:sz="0" w:space="0" w:color="auto"/>
              </w:divBdr>
            </w:div>
          </w:divsChild>
        </w:div>
        <w:div w:id="663046683">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4994479">
      <w:bodyDiv w:val="1"/>
      <w:marLeft w:val="0"/>
      <w:marRight w:val="0"/>
      <w:marTop w:val="0"/>
      <w:marBottom w:val="0"/>
      <w:divBdr>
        <w:top w:val="none" w:sz="0" w:space="0" w:color="auto"/>
        <w:left w:val="none" w:sz="0" w:space="0" w:color="auto"/>
        <w:bottom w:val="none" w:sz="0" w:space="0" w:color="auto"/>
        <w:right w:val="none" w:sz="0" w:space="0" w:color="auto"/>
      </w:divBdr>
      <w:divsChild>
        <w:div w:id="417598471">
          <w:marLeft w:val="0"/>
          <w:marRight w:val="0"/>
          <w:marTop w:val="0"/>
          <w:marBottom w:val="0"/>
          <w:divBdr>
            <w:top w:val="none" w:sz="0" w:space="0" w:color="auto"/>
            <w:left w:val="none" w:sz="0" w:space="0" w:color="auto"/>
            <w:bottom w:val="none" w:sz="0" w:space="0" w:color="auto"/>
            <w:right w:val="none" w:sz="0" w:space="0" w:color="auto"/>
          </w:divBdr>
        </w:div>
        <w:div w:id="1956473791">
          <w:marLeft w:val="0"/>
          <w:marRight w:val="0"/>
          <w:marTop w:val="0"/>
          <w:marBottom w:val="0"/>
          <w:divBdr>
            <w:top w:val="none" w:sz="0" w:space="0" w:color="auto"/>
            <w:left w:val="none" w:sz="0" w:space="0" w:color="auto"/>
            <w:bottom w:val="none" w:sz="0" w:space="0" w:color="auto"/>
            <w:right w:val="none" w:sz="0" w:space="0" w:color="auto"/>
          </w:divBdr>
        </w:div>
        <w:div w:id="417480019">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75648">
      <w:bodyDiv w:val="1"/>
      <w:marLeft w:val="0"/>
      <w:marRight w:val="0"/>
      <w:marTop w:val="0"/>
      <w:marBottom w:val="0"/>
      <w:divBdr>
        <w:top w:val="none" w:sz="0" w:space="0" w:color="auto"/>
        <w:left w:val="none" w:sz="0" w:space="0" w:color="auto"/>
        <w:bottom w:val="none" w:sz="0" w:space="0" w:color="auto"/>
        <w:right w:val="none" w:sz="0" w:space="0" w:color="auto"/>
      </w:divBdr>
      <w:divsChild>
        <w:div w:id="211428372">
          <w:marLeft w:val="0"/>
          <w:marRight w:val="0"/>
          <w:marTop w:val="0"/>
          <w:marBottom w:val="0"/>
          <w:divBdr>
            <w:top w:val="none" w:sz="0" w:space="0" w:color="auto"/>
            <w:left w:val="none" w:sz="0" w:space="0" w:color="auto"/>
            <w:bottom w:val="none" w:sz="0" w:space="0" w:color="auto"/>
            <w:right w:val="none" w:sz="0" w:space="0" w:color="auto"/>
          </w:divBdr>
        </w:div>
      </w:divsChild>
    </w:div>
    <w:div w:id="666134675">
      <w:bodyDiv w:val="1"/>
      <w:marLeft w:val="0"/>
      <w:marRight w:val="0"/>
      <w:marTop w:val="0"/>
      <w:marBottom w:val="0"/>
      <w:divBdr>
        <w:top w:val="none" w:sz="0" w:space="0" w:color="auto"/>
        <w:left w:val="none" w:sz="0" w:space="0" w:color="auto"/>
        <w:bottom w:val="none" w:sz="0" w:space="0" w:color="auto"/>
        <w:right w:val="none" w:sz="0" w:space="0" w:color="auto"/>
      </w:divBdr>
      <w:divsChild>
        <w:div w:id="685138979">
          <w:marLeft w:val="0"/>
          <w:marRight w:val="0"/>
          <w:marTop w:val="0"/>
          <w:marBottom w:val="0"/>
          <w:divBdr>
            <w:top w:val="none" w:sz="0" w:space="0" w:color="auto"/>
            <w:left w:val="none" w:sz="0" w:space="0" w:color="auto"/>
            <w:bottom w:val="none" w:sz="0" w:space="0" w:color="auto"/>
            <w:right w:val="none" w:sz="0" w:space="0" w:color="auto"/>
          </w:divBdr>
        </w:div>
      </w:divsChild>
    </w:div>
    <w:div w:id="676888085">
      <w:bodyDiv w:val="1"/>
      <w:marLeft w:val="0"/>
      <w:marRight w:val="0"/>
      <w:marTop w:val="0"/>
      <w:marBottom w:val="0"/>
      <w:divBdr>
        <w:top w:val="none" w:sz="0" w:space="0" w:color="auto"/>
        <w:left w:val="none" w:sz="0" w:space="0" w:color="auto"/>
        <w:bottom w:val="none" w:sz="0" w:space="0" w:color="auto"/>
        <w:right w:val="none" w:sz="0" w:space="0" w:color="auto"/>
      </w:divBdr>
      <w:divsChild>
        <w:div w:id="1116363396">
          <w:marLeft w:val="0"/>
          <w:marRight w:val="0"/>
          <w:marTop w:val="0"/>
          <w:marBottom w:val="0"/>
          <w:divBdr>
            <w:top w:val="none" w:sz="0" w:space="0" w:color="auto"/>
            <w:left w:val="none" w:sz="0" w:space="0" w:color="auto"/>
            <w:bottom w:val="none" w:sz="0" w:space="0" w:color="auto"/>
            <w:right w:val="none" w:sz="0" w:space="0" w:color="auto"/>
          </w:divBdr>
          <w:divsChild>
            <w:div w:id="1708606520">
              <w:marLeft w:val="0"/>
              <w:marRight w:val="0"/>
              <w:marTop w:val="0"/>
              <w:marBottom w:val="0"/>
              <w:divBdr>
                <w:top w:val="none" w:sz="0" w:space="0" w:color="auto"/>
                <w:left w:val="none" w:sz="0" w:space="0" w:color="auto"/>
                <w:bottom w:val="none" w:sz="0" w:space="0" w:color="auto"/>
                <w:right w:val="none" w:sz="0" w:space="0" w:color="auto"/>
              </w:divBdr>
              <w:divsChild>
                <w:div w:id="5224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39439">
      <w:bodyDiv w:val="1"/>
      <w:marLeft w:val="0"/>
      <w:marRight w:val="0"/>
      <w:marTop w:val="0"/>
      <w:marBottom w:val="0"/>
      <w:divBdr>
        <w:top w:val="none" w:sz="0" w:space="0" w:color="auto"/>
        <w:left w:val="none" w:sz="0" w:space="0" w:color="auto"/>
        <w:bottom w:val="none" w:sz="0" w:space="0" w:color="auto"/>
        <w:right w:val="none" w:sz="0" w:space="0" w:color="auto"/>
      </w:divBdr>
      <w:divsChild>
        <w:div w:id="1312363486">
          <w:marLeft w:val="0"/>
          <w:marRight w:val="0"/>
          <w:marTop w:val="0"/>
          <w:marBottom w:val="0"/>
          <w:divBdr>
            <w:top w:val="none" w:sz="0" w:space="0" w:color="auto"/>
            <w:left w:val="none" w:sz="0" w:space="0" w:color="auto"/>
            <w:bottom w:val="none" w:sz="0" w:space="0" w:color="auto"/>
            <w:right w:val="none" w:sz="0" w:space="0" w:color="auto"/>
          </w:divBdr>
        </w:div>
      </w:divsChild>
    </w:div>
    <w:div w:id="714278981">
      <w:bodyDiv w:val="1"/>
      <w:marLeft w:val="0"/>
      <w:marRight w:val="0"/>
      <w:marTop w:val="0"/>
      <w:marBottom w:val="0"/>
      <w:divBdr>
        <w:top w:val="none" w:sz="0" w:space="0" w:color="auto"/>
        <w:left w:val="none" w:sz="0" w:space="0" w:color="auto"/>
        <w:bottom w:val="none" w:sz="0" w:space="0" w:color="auto"/>
        <w:right w:val="none" w:sz="0" w:space="0" w:color="auto"/>
      </w:divBdr>
      <w:divsChild>
        <w:div w:id="215971768">
          <w:marLeft w:val="0"/>
          <w:marRight w:val="0"/>
          <w:marTop w:val="0"/>
          <w:marBottom w:val="0"/>
          <w:divBdr>
            <w:top w:val="none" w:sz="0" w:space="0" w:color="auto"/>
            <w:left w:val="none" w:sz="0" w:space="0" w:color="auto"/>
            <w:bottom w:val="none" w:sz="0" w:space="0" w:color="auto"/>
            <w:right w:val="none" w:sz="0" w:space="0" w:color="auto"/>
          </w:divBdr>
          <w:divsChild>
            <w:div w:id="1907182891">
              <w:marLeft w:val="0"/>
              <w:marRight w:val="0"/>
              <w:marTop w:val="0"/>
              <w:marBottom w:val="0"/>
              <w:divBdr>
                <w:top w:val="none" w:sz="0" w:space="0" w:color="auto"/>
                <w:left w:val="none" w:sz="0" w:space="0" w:color="auto"/>
                <w:bottom w:val="none" w:sz="0" w:space="0" w:color="auto"/>
                <w:right w:val="none" w:sz="0" w:space="0" w:color="auto"/>
              </w:divBdr>
              <w:divsChild>
                <w:div w:id="1380978388">
                  <w:marLeft w:val="0"/>
                  <w:marRight w:val="0"/>
                  <w:marTop w:val="0"/>
                  <w:marBottom w:val="0"/>
                  <w:divBdr>
                    <w:top w:val="none" w:sz="0" w:space="0" w:color="auto"/>
                    <w:left w:val="none" w:sz="0" w:space="0" w:color="auto"/>
                    <w:bottom w:val="none" w:sz="0" w:space="0" w:color="auto"/>
                    <w:right w:val="none" w:sz="0" w:space="0" w:color="auto"/>
                  </w:divBdr>
                  <w:divsChild>
                    <w:div w:id="7133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5870">
              <w:marLeft w:val="0"/>
              <w:marRight w:val="0"/>
              <w:marTop w:val="0"/>
              <w:marBottom w:val="0"/>
              <w:divBdr>
                <w:top w:val="none" w:sz="0" w:space="0" w:color="auto"/>
                <w:left w:val="none" w:sz="0" w:space="0" w:color="auto"/>
                <w:bottom w:val="none" w:sz="0" w:space="0" w:color="auto"/>
                <w:right w:val="none" w:sz="0" w:space="0" w:color="auto"/>
              </w:divBdr>
            </w:div>
          </w:divsChild>
        </w:div>
        <w:div w:id="878973390">
          <w:marLeft w:val="0"/>
          <w:marRight w:val="0"/>
          <w:marTop w:val="0"/>
          <w:marBottom w:val="0"/>
          <w:divBdr>
            <w:top w:val="none" w:sz="0" w:space="0" w:color="auto"/>
            <w:left w:val="none" w:sz="0" w:space="0" w:color="auto"/>
            <w:bottom w:val="none" w:sz="0" w:space="0" w:color="auto"/>
            <w:right w:val="none" w:sz="0" w:space="0" w:color="auto"/>
          </w:divBdr>
          <w:divsChild>
            <w:div w:id="1556820923">
              <w:marLeft w:val="0"/>
              <w:marRight w:val="0"/>
              <w:marTop w:val="0"/>
              <w:marBottom w:val="0"/>
              <w:divBdr>
                <w:top w:val="none" w:sz="0" w:space="0" w:color="auto"/>
                <w:left w:val="none" w:sz="0" w:space="0" w:color="auto"/>
                <w:bottom w:val="none" w:sz="0" w:space="0" w:color="auto"/>
                <w:right w:val="none" w:sz="0" w:space="0" w:color="auto"/>
              </w:divBdr>
              <w:divsChild>
                <w:div w:id="1856075529">
                  <w:marLeft w:val="0"/>
                  <w:marRight w:val="0"/>
                  <w:marTop w:val="0"/>
                  <w:marBottom w:val="0"/>
                  <w:divBdr>
                    <w:top w:val="none" w:sz="0" w:space="0" w:color="auto"/>
                    <w:left w:val="none" w:sz="0" w:space="0" w:color="auto"/>
                    <w:bottom w:val="none" w:sz="0" w:space="0" w:color="auto"/>
                    <w:right w:val="none" w:sz="0" w:space="0" w:color="auto"/>
                  </w:divBdr>
                </w:div>
                <w:div w:id="9388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67601">
          <w:marLeft w:val="0"/>
          <w:marRight w:val="0"/>
          <w:marTop w:val="0"/>
          <w:marBottom w:val="0"/>
          <w:divBdr>
            <w:top w:val="none" w:sz="0" w:space="0" w:color="auto"/>
            <w:left w:val="none" w:sz="0" w:space="0" w:color="auto"/>
            <w:bottom w:val="none" w:sz="0" w:space="0" w:color="auto"/>
            <w:right w:val="none" w:sz="0" w:space="0" w:color="auto"/>
          </w:divBdr>
          <w:divsChild>
            <w:div w:id="1785490654">
              <w:marLeft w:val="0"/>
              <w:marRight w:val="0"/>
              <w:marTop w:val="0"/>
              <w:marBottom w:val="0"/>
              <w:divBdr>
                <w:top w:val="none" w:sz="0" w:space="0" w:color="auto"/>
                <w:left w:val="none" w:sz="0" w:space="0" w:color="auto"/>
                <w:bottom w:val="none" w:sz="0" w:space="0" w:color="auto"/>
                <w:right w:val="none" w:sz="0" w:space="0" w:color="auto"/>
              </w:divBdr>
              <w:divsChild>
                <w:div w:id="1864320464">
                  <w:marLeft w:val="0"/>
                  <w:marRight w:val="0"/>
                  <w:marTop w:val="0"/>
                  <w:marBottom w:val="0"/>
                  <w:divBdr>
                    <w:top w:val="none" w:sz="0" w:space="0" w:color="auto"/>
                    <w:left w:val="none" w:sz="0" w:space="0" w:color="auto"/>
                    <w:bottom w:val="none" w:sz="0" w:space="0" w:color="auto"/>
                    <w:right w:val="none" w:sz="0" w:space="0" w:color="auto"/>
                  </w:divBdr>
                  <w:divsChild>
                    <w:div w:id="612131261">
                      <w:marLeft w:val="0"/>
                      <w:marRight w:val="0"/>
                      <w:marTop w:val="0"/>
                      <w:marBottom w:val="0"/>
                      <w:divBdr>
                        <w:top w:val="none" w:sz="0" w:space="0" w:color="auto"/>
                        <w:left w:val="none" w:sz="0" w:space="0" w:color="auto"/>
                        <w:bottom w:val="none" w:sz="0" w:space="0" w:color="auto"/>
                        <w:right w:val="none" w:sz="0" w:space="0" w:color="auto"/>
                      </w:divBdr>
                      <w:divsChild>
                        <w:div w:id="1462920320">
                          <w:marLeft w:val="0"/>
                          <w:marRight w:val="0"/>
                          <w:marTop w:val="0"/>
                          <w:marBottom w:val="0"/>
                          <w:divBdr>
                            <w:top w:val="none" w:sz="0" w:space="0" w:color="auto"/>
                            <w:left w:val="none" w:sz="0" w:space="0" w:color="auto"/>
                            <w:bottom w:val="none" w:sz="0" w:space="0" w:color="auto"/>
                            <w:right w:val="none" w:sz="0" w:space="0" w:color="auto"/>
                          </w:divBdr>
                          <w:divsChild>
                            <w:div w:id="149058877">
                              <w:marLeft w:val="0"/>
                              <w:marRight w:val="0"/>
                              <w:marTop w:val="0"/>
                              <w:marBottom w:val="0"/>
                              <w:divBdr>
                                <w:top w:val="none" w:sz="0" w:space="0" w:color="auto"/>
                                <w:left w:val="none" w:sz="0" w:space="0" w:color="auto"/>
                                <w:bottom w:val="none" w:sz="0" w:space="0" w:color="auto"/>
                                <w:right w:val="none" w:sz="0" w:space="0" w:color="auto"/>
                              </w:divBdr>
                            </w:div>
                            <w:div w:id="120864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2125">
                      <w:marLeft w:val="0"/>
                      <w:marRight w:val="0"/>
                      <w:marTop w:val="0"/>
                      <w:marBottom w:val="0"/>
                      <w:divBdr>
                        <w:top w:val="none" w:sz="0" w:space="0" w:color="auto"/>
                        <w:left w:val="none" w:sz="0" w:space="0" w:color="auto"/>
                        <w:bottom w:val="none" w:sz="0" w:space="0" w:color="auto"/>
                        <w:right w:val="none" w:sz="0" w:space="0" w:color="auto"/>
                      </w:divBdr>
                      <w:divsChild>
                        <w:div w:id="339049350">
                          <w:marLeft w:val="0"/>
                          <w:marRight w:val="0"/>
                          <w:marTop w:val="0"/>
                          <w:marBottom w:val="0"/>
                          <w:divBdr>
                            <w:top w:val="none" w:sz="0" w:space="0" w:color="auto"/>
                            <w:left w:val="none" w:sz="0" w:space="0" w:color="auto"/>
                            <w:bottom w:val="none" w:sz="0" w:space="0" w:color="auto"/>
                            <w:right w:val="none" w:sz="0" w:space="0" w:color="auto"/>
                          </w:divBdr>
                          <w:divsChild>
                            <w:div w:id="1207328270">
                              <w:marLeft w:val="0"/>
                              <w:marRight w:val="0"/>
                              <w:marTop w:val="0"/>
                              <w:marBottom w:val="0"/>
                              <w:divBdr>
                                <w:top w:val="none" w:sz="0" w:space="0" w:color="auto"/>
                                <w:left w:val="none" w:sz="0" w:space="0" w:color="auto"/>
                                <w:bottom w:val="none" w:sz="0" w:space="0" w:color="auto"/>
                                <w:right w:val="none" w:sz="0" w:space="0" w:color="auto"/>
                              </w:divBdr>
                            </w:div>
                            <w:div w:id="15357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737163">
      <w:bodyDiv w:val="1"/>
      <w:marLeft w:val="0"/>
      <w:marRight w:val="0"/>
      <w:marTop w:val="0"/>
      <w:marBottom w:val="0"/>
      <w:divBdr>
        <w:top w:val="none" w:sz="0" w:space="0" w:color="auto"/>
        <w:left w:val="none" w:sz="0" w:space="0" w:color="auto"/>
        <w:bottom w:val="none" w:sz="0" w:space="0" w:color="auto"/>
        <w:right w:val="none" w:sz="0" w:space="0" w:color="auto"/>
      </w:divBdr>
      <w:divsChild>
        <w:div w:id="309287656">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68502997">
      <w:bodyDiv w:val="1"/>
      <w:marLeft w:val="0"/>
      <w:marRight w:val="0"/>
      <w:marTop w:val="0"/>
      <w:marBottom w:val="0"/>
      <w:divBdr>
        <w:top w:val="none" w:sz="0" w:space="0" w:color="auto"/>
        <w:left w:val="none" w:sz="0" w:space="0" w:color="auto"/>
        <w:bottom w:val="none" w:sz="0" w:space="0" w:color="auto"/>
        <w:right w:val="none" w:sz="0" w:space="0" w:color="auto"/>
      </w:divBdr>
      <w:divsChild>
        <w:div w:id="560215020">
          <w:marLeft w:val="0"/>
          <w:marRight w:val="0"/>
          <w:marTop w:val="0"/>
          <w:marBottom w:val="0"/>
          <w:divBdr>
            <w:top w:val="none" w:sz="0" w:space="0" w:color="auto"/>
            <w:left w:val="none" w:sz="0" w:space="0" w:color="auto"/>
            <w:bottom w:val="none" w:sz="0" w:space="0" w:color="auto"/>
            <w:right w:val="none" w:sz="0" w:space="0" w:color="auto"/>
          </w:divBdr>
        </w:div>
        <w:div w:id="1771703185">
          <w:marLeft w:val="0"/>
          <w:marRight w:val="0"/>
          <w:marTop w:val="0"/>
          <w:marBottom w:val="0"/>
          <w:divBdr>
            <w:top w:val="none" w:sz="0" w:space="0" w:color="auto"/>
            <w:left w:val="none" w:sz="0" w:space="0" w:color="auto"/>
            <w:bottom w:val="none" w:sz="0" w:space="0" w:color="auto"/>
            <w:right w:val="none" w:sz="0" w:space="0" w:color="auto"/>
          </w:divBdr>
        </w:div>
        <w:div w:id="1366827115">
          <w:marLeft w:val="0"/>
          <w:marRight w:val="0"/>
          <w:marTop w:val="0"/>
          <w:marBottom w:val="0"/>
          <w:divBdr>
            <w:top w:val="none" w:sz="0" w:space="0" w:color="auto"/>
            <w:left w:val="none" w:sz="0" w:space="0" w:color="auto"/>
            <w:bottom w:val="none" w:sz="0" w:space="0" w:color="auto"/>
            <w:right w:val="none" w:sz="0" w:space="0" w:color="auto"/>
          </w:divBdr>
        </w:div>
      </w:divsChild>
    </w:div>
    <w:div w:id="778720364">
      <w:bodyDiv w:val="1"/>
      <w:marLeft w:val="0"/>
      <w:marRight w:val="0"/>
      <w:marTop w:val="0"/>
      <w:marBottom w:val="0"/>
      <w:divBdr>
        <w:top w:val="none" w:sz="0" w:space="0" w:color="auto"/>
        <w:left w:val="none" w:sz="0" w:space="0" w:color="auto"/>
        <w:bottom w:val="none" w:sz="0" w:space="0" w:color="auto"/>
        <w:right w:val="none" w:sz="0" w:space="0" w:color="auto"/>
      </w:divBdr>
    </w:div>
    <w:div w:id="802961574">
      <w:bodyDiv w:val="1"/>
      <w:marLeft w:val="0"/>
      <w:marRight w:val="0"/>
      <w:marTop w:val="0"/>
      <w:marBottom w:val="0"/>
      <w:divBdr>
        <w:top w:val="none" w:sz="0" w:space="0" w:color="auto"/>
        <w:left w:val="none" w:sz="0" w:space="0" w:color="auto"/>
        <w:bottom w:val="none" w:sz="0" w:space="0" w:color="auto"/>
        <w:right w:val="none" w:sz="0" w:space="0" w:color="auto"/>
      </w:divBdr>
      <w:divsChild>
        <w:div w:id="1319459067">
          <w:marLeft w:val="0"/>
          <w:marRight w:val="0"/>
          <w:marTop w:val="0"/>
          <w:marBottom w:val="0"/>
          <w:divBdr>
            <w:top w:val="none" w:sz="0" w:space="0" w:color="auto"/>
            <w:left w:val="none" w:sz="0" w:space="0" w:color="auto"/>
            <w:bottom w:val="none" w:sz="0" w:space="0" w:color="auto"/>
            <w:right w:val="none" w:sz="0" w:space="0" w:color="auto"/>
          </w:divBdr>
        </w:div>
      </w:divsChild>
    </w:div>
    <w:div w:id="861631052">
      <w:bodyDiv w:val="1"/>
      <w:marLeft w:val="0"/>
      <w:marRight w:val="0"/>
      <w:marTop w:val="0"/>
      <w:marBottom w:val="0"/>
      <w:divBdr>
        <w:top w:val="none" w:sz="0" w:space="0" w:color="auto"/>
        <w:left w:val="none" w:sz="0" w:space="0" w:color="auto"/>
        <w:bottom w:val="none" w:sz="0" w:space="0" w:color="auto"/>
        <w:right w:val="none" w:sz="0" w:space="0" w:color="auto"/>
      </w:divBdr>
      <w:divsChild>
        <w:div w:id="436751920">
          <w:marLeft w:val="0"/>
          <w:marRight w:val="0"/>
          <w:marTop w:val="0"/>
          <w:marBottom w:val="0"/>
          <w:divBdr>
            <w:top w:val="none" w:sz="0" w:space="0" w:color="auto"/>
            <w:left w:val="none" w:sz="0" w:space="0" w:color="auto"/>
            <w:bottom w:val="none" w:sz="0" w:space="0" w:color="auto"/>
            <w:right w:val="none" w:sz="0" w:space="0" w:color="auto"/>
          </w:divBdr>
          <w:divsChild>
            <w:div w:id="13877993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498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80362205">
      <w:bodyDiv w:val="1"/>
      <w:marLeft w:val="0"/>
      <w:marRight w:val="0"/>
      <w:marTop w:val="0"/>
      <w:marBottom w:val="0"/>
      <w:divBdr>
        <w:top w:val="none" w:sz="0" w:space="0" w:color="auto"/>
        <w:left w:val="none" w:sz="0" w:space="0" w:color="auto"/>
        <w:bottom w:val="none" w:sz="0" w:space="0" w:color="auto"/>
        <w:right w:val="none" w:sz="0" w:space="0" w:color="auto"/>
      </w:divBdr>
      <w:divsChild>
        <w:div w:id="60104968">
          <w:marLeft w:val="0"/>
          <w:marRight w:val="0"/>
          <w:marTop w:val="0"/>
          <w:marBottom w:val="0"/>
          <w:divBdr>
            <w:top w:val="none" w:sz="0" w:space="0" w:color="auto"/>
            <w:left w:val="none" w:sz="0" w:space="0" w:color="auto"/>
            <w:bottom w:val="none" w:sz="0" w:space="0" w:color="auto"/>
            <w:right w:val="none" w:sz="0" w:space="0" w:color="auto"/>
          </w:divBdr>
        </w:div>
      </w:divsChild>
    </w:div>
    <w:div w:id="890112058">
      <w:bodyDiv w:val="1"/>
      <w:marLeft w:val="0"/>
      <w:marRight w:val="0"/>
      <w:marTop w:val="0"/>
      <w:marBottom w:val="0"/>
      <w:divBdr>
        <w:top w:val="none" w:sz="0" w:space="0" w:color="auto"/>
        <w:left w:val="none" w:sz="0" w:space="0" w:color="auto"/>
        <w:bottom w:val="none" w:sz="0" w:space="0" w:color="auto"/>
        <w:right w:val="none" w:sz="0" w:space="0" w:color="auto"/>
      </w:divBdr>
      <w:divsChild>
        <w:div w:id="1918131675">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44849325">
      <w:bodyDiv w:val="1"/>
      <w:marLeft w:val="0"/>
      <w:marRight w:val="0"/>
      <w:marTop w:val="0"/>
      <w:marBottom w:val="0"/>
      <w:divBdr>
        <w:top w:val="none" w:sz="0" w:space="0" w:color="auto"/>
        <w:left w:val="none" w:sz="0" w:space="0" w:color="auto"/>
        <w:bottom w:val="none" w:sz="0" w:space="0" w:color="auto"/>
        <w:right w:val="none" w:sz="0" w:space="0" w:color="auto"/>
      </w:divBdr>
      <w:divsChild>
        <w:div w:id="2146699215">
          <w:marLeft w:val="0"/>
          <w:marRight w:val="0"/>
          <w:marTop w:val="0"/>
          <w:marBottom w:val="0"/>
          <w:divBdr>
            <w:top w:val="none" w:sz="0" w:space="0" w:color="auto"/>
            <w:left w:val="none" w:sz="0" w:space="0" w:color="auto"/>
            <w:bottom w:val="none" w:sz="0" w:space="0" w:color="auto"/>
            <w:right w:val="none" w:sz="0" w:space="0" w:color="auto"/>
          </w:divBdr>
          <w:divsChild>
            <w:div w:id="964964525">
              <w:marLeft w:val="0"/>
              <w:marRight w:val="0"/>
              <w:marTop w:val="0"/>
              <w:marBottom w:val="0"/>
              <w:divBdr>
                <w:top w:val="none" w:sz="0" w:space="0" w:color="auto"/>
                <w:left w:val="none" w:sz="0" w:space="0" w:color="auto"/>
                <w:bottom w:val="none" w:sz="0" w:space="0" w:color="auto"/>
                <w:right w:val="none" w:sz="0" w:space="0" w:color="auto"/>
              </w:divBdr>
            </w:div>
          </w:divsChild>
        </w:div>
        <w:div w:id="355615797">
          <w:marLeft w:val="0"/>
          <w:marRight w:val="0"/>
          <w:marTop w:val="0"/>
          <w:marBottom w:val="0"/>
          <w:divBdr>
            <w:top w:val="none" w:sz="0" w:space="0" w:color="auto"/>
            <w:left w:val="none" w:sz="0" w:space="0" w:color="auto"/>
            <w:bottom w:val="none" w:sz="0" w:space="0" w:color="auto"/>
            <w:right w:val="none" w:sz="0" w:space="0" w:color="auto"/>
          </w:divBdr>
          <w:divsChild>
            <w:div w:id="1266815007">
              <w:marLeft w:val="0"/>
              <w:marRight w:val="0"/>
              <w:marTop w:val="0"/>
              <w:marBottom w:val="0"/>
              <w:divBdr>
                <w:top w:val="none" w:sz="0" w:space="0" w:color="auto"/>
                <w:left w:val="none" w:sz="0" w:space="0" w:color="auto"/>
                <w:bottom w:val="none" w:sz="0" w:space="0" w:color="auto"/>
                <w:right w:val="none" w:sz="0" w:space="0" w:color="auto"/>
              </w:divBdr>
              <w:divsChild>
                <w:div w:id="590970160">
                  <w:marLeft w:val="0"/>
                  <w:marRight w:val="0"/>
                  <w:marTop w:val="0"/>
                  <w:marBottom w:val="0"/>
                  <w:divBdr>
                    <w:top w:val="none" w:sz="0" w:space="0" w:color="auto"/>
                    <w:left w:val="none" w:sz="0" w:space="0" w:color="auto"/>
                    <w:bottom w:val="none" w:sz="0" w:space="0" w:color="auto"/>
                    <w:right w:val="none" w:sz="0" w:space="0" w:color="auto"/>
                  </w:divBdr>
                </w:div>
              </w:divsChild>
            </w:div>
            <w:div w:id="180121678">
              <w:marLeft w:val="0"/>
              <w:marRight w:val="0"/>
              <w:marTop w:val="0"/>
              <w:marBottom w:val="0"/>
              <w:divBdr>
                <w:top w:val="none" w:sz="0" w:space="0" w:color="auto"/>
                <w:left w:val="none" w:sz="0" w:space="0" w:color="auto"/>
                <w:bottom w:val="none" w:sz="0" w:space="0" w:color="auto"/>
                <w:right w:val="none" w:sz="0" w:space="0" w:color="auto"/>
              </w:divBdr>
              <w:divsChild>
                <w:div w:id="132213547">
                  <w:marLeft w:val="0"/>
                  <w:marRight w:val="0"/>
                  <w:marTop w:val="0"/>
                  <w:marBottom w:val="0"/>
                  <w:divBdr>
                    <w:top w:val="none" w:sz="0" w:space="0" w:color="auto"/>
                    <w:left w:val="none" w:sz="0" w:space="0" w:color="auto"/>
                    <w:bottom w:val="none" w:sz="0" w:space="0" w:color="auto"/>
                    <w:right w:val="none" w:sz="0" w:space="0" w:color="auto"/>
                  </w:divBdr>
                </w:div>
              </w:divsChild>
            </w:div>
            <w:div w:id="2086802289">
              <w:marLeft w:val="0"/>
              <w:marRight w:val="0"/>
              <w:marTop w:val="0"/>
              <w:marBottom w:val="0"/>
              <w:divBdr>
                <w:top w:val="none" w:sz="0" w:space="0" w:color="auto"/>
                <w:left w:val="none" w:sz="0" w:space="0" w:color="auto"/>
                <w:bottom w:val="none" w:sz="0" w:space="0" w:color="auto"/>
                <w:right w:val="none" w:sz="0" w:space="0" w:color="auto"/>
              </w:divBdr>
              <w:divsChild>
                <w:div w:id="122575211">
                  <w:marLeft w:val="0"/>
                  <w:marRight w:val="0"/>
                  <w:marTop w:val="0"/>
                  <w:marBottom w:val="0"/>
                  <w:divBdr>
                    <w:top w:val="none" w:sz="0" w:space="0" w:color="auto"/>
                    <w:left w:val="none" w:sz="0" w:space="0" w:color="auto"/>
                    <w:bottom w:val="none" w:sz="0" w:space="0" w:color="auto"/>
                    <w:right w:val="none" w:sz="0" w:space="0" w:color="auto"/>
                  </w:divBdr>
                </w:div>
              </w:divsChild>
            </w:div>
            <w:div w:id="1877497819">
              <w:marLeft w:val="0"/>
              <w:marRight w:val="0"/>
              <w:marTop w:val="0"/>
              <w:marBottom w:val="0"/>
              <w:divBdr>
                <w:top w:val="none" w:sz="0" w:space="0" w:color="auto"/>
                <w:left w:val="none" w:sz="0" w:space="0" w:color="auto"/>
                <w:bottom w:val="none" w:sz="0" w:space="0" w:color="auto"/>
                <w:right w:val="none" w:sz="0" w:space="0" w:color="auto"/>
              </w:divBdr>
              <w:divsChild>
                <w:div w:id="1750153493">
                  <w:marLeft w:val="0"/>
                  <w:marRight w:val="0"/>
                  <w:marTop w:val="0"/>
                  <w:marBottom w:val="0"/>
                  <w:divBdr>
                    <w:top w:val="none" w:sz="0" w:space="0" w:color="auto"/>
                    <w:left w:val="none" w:sz="0" w:space="0" w:color="auto"/>
                    <w:bottom w:val="none" w:sz="0" w:space="0" w:color="auto"/>
                    <w:right w:val="none" w:sz="0" w:space="0" w:color="auto"/>
                  </w:divBdr>
                </w:div>
              </w:divsChild>
            </w:div>
            <w:div w:id="4144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50956179">
      <w:bodyDiv w:val="1"/>
      <w:marLeft w:val="0"/>
      <w:marRight w:val="0"/>
      <w:marTop w:val="0"/>
      <w:marBottom w:val="0"/>
      <w:divBdr>
        <w:top w:val="none" w:sz="0" w:space="0" w:color="auto"/>
        <w:left w:val="none" w:sz="0" w:space="0" w:color="auto"/>
        <w:bottom w:val="none" w:sz="0" w:space="0" w:color="auto"/>
        <w:right w:val="none" w:sz="0" w:space="0" w:color="auto"/>
      </w:divBdr>
      <w:divsChild>
        <w:div w:id="1713727920">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6733735">
      <w:bodyDiv w:val="1"/>
      <w:marLeft w:val="0"/>
      <w:marRight w:val="0"/>
      <w:marTop w:val="0"/>
      <w:marBottom w:val="0"/>
      <w:divBdr>
        <w:top w:val="none" w:sz="0" w:space="0" w:color="auto"/>
        <w:left w:val="none" w:sz="0" w:space="0" w:color="auto"/>
        <w:bottom w:val="none" w:sz="0" w:space="0" w:color="auto"/>
        <w:right w:val="none" w:sz="0" w:space="0" w:color="auto"/>
      </w:divBdr>
      <w:divsChild>
        <w:div w:id="863665809">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76600842">
      <w:bodyDiv w:val="1"/>
      <w:marLeft w:val="0"/>
      <w:marRight w:val="0"/>
      <w:marTop w:val="0"/>
      <w:marBottom w:val="0"/>
      <w:divBdr>
        <w:top w:val="none" w:sz="0" w:space="0" w:color="auto"/>
        <w:left w:val="none" w:sz="0" w:space="0" w:color="auto"/>
        <w:bottom w:val="none" w:sz="0" w:space="0" w:color="auto"/>
        <w:right w:val="none" w:sz="0" w:space="0" w:color="auto"/>
      </w:divBdr>
      <w:divsChild>
        <w:div w:id="1398479862">
          <w:marLeft w:val="0"/>
          <w:marRight w:val="0"/>
          <w:marTop w:val="0"/>
          <w:marBottom w:val="0"/>
          <w:divBdr>
            <w:top w:val="none" w:sz="0" w:space="0" w:color="auto"/>
            <w:left w:val="none" w:sz="0" w:space="0" w:color="auto"/>
            <w:bottom w:val="none" w:sz="0" w:space="0" w:color="auto"/>
            <w:right w:val="none" w:sz="0" w:space="0" w:color="auto"/>
          </w:divBdr>
        </w:div>
      </w:divsChild>
    </w:div>
    <w:div w:id="1284733007">
      <w:bodyDiv w:val="1"/>
      <w:marLeft w:val="0"/>
      <w:marRight w:val="0"/>
      <w:marTop w:val="0"/>
      <w:marBottom w:val="0"/>
      <w:divBdr>
        <w:top w:val="none" w:sz="0" w:space="0" w:color="auto"/>
        <w:left w:val="none" w:sz="0" w:space="0" w:color="auto"/>
        <w:bottom w:val="none" w:sz="0" w:space="0" w:color="auto"/>
        <w:right w:val="none" w:sz="0" w:space="0" w:color="auto"/>
      </w:divBdr>
      <w:divsChild>
        <w:div w:id="1127821427">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9283073">
      <w:bodyDiv w:val="1"/>
      <w:marLeft w:val="0"/>
      <w:marRight w:val="0"/>
      <w:marTop w:val="0"/>
      <w:marBottom w:val="0"/>
      <w:divBdr>
        <w:top w:val="none" w:sz="0" w:space="0" w:color="auto"/>
        <w:left w:val="none" w:sz="0" w:space="0" w:color="auto"/>
        <w:bottom w:val="none" w:sz="0" w:space="0" w:color="auto"/>
        <w:right w:val="none" w:sz="0" w:space="0" w:color="auto"/>
      </w:divBdr>
      <w:divsChild>
        <w:div w:id="47457031">
          <w:marLeft w:val="0"/>
          <w:marRight w:val="0"/>
          <w:marTop w:val="0"/>
          <w:marBottom w:val="0"/>
          <w:divBdr>
            <w:top w:val="none" w:sz="0" w:space="0" w:color="auto"/>
            <w:left w:val="none" w:sz="0" w:space="0" w:color="auto"/>
            <w:bottom w:val="none" w:sz="0" w:space="0" w:color="auto"/>
            <w:right w:val="none" w:sz="0" w:space="0" w:color="auto"/>
          </w:divBdr>
          <w:divsChild>
            <w:div w:id="322861146">
              <w:marLeft w:val="0"/>
              <w:marRight w:val="0"/>
              <w:marTop w:val="0"/>
              <w:marBottom w:val="0"/>
              <w:divBdr>
                <w:top w:val="none" w:sz="0" w:space="0" w:color="auto"/>
                <w:left w:val="none" w:sz="0" w:space="0" w:color="auto"/>
                <w:bottom w:val="none" w:sz="0" w:space="0" w:color="auto"/>
                <w:right w:val="none" w:sz="0" w:space="0" w:color="auto"/>
              </w:divBdr>
              <w:divsChild>
                <w:div w:id="625356493">
                  <w:marLeft w:val="0"/>
                  <w:marRight w:val="0"/>
                  <w:marTop w:val="0"/>
                  <w:marBottom w:val="0"/>
                  <w:divBdr>
                    <w:top w:val="none" w:sz="0" w:space="0" w:color="auto"/>
                    <w:left w:val="none" w:sz="0" w:space="0" w:color="auto"/>
                    <w:bottom w:val="none" w:sz="0" w:space="0" w:color="auto"/>
                    <w:right w:val="none" w:sz="0" w:space="0" w:color="auto"/>
                  </w:divBdr>
                </w:div>
              </w:divsChild>
            </w:div>
            <w:div w:id="2106919053">
              <w:marLeft w:val="0"/>
              <w:marRight w:val="0"/>
              <w:marTop w:val="0"/>
              <w:marBottom w:val="0"/>
              <w:divBdr>
                <w:top w:val="none" w:sz="0" w:space="0" w:color="auto"/>
                <w:left w:val="none" w:sz="0" w:space="0" w:color="auto"/>
                <w:bottom w:val="none" w:sz="0" w:space="0" w:color="auto"/>
                <w:right w:val="none" w:sz="0" w:space="0" w:color="auto"/>
              </w:divBdr>
              <w:divsChild>
                <w:div w:id="1069576927">
                  <w:marLeft w:val="0"/>
                  <w:marRight w:val="0"/>
                  <w:marTop w:val="0"/>
                  <w:marBottom w:val="0"/>
                  <w:divBdr>
                    <w:top w:val="none" w:sz="0" w:space="0" w:color="auto"/>
                    <w:left w:val="none" w:sz="0" w:space="0" w:color="auto"/>
                    <w:bottom w:val="none" w:sz="0" w:space="0" w:color="auto"/>
                    <w:right w:val="none" w:sz="0" w:space="0" w:color="auto"/>
                  </w:divBdr>
                </w:div>
              </w:divsChild>
            </w:div>
            <w:div w:id="1707365246">
              <w:marLeft w:val="0"/>
              <w:marRight w:val="0"/>
              <w:marTop w:val="0"/>
              <w:marBottom w:val="0"/>
              <w:divBdr>
                <w:top w:val="none" w:sz="0" w:space="0" w:color="auto"/>
                <w:left w:val="none" w:sz="0" w:space="0" w:color="auto"/>
                <w:bottom w:val="none" w:sz="0" w:space="0" w:color="auto"/>
                <w:right w:val="none" w:sz="0" w:space="0" w:color="auto"/>
              </w:divBdr>
              <w:divsChild>
                <w:div w:id="1906867211">
                  <w:marLeft w:val="0"/>
                  <w:marRight w:val="0"/>
                  <w:marTop w:val="0"/>
                  <w:marBottom w:val="0"/>
                  <w:divBdr>
                    <w:top w:val="none" w:sz="0" w:space="0" w:color="auto"/>
                    <w:left w:val="none" w:sz="0" w:space="0" w:color="auto"/>
                    <w:bottom w:val="none" w:sz="0" w:space="0" w:color="auto"/>
                    <w:right w:val="none" w:sz="0" w:space="0" w:color="auto"/>
                  </w:divBdr>
                </w:div>
              </w:divsChild>
            </w:div>
            <w:div w:id="1609779390">
              <w:marLeft w:val="0"/>
              <w:marRight w:val="0"/>
              <w:marTop w:val="0"/>
              <w:marBottom w:val="0"/>
              <w:divBdr>
                <w:top w:val="none" w:sz="0" w:space="0" w:color="auto"/>
                <w:left w:val="none" w:sz="0" w:space="0" w:color="auto"/>
                <w:bottom w:val="none" w:sz="0" w:space="0" w:color="auto"/>
                <w:right w:val="none" w:sz="0" w:space="0" w:color="auto"/>
              </w:divBdr>
              <w:divsChild>
                <w:div w:id="489247442">
                  <w:marLeft w:val="0"/>
                  <w:marRight w:val="0"/>
                  <w:marTop w:val="0"/>
                  <w:marBottom w:val="0"/>
                  <w:divBdr>
                    <w:top w:val="none" w:sz="0" w:space="0" w:color="auto"/>
                    <w:left w:val="none" w:sz="0" w:space="0" w:color="auto"/>
                    <w:bottom w:val="none" w:sz="0" w:space="0" w:color="auto"/>
                    <w:right w:val="none" w:sz="0" w:space="0" w:color="auto"/>
                  </w:divBdr>
                </w:div>
              </w:divsChild>
            </w:div>
            <w:div w:id="1494418143">
              <w:marLeft w:val="0"/>
              <w:marRight w:val="0"/>
              <w:marTop w:val="0"/>
              <w:marBottom w:val="0"/>
              <w:divBdr>
                <w:top w:val="none" w:sz="0" w:space="0" w:color="auto"/>
                <w:left w:val="none" w:sz="0" w:space="0" w:color="auto"/>
                <w:bottom w:val="none" w:sz="0" w:space="0" w:color="auto"/>
                <w:right w:val="none" w:sz="0" w:space="0" w:color="auto"/>
              </w:divBdr>
              <w:divsChild>
                <w:div w:id="98650920">
                  <w:marLeft w:val="0"/>
                  <w:marRight w:val="0"/>
                  <w:marTop w:val="0"/>
                  <w:marBottom w:val="0"/>
                  <w:divBdr>
                    <w:top w:val="none" w:sz="0" w:space="0" w:color="auto"/>
                    <w:left w:val="none" w:sz="0" w:space="0" w:color="auto"/>
                    <w:bottom w:val="none" w:sz="0" w:space="0" w:color="auto"/>
                    <w:right w:val="none" w:sz="0" w:space="0" w:color="auto"/>
                  </w:divBdr>
                </w:div>
              </w:divsChild>
            </w:div>
            <w:div w:id="488058239">
              <w:marLeft w:val="0"/>
              <w:marRight w:val="0"/>
              <w:marTop w:val="0"/>
              <w:marBottom w:val="0"/>
              <w:divBdr>
                <w:top w:val="none" w:sz="0" w:space="0" w:color="auto"/>
                <w:left w:val="none" w:sz="0" w:space="0" w:color="auto"/>
                <w:bottom w:val="none" w:sz="0" w:space="0" w:color="auto"/>
                <w:right w:val="none" w:sz="0" w:space="0" w:color="auto"/>
              </w:divBdr>
              <w:divsChild>
                <w:div w:id="1631593582">
                  <w:marLeft w:val="0"/>
                  <w:marRight w:val="0"/>
                  <w:marTop w:val="0"/>
                  <w:marBottom w:val="0"/>
                  <w:divBdr>
                    <w:top w:val="none" w:sz="0" w:space="0" w:color="auto"/>
                    <w:left w:val="none" w:sz="0" w:space="0" w:color="auto"/>
                    <w:bottom w:val="none" w:sz="0" w:space="0" w:color="auto"/>
                    <w:right w:val="none" w:sz="0" w:space="0" w:color="auto"/>
                  </w:divBdr>
                </w:div>
              </w:divsChild>
            </w:div>
            <w:div w:id="398483212">
              <w:marLeft w:val="0"/>
              <w:marRight w:val="0"/>
              <w:marTop w:val="0"/>
              <w:marBottom w:val="0"/>
              <w:divBdr>
                <w:top w:val="none" w:sz="0" w:space="0" w:color="auto"/>
                <w:left w:val="none" w:sz="0" w:space="0" w:color="auto"/>
                <w:bottom w:val="none" w:sz="0" w:space="0" w:color="auto"/>
                <w:right w:val="none" w:sz="0" w:space="0" w:color="auto"/>
              </w:divBdr>
              <w:divsChild>
                <w:div w:id="651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1536">
          <w:marLeft w:val="0"/>
          <w:marRight w:val="0"/>
          <w:marTop w:val="0"/>
          <w:marBottom w:val="0"/>
          <w:divBdr>
            <w:top w:val="none" w:sz="0" w:space="0" w:color="auto"/>
            <w:left w:val="none" w:sz="0" w:space="0" w:color="auto"/>
            <w:bottom w:val="none" w:sz="0" w:space="0" w:color="auto"/>
            <w:right w:val="none" w:sz="0" w:space="0" w:color="auto"/>
          </w:divBdr>
          <w:divsChild>
            <w:div w:id="782111967">
              <w:marLeft w:val="0"/>
              <w:marRight w:val="0"/>
              <w:marTop w:val="0"/>
              <w:marBottom w:val="0"/>
              <w:divBdr>
                <w:top w:val="none" w:sz="0" w:space="0" w:color="auto"/>
                <w:left w:val="none" w:sz="0" w:space="0" w:color="auto"/>
                <w:bottom w:val="none" w:sz="0" w:space="0" w:color="auto"/>
                <w:right w:val="none" w:sz="0" w:space="0" w:color="auto"/>
              </w:divBdr>
              <w:divsChild>
                <w:div w:id="12735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0033">
      <w:bodyDiv w:val="1"/>
      <w:marLeft w:val="0"/>
      <w:marRight w:val="0"/>
      <w:marTop w:val="0"/>
      <w:marBottom w:val="0"/>
      <w:divBdr>
        <w:top w:val="none" w:sz="0" w:space="0" w:color="auto"/>
        <w:left w:val="none" w:sz="0" w:space="0" w:color="auto"/>
        <w:bottom w:val="none" w:sz="0" w:space="0" w:color="auto"/>
        <w:right w:val="none" w:sz="0" w:space="0" w:color="auto"/>
      </w:divBdr>
      <w:divsChild>
        <w:div w:id="2034257844">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1729987">
      <w:bodyDiv w:val="1"/>
      <w:marLeft w:val="0"/>
      <w:marRight w:val="0"/>
      <w:marTop w:val="0"/>
      <w:marBottom w:val="0"/>
      <w:divBdr>
        <w:top w:val="none" w:sz="0" w:space="0" w:color="auto"/>
        <w:left w:val="none" w:sz="0" w:space="0" w:color="auto"/>
        <w:bottom w:val="none" w:sz="0" w:space="0" w:color="auto"/>
        <w:right w:val="none" w:sz="0" w:space="0" w:color="auto"/>
      </w:divBdr>
      <w:divsChild>
        <w:div w:id="619216590">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21581587">
      <w:bodyDiv w:val="1"/>
      <w:marLeft w:val="0"/>
      <w:marRight w:val="0"/>
      <w:marTop w:val="0"/>
      <w:marBottom w:val="0"/>
      <w:divBdr>
        <w:top w:val="none" w:sz="0" w:space="0" w:color="auto"/>
        <w:left w:val="none" w:sz="0" w:space="0" w:color="auto"/>
        <w:bottom w:val="none" w:sz="0" w:space="0" w:color="auto"/>
        <w:right w:val="none" w:sz="0" w:space="0" w:color="auto"/>
      </w:divBdr>
      <w:divsChild>
        <w:div w:id="297151974">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59827806">
      <w:bodyDiv w:val="1"/>
      <w:marLeft w:val="0"/>
      <w:marRight w:val="0"/>
      <w:marTop w:val="0"/>
      <w:marBottom w:val="0"/>
      <w:divBdr>
        <w:top w:val="none" w:sz="0" w:space="0" w:color="auto"/>
        <w:left w:val="none" w:sz="0" w:space="0" w:color="auto"/>
        <w:bottom w:val="none" w:sz="0" w:space="0" w:color="auto"/>
        <w:right w:val="none" w:sz="0" w:space="0" w:color="auto"/>
      </w:divBdr>
      <w:divsChild>
        <w:div w:id="1768040700">
          <w:marLeft w:val="0"/>
          <w:marRight w:val="0"/>
          <w:marTop w:val="0"/>
          <w:marBottom w:val="0"/>
          <w:divBdr>
            <w:top w:val="none" w:sz="0" w:space="0" w:color="auto"/>
            <w:left w:val="none" w:sz="0" w:space="0" w:color="auto"/>
            <w:bottom w:val="none" w:sz="0" w:space="0" w:color="auto"/>
            <w:right w:val="none" w:sz="0" w:space="0" w:color="auto"/>
          </w:divBdr>
        </w:div>
      </w:divsChild>
    </w:div>
    <w:div w:id="1612203450">
      <w:bodyDiv w:val="1"/>
      <w:marLeft w:val="0"/>
      <w:marRight w:val="0"/>
      <w:marTop w:val="0"/>
      <w:marBottom w:val="0"/>
      <w:divBdr>
        <w:top w:val="none" w:sz="0" w:space="0" w:color="auto"/>
        <w:left w:val="none" w:sz="0" w:space="0" w:color="auto"/>
        <w:bottom w:val="none" w:sz="0" w:space="0" w:color="auto"/>
        <w:right w:val="none" w:sz="0" w:space="0" w:color="auto"/>
      </w:divBdr>
      <w:divsChild>
        <w:div w:id="580942632">
          <w:marLeft w:val="0"/>
          <w:marRight w:val="0"/>
          <w:marTop w:val="0"/>
          <w:marBottom w:val="0"/>
          <w:divBdr>
            <w:top w:val="none" w:sz="0" w:space="0" w:color="auto"/>
            <w:left w:val="none" w:sz="0" w:space="0" w:color="auto"/>
            <w:bottom w:val="none" w:sz="0" w:space="0" w:color="auto"/>
            <w:right w:val="none" w:sz="0" w:space="0" w:color="auto"/>
          </w:divBdr>
        </w:div>
      </w:divsChild>
    </w:div>
    <w:div w:id="1624533849">
      <w:bodyDiv w:val="1"/>
      <w:marLeft w:val="0"/>
      <w:marRight w:val="0"/>
      <w:marTop w:val="0"/>
      <w:marBottom w:val="0"/>
      <w:divBdr>
        <w:top w:val="none" w:sz="0" w:space="0" w:color="auto"/>
        <w:left w:val="none" w:sz="0" w:space="0" w:color="auto"/>
        <w:bottom w:val="none" w:sz="0" w:space="0" w:color="auto"/>
        <w:right w:val="none" w:sz="0" w:space="0" w:color="auto"/>
      </w:divBdr>
      <w:divsChild>
        <w:div w:id="1565990453">
          <w:marLeft w:val="0"/>
          <w:marRight w:val="0"/>
          <w:marTop w:val="0"/>
          <w:marBottom w:val="0"/>
          <w:divBdr>
            <w:top w:val="none" w:sz="0" w:space="0" w:color="auto"/>
            <w:left w:val="none" w:sz="0" w:space="0" w:color="auto"/>
            <w:bottom w:val="none" w:sz="0" w:space="0" w:color="auto"/>
            <w:right w:val="none" w:sz="0" w:space="0" w:color="auto"/>
          </w:divBdr>
        </w:div>
      </w:divsChild>
    </w:div>
    <w:div w:id="1660692979">
      <w:bodyDiv w:val="1"/>
      <w:marLeft w:val="0"/>
      <w:marRight w:val="0"/>
      <w:marTop w:val="0"/>
      <w:marBottom w:val="0"/>
      <w:divBdr>
        <w:top w:val="none" w:sz="0" w:space="0" w:color="auto"/>
        <w:left w:val="none" w:sz="0" w:space="0" w:color="auto"/>
        <w:bottom w:val="none" w:sz="0" w:space="0" w:color="auto"/>
        <w:right w:val="none" w:sz="0" w:space="0" w:color="auto"/>
      </w:divBdr>
      <w:divsChild>
        <w:div w:id="1738898533">
          <w:marLeft w:val="0"/>
          <w:marRight w:val="0"/>
          <w:marTop w:val="0"/>
          <w:marBottom w:val="0"/>
          <w:divBdr>
            <w:top w:val="none" w:sz="0" w:space="0" w:color="auto"/>
            <w:left w:val="none" w:sz="0" w:space="0" w:color="auto"/>
            <w:bottom w:val="none" w:sz="0" w:space="0" w:color="auto"/>
            <w:right w:val="none" w:sz="0" w:space="0" w:color="auto"/>
          </w:divBdr>
          <w:divsChild>
            <w:div w:id="1846897080">
              <w:marLeft w:val="0"/>
              <w:marRight w:val="0"/>
              <w:marTop w:val="0"/>
              <w:marBottom w:val="0"/>
              <w:divBdr>
                <w:top w:val="none" w:sz="0" w:space="0" w:color="auto"/>
                <w:left w:val="none" w:sz="0" w:space="0" w:color="auto"/>
                <w:bottom w:val="none" w:sz="0" w:space="0" w:color="auto"/>
                <w:right w:val="none" w:sz="0" w:space="0" w:color="auto"/>
              </w:divBdr>
              <w:divsChild>
                <w:div w:id="1931964210">
                  <w:marLeft w:val="0"/>
                  <w:marRight w:val="0"/>
                  <w:marTop w:val="0"/>
                  <w:marBottom w:val="0"/>
                  <w:divBdr>
                    <w:top w:val="none" w:sz="0" w:space="0" w:color="auto"/>
                    <w:left w:val="none" w:sz="0" w:space="0" w:color="auto"/>
                    <w:bottom w:val="none" w:sz="0" w:space="0" w:color="auto"/>
                    <w:right w:val="none" w:sz="0" w:space="0" w:color="auto"/>
                  </w:divBdr>
                  <w:divsChild>
                    <w:div w:id="449589074">
                      <w:marLeft w:val="0"/>
                      <w:marRight w:val="0"/>
                      <w:marTop w:val="0"/>
                      <w:marBottom w:val="0"/>
                      <w:divBdr>
                        <w:top w:val="none" w:sz="0" w:space="0" w:color="auto"/>
                        <w:left w:val="none" w:sz="0" w:space="0" w:color="auto"/>
                        <w:bottom w:val="none" w:sz="0" w:space="0" w:color="auto"/>
                        <w:right w:val="none" w:sz="0" w:space="0" w:color="auto"/>
                      </w:divBdr>
                      <w:divsChild>
                        <w:div w:id="1078557829">
                          <w:marLeft w:val="0"/>
                          <w:marRight w:val="0"/>
                          <w:marTop w:val="0"/>
                          <w:marBottom w:val="0"/>
                          <w:divBdr>
                            <w:top w:val="none" w:sz="0" w:space="0" w:color="auto"/>
                            <w:left w:val="none" w:sz="0" w:space="0" w:color="auto"/>
                            <w:bottom w:val="none" w:sz="0" w:space="0" w:color="auto"/>
                            <w:right w:val="none" w:sz="0" w:space="0" w:color="auto"/>
                          </w:divBdr>
                          <w:divsChild>
                            <w:div w:id="1078556585">
                              <w:marLeft w:val="0"/>
                              <w:marRight w:val="0"/>
                              <w:marTop w:val="0"/>
                              <w:marBottom w:val="0"/>
                              <w:divBdr>
                                <w:top w:val="none" w:sz="0" w:space="0" w:color="auto"/>
                                <w:left w:val="none" w:sz="0" w:space="0" w:color="auto"/>
                                <w:bottom w:val="none" w:sz="0" w:space="0" w:color="auto"/>
                                <w:right w:val="none" w:sz="0" w:space="0" w:color="auto"/>
                              </w:divBdr>
                              <w:divsChild>
                                <w:div w:id="1378041448">
                                  <w:marLeft w:val="0"/>
                                  <w:marRight w:val="0"/>
                                  <w:marTop w:val="0"/>
                                  <w:marBottom w:val="0"/>
                                  <w:divBdr>
                                    <w:top w:val="none" w:sz="0" w:space="0" w:color="auto"/>
                                    <w:left w:val="none" w:sz="0" w:space="0" w:color="auto"/>
                                    <w:bottom w:val="none" w:sz="0" w:space="0" w:color="auto"/>
                                    <w:right w:val="none" w:sz="0" w:space="0" w:color="auto"/>
                                  </w:divBdr>
                                  <w:divsChild>
                                    <w:div w:id="1197428503">
                                      <w:marLeft w:val="0"/>
                                      <w:marRight w:val="0"/>
                                      <w:marTop w:val="0"/>
                                      <w:marBottom w:val="0"/>
                                      <w:divBdr>
                                        <w:top w:val="none" w:sz="0" w:space="0" w:color="auto"/>
                                        <w:left w:val="none" w:sz="0" w:space="0" w:color="auto"/>
                                        <w:bottom w:val="none" w:sz="0" w:space="0" w:color="auto"/>
                                        <w:right w:val="none" w:sz="0" w:space="0" w:color="auto"/>
                                      </w:divBdr>
                                      <w:divsChild>
                                        <w:div w:id="1350059890">
                                          <w:marLeft w:val="0"/>
                                          <w:marRight w:val="0"/>
                                          <w:marTop w:val="0"/>
                                          <w:marBottom w:val="0"/>
                                          <w:divBdr>
                                            <w:top w:val="none" w:sz="0" w:space="0" w:color="auto"/>
                                            <w:left w:val="none" w:sz="0" w:space="0" w:color="auto"/>
                                            <w:bottom w:val="none" w:sz="0" w:space="0" w:color="auto"/>
                                            <w:right w:val="none" w:sz="0" w:space="0" w:color="auto"/>
                                          </w:divBdr>
                                        </w:div>
                                        <w:div w:id="2015648133">
                                          <w:marLeft w:val="0"/>
                                          <w:marRight w:val="0"/>
                                          <w:marTop w:val="0"/>
                                          <w:marBottom w:val="0"/>
                                          <w:divBdr>
                                            <w:top w:val="none" w:sz="0" w:space="0" w:color="auto"/>
                                            <w:left w:val="none" w:sz="0" w:space="0" w:color="auto"/>
                                            <w:bottom w:val="none" w:sz="0" w:space="0" w:color="auto"/>
                                            <w:right w:val="none" w:sz="0" w:space="0" w:color="auto"/>
                                          </w:divBdr>
                                        </w:div>
                                        <w:div w:id="987976273">
                                          <w:marLeft w:val="0"/>
                                          <w:marRight w:val="0"/>
                                          <w:marTop w:val="0"/>
                                          <w:marBottom w:val="0"/>
                                          <w:divBdr>
                                            <w:top w:val="none" w:sz="0" w:space="0" w:color="auto"/>
                                            <w:left w:val="none" w:sz="0" w:space="0" w:color="auto"/>
                                            <w:bottom w:val="none" w:sz="0" w:space="0" w:color="auto"/>
                                            <w:right w:val="none" w:sz="0" w:space="0" w:color="auto"/>
                                          </w:divBdr>
                                          <w:divsChild>
                                            <w:div w:id="602498430">
                                              <w:marLeft w:val="0"/>
                                              <w:marRight w:val="0"/>
                                              <w:marTop w:val="0"/>
                                              <w:marBottom w:val="0"/>
                                              <w:divBdr>
                                                <w:top w:val="none" w:sz="0" w:space="0" w:color="auto"/>
                                                <w:left w:val="none" w:sz="0" w:space="0" w:color="auto"/>
                                                <w:bottom w:val="none" w:sz="0" w:space="0" w:color="auto"/>
                                                <w:right w:val="none" w:sz="0" w:space="0" w:color="auto"/>
                                              </w:divBdr>
                                              <w:divsChild>
                                                <w:div w:id="335957799">
                                                  <w:marLeft w:val="0"/>
                                                  <w:marRight w:val="0"/>
                                                  <w:marTop w:val="0"/>
                                                  <w:marBottom w:val="0"/>
                                                  <w:divBdr>
                                                    <w:top w:val="none" w:sz="0" w:space="0" w:color="auto"/>
                                                    <w:left w:val="none" w:sz="0" w:space="0" w:color="auto"/>
                                                    <w:bottom w:val="none" w:sz="0" w:space="0" w:color="auto"/>
                                                    <w:right w:val="none" w:sz="0" w:space="0" w:color="auto"/>
                                                  </w:divBdr>
                                                  <w:divsChild>
                                                    <w:div w:id="14177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78561">
                                          <w:marLeft w:val="0"/>
                                          <w:marRight w:val="0"/>
                                          <w:marTop w:val="0"/>
                                          <w:marBottom w:val="0"/>
                                          <w:divBdr>
                                            <w:top w:val="none" w:sz="0" w:space="0" w:color="auto"/>
                                            <w:left w:val="none" w:sz="0" w:space="0" w:color="auto"/>
                                            <w:bottom w:val="none" w:sz="0" w:space="0" w:color="auto"/>
                                            <w:right w:val="none" w:sz="0" w:space="0" w:color="auto"/>
                                          </w:divBdr>
                                        </w:div>
                                        <w:div w:id="704451057">
                                          <w:marLeft w:val="0"/>
                                          <w:marRight w:val="0"/>
                                          <w:marTop w:val="0"/>
                                          <w:marBottom w:val="0"/>
                                          <w:divBdr>
                                            <w:top w:val="none" w:sz="0" w:space="0" w:color="auto"/>
                                            <w:left w:val="none" w:sz="0" w:space="0" w:color="auto"/>
                                            <w:bottom w:val="none" w:sz="0" w:space="0" w:color="auto"/>
                                            <w:right w:val="none" w:sz="0" w:space="0" w:color="auto"/>
                                          </w:divBdr>
                                          <w:divsChild>
                                            <w:div w:id="1113357979">
                                              <w:marLeft w:val="0"/>
                                              <w:marRight w:val="0"/>
                                              <w:marTop w:val="0"/>
                                              <w:marBottom w:val="0"/>
                                              <w:divBdr>
                                                <w:top w:val="none" w:sz="0" w:space="0" w:color="auto"/>
                                                <w:left w:val="none" w:sz="0" w:space="0" w:color="auto"/>
                                                <w:bottom w:val="none" w:sz="0" w:space="0" w:color="auto"/>
                                                <w:right w:val="none" w:sz="0" w:space="0" w:color="auto"/>
                                              </w:divBdr>
                                              <w:divsChild>
                                                <w:div w:id="183980646">
                                                  <w:marLeft w:val="0"/>
                                                  <w:marRight w:val="0"/>
                                                  <w:marTop w:val="0"/>
                                                  <w:marBottom w:val="0"/>
                                                  <w:divBdr>
                                                    <w:top w:val="none" w:sz="0" w:space="0" w:color="auto"/>
                                                    <w:left w:val="none" w:sz="0" w:space="0" w:color="auto"/>
                                                    <w:bottom w:val="none" w:sz="0" w:space="0" w:color="auto"/>
                                                    <w:right w:val="none" w:sz="0" w:space="0" w:color="auto"/>
                                                  </w:divBdr>
                                                  <w:divsChild>
                                                    <w:div w:id="132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199578">
      <w:bodyDiv w:val="1"/>
      <w:marLeft w:val="0"/>
      <w:marRight w:val="0"/>
      <w:marTop w:val="0"/>
      <w:marBottom w:val="0"/>
      <w:divBdr>
        <w:top w:val="none" w:sz="0" w:space="0" w:color="auto"/>
        <w:left w:val="none" w:sz="0" w:space="0" w:color="auto"/>
        <w:bottom w:val="none" w:sz="0" w:space="0" w:color="auto"/>
        <w:right w:val="none" w:sz="0" w:space="0" w:color="auto"/>
      </w:divBdr>
      <w:divsChild>
        <w:div w:id="1626154122">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3193792">
      <w:bodyDiv w:val="1"/>
      <w:marLeft w:val="0"/>
      <w:marRight w:val="0"/>
      <w:marTop w:val="0"/>
      <w:marBottom w:val="0"/>
      <w:divBdr>
        <w:top w:val="none" w:sz="0" w:space="0" w:color="auto"/>
        <w:left w:val="none" w:sz="0" w:space="0" w:color="auto"/>
        <w:bottom w:val="none" w:sz="0" w:space="0" w:color="auto"/>
        <w:right w:val="none" w:sz="0" w:space="0" w:color="auto"/>
      </w:divBdr>
      <w:divsChild>
        <w:div w:id="477919075">
          <w:marLeft w:val="0"/>
          <w:marRight w:val="0"/>
          <w:marTop w:val="0"/>
          <w:marBottom w:val="0"/>
          <w:divBdr>
            <w:top w:val="none" w:sz="0" w:space="0" w:color="auto"/>
            <w:left w:val="none" w:sz="0" w:space="0" w:color="auto"/>
            <w:bottom w:val="none" w:sz="0" w:space="0" w:color="auto"/>
            <w:right w:val="none" w:sz="0" w:space="0" w:color="auto"/>
          </w:divBdr>
        </w:div>
        <w:div w:id="1095708522">
          <w:marLeft w:val="0"/>
          <w:marRight w:val="0"/>
          <w:marTop w:val="0"/>
          <w:marBottom w:val="0"/>
          <w:divBdr>
            <w:top w:val="none" w:sz="0" w:space="0" w:color="auto"/>
            <w:left w:val="none" w:sz="0" w:space="0" w:color="auto"/>
            <w:bottom w:val="none" w:sz="0" w:space="0" w:color="auto"/>
            <w:right w:val="none" w:sz="0" w:space="0" w:color="auto"/>
          </w:divBdr>
        </w:div>
        <w:div w:id="514882561">
          <w:marLeft w:val="0"/>
          <w:marRight w:val="0"/>
          <w:marTop w:val="0"/>
          <w:marBottom w:val="0"/>
          <w:divBdr>
            <w:top w:val="none" w:sz="0" w:space="0" w:color="auto"/>
            <w:left w:val="none" w:sz="0" w:space="0" w:color="auto"/>
            <w:bottom w:val="none" w:sz="0" w:space="0" w:color="auto"/>
            <w:right w:val="none" w:sz="0" w:space="0" w:color="auto"/>
          </w:divBdr>
        </w:div>
      </w:divsChild>
    </w:div>
    <w:div w:id="1707021839">
      <w:bodyDiv w:val="1"/>
      <w:marLeft w:val="0"/>
      <w:marRight w:val="0"/>
      <w:marTop w:val="0"/>
      <w:marBottom w:val="0"/>
      <w:divBdr>
        <w:top w:val="none" w:sz="0" w:space="0" w:color="auto"/>
        <w:left w:val="none" w:sz="0" w:space="0" w:color="auto"/>
        <w:bottom w:val="none" w:sz="0" w:space="0" w:color="auto"/>
        <w:right w:val="none" w:sz="0" w:space="0" w:color="auto"/>
      </w:divBdr>
      <w:divsChild>
        <w:div w:id="254482399">
          <w:marLeft w:val="0"/>
          <w:marRight w:val="0"/>
          <w:marTop w:val="0"/>
          <w:marBottom w:val="0"/>
          <w:divBdr>
            <w:top w:val="none" w:sz="0" w:space="0" w:color="auto"/>
            <w:left w:val="none" w:sz="0" w:space="0" w:color="auto"/>
            <w:bottom w:val="none" w:sz="0" w:space="0" w:color="auto"/>
            <w:right w:val="none" w:sz="0" w:space="0" w:color="auto"/>
          </w:divBdr>
          <w:divsChild>
            <w:div w:id="15442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47264">
      <w:bodyDiv w:val="1"/>
      <w:marLeft w:val="0"/>
      <w:marRight w:val="0"/>
      <w:marTop w:val="0"/>
      <w:marBottom w:val="0"/>
      <w:divBdr>
        <w:top w:val="none" w:sz="0" w:space="0" w:color="auto"/>
        <w:left w:val="none" w:sz="0" w:space="0" w:color="auto"/>
        <w:bottom w:val="none" w:sz="0" w:space="0" w:color="auto"/>
        <w:right w:val="none" w:sz="0" w:space="0" w:color="auto"/>
      </w:divBdr>
      <w:divsChild>
        <w:div w:id="197083196">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4229627">
      <w:bodyDiv w:val="1"/>
      <w:marLeft w:val="0"/>
      <w:marRight w:val="0"/>
      <w:marTop w:val="0"/>
      <w:marBottom w:val="0"/>
      <w:divBdr>
        <w:top w:val="none" w:sz="0" w:space="0" w:color="auto"/>
        <w:left w:val="none" w:sz="0" w:space="0" w:color="auto"/>
        <w:bottom w:val="none" w:sz="0" w:space="0" w:color="auto"/>
        <w:right w:val="none" w:sz="0" w:space="0" w:color="auto"/>
      </w:divBdr>
    </w:div>
    <w:div w:id="1735424122">
      <w:bodyDiv w:val="1"/>
      <w:marLeft w:val="0"/>
      <w:marRight w:val="0"/>
      <w:marTop w:val="0"/>
      <w:marBottom w:val="0"/>
      <w:divBdr>
        <w:top w:val="none" w:sz="0" w:space="0" w:color="auto"/>
        <w:left w:val="none" w:sz="0" w:space="0" w:color="auto"/>
        <w:bottom w:val="none" w:sz="0" w:space="0" w:color="auto"/>
        <w:right w:val="none" w:sz="0" w:space="0" w:color="auto"/>
      </w:divBdr>
      <w:divsChild>
        <w:div w:id="1037507768">
          <w:marLeft w:val="0"/>
          <w:marRight w:val="0"/>
          <w:marTop w:val="0"/>
          <w:marBottom w:val="0"/>
          <w:divBdr>
            <w:top w:val="none" w:sz="0" w:space="0" w:color="auto"/>
            <w:left w:val="none" w:sz="0" w:space="0" w:color="auto"/>
            <w:bottom w:val="none" w:sz="0" w:space="0" w:color="auto"/>
            <w:right w:val="none" w:sz="0" w:space="0" w:color="auto"/>
          </w:divBdr>
          <w:divsChild>
            <w:div w:id="744913210">
              <w:marLeft w:val="0"/>
              <w:marRight w:val="0"/>
              <w:marTop w:val="0"/>
              <w:marBottom w:val="0"/>
              <w:divBdr>
                <w:top w:val="none" w:sz="0" w:space="0" w:color="auto"/>
                <w:left w:val="none" w:sz="0" w:space="0" w:color="auto"/>
                <w:bottom w:val="none" w:sz="0" w:space="0" w:color="auto"/>
                <w:right w:val="none" w:sz="0" w:space="0" w:color="auto"/>
              </w:divBdr>
            </w:div>
            <w:div w:id="1105461918">
              <w:marLeft w:val="0"/>
              <w:marRight w:val="0"/>
              <w:marTop w:val="0"/>
              <w:marBottom w:val="0"/>
              <w:divBdr>
                <w:top w:val="none" w:sz="0" w:space="0" w:color="auto"/>
                <w:left w:val="none" w:sz="0" w:space="0" w:color="auto"/>
                <w:bottom w:val="none" w:sz="0" w:space="0" w:color="auto"/>
                <w:right w:val="none" w:sz="0" w:space="0" w:color="auto"/>
              </w:divBdr>
            </w:div>
          </w:divsChild>
        </w:div>
        <w:div w:id="1276987296">
          <w:marLeft w:val="0"/>
          <w:marRight w:val="0"/>
          <w:marTop w:val="0"/>
          <w:marBottom w:val="0"/>
          <w:divBdr>
            <w:top w:val="none" w:sz="0" w:space="0" w:color="auto"/>
            <w:left w:val="none" w:sz="0" w:space="0" w:color="auto"/>
            <w:bottom w:val="none" w:sz="0" w:space="0" w:color="auto"/>
            <w:right w:val="none" w:sz="0" w:space="0" w:color="auto"/>
          </w:divBdr>
        </w:div>
        <w:div w:id="1107850708">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01557626">
      <w:bodyDiv w:val="1"/>
      <w:marLeft w:val="0"/>
      <w:marRight w:val="0"/>
      <w:marTop w:val="0"/>
      <w:marBottom w:val="0"/>
      <w:divBdr>
        <w:top w:val="none" w:sz="0" w:space="0" w:color="auto"/>
        <w:left w:val="none" w:sz="0" w:space="0" w:color="auto"/>
        <w:bottom w:val="none" w:sz="0" w:space="0" w:color="auto"/>
        <w:right w:val="none" w:sz="0" w:space="0" w:color="auto"/>
      </w:divBdr>
      <w:divsChild>
        <w:div w:id="2021617755">
          <w:marLeft w:val="0"/>
          <w:marRight w:val="0"/>
          <w:marTop w:val="0"/>
          <w:marBottom w:val="0"/>
          <w:divBdr>
            <w:top w:val="none" w:sz="0" w:space="0" w:color="auto"/>
            <w:left w:val="none" w:sz="0" w:space="0" w:color="auto"/>
            <w:bottom w:val="none" w:sz="0" w:space="0" w:color="auto"/>
            <w:right w:val="none" w:sz="0" w:space="0" w:color="auto"/>
          </w:divBdr>
        </w:div>
      </w:divsChild>
    </w:div>
    <w:div w:id="1917477406">
      <w:bodyDiv w:val="1"/>
      <w:marLeft w:val="0"/>
      <w:marRight w:val="0"/>
      <w:marTop w:val="0"/>
      <w:marBottom w:val="0"/>
      <w:divBdr>
        <w:top w:val="none" w:sz="0" w:space="0" w:color="auto"/>
        <w:left w:val="none" w:sz="0" w:space="0" w:color="auto"/>
        <w:bottom w:val="none" w:sz="0" w:space="0" w:color="auto"/>
        <w:right w:val="none" w:sz="0" w:space="0" w:color="auto"/>
      </w:divBdr>
      <w:divsChild>
        <w:div w:id="560363665">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5469371">
      <w:bodyDiv w:val="1"/>
      <w:marLeft w:val="0"/>
      <w:marRight w:val="0"/>
      <w:marTop w:val="0"/>
      <w:marBottom w:val="0"/>
      <w:divBdr>
        <w:top w:val="none" w:sz="0" w:space="0" w:color="auto"/>
        <w:left w:val="none" w:sz="0" w:space="0" w:color="auto"/>
        <w:bottom w:val="none" w:sz="0" w:space="0" w:color="auto"/>
        <w:right w:val="none" w:sz="0" w:space="0" w:color="auto"/>
      </w:divBdr>
      <w:divsChild>
        <w:div w:id="1263344755">
          <w:marLeft w:val="0"/>
          <w:marRight w:val="0"/>
          <w:marTop w:val="0"/>
          <w:marBottom w:val="0"/>
          <w:divBdr>
            <w:top w:val="none" w:sz="0" w:space="0" w:color="auto"/>
            <w:left w:val="none" w:sz="0" w:space="0" w:color="auto"/>
            <w:bottom w:val="none" w:sz="0" w:space="0" w:color="auto"/>
            <w:right w:val="none" w:sz="0" w:space="0" w:color="auto"/>
          </w:divBdr>
        </w:div>
      </w:divsChild>
    </w:div>
    <w:div w:id="2006858605">
      <w:bodyDiv w:val="1"/>
      <w:marLeft w:val="0"/>
      <w:marRight w:val="0"/>
      <w:marTop w:val="0"/>
      <w:marBottom w:val="0"/>
      <w:divBdr>
        <w:top w:val="none" w:sz="0" w:space="0" w:color="auto"/>
        <w:left w:val="none" w:sz="0" w:space="0" w:color="auto"/>
        <w:bottom w:val="none" w:sz="0" w:space="0" w:color="auto"/>
        <w:right w:val="none" w:sz="0" w:space="0" w:color="auto"/>
      </w:divBdr>
      <w:divsChild>
        <w:div w:id="742916843">
          <w:marLeft w:val="0"/>
          <w:marRight w:val="0"/>
          <w:marTop w:val="0"/>
          <w:marBottom w:val="0"/>
          <w:divBdr>
            <w:top w:val="none" w:sz="0" w:space="0" w:color="auto"/>
            <w:left w:val="none" w:sz="0" w:space="0" w:color="auto"/>
            <w:bottom w:val="none" w:sz="0" w:space="0" w:color="auto"/>
            <w:right w:val="none" w:sz="0" w:space="0" w:color="auto"/>
          </w:divBdr>
        </w:div>
      </w:divsChild>
    </w:div>
    <w:div w:id="2026899141">
      <w:bodyDiv w:val="1"/>
      <w:marLeft w:val="0"/>
      <w:marRight w:val="0"/>
      <w:marTop w:val="0"/>
      <w:marBottom w:val="0"/>
      <w:divBdr>
        <w:top w:val="none" w:sz="0" w:space="0" w:color="auto"/>
        <w:left w:val="none" w:sz="0" w:space="0" w:color="auto"/>
        <w:bottom w:val="none" w:sz="0" w:space="0" w:color="auto"/>
        <w:right w:val="none" w:sz="0" w:space="0" w:color="auto"/>
      </w:divBdr>
      <w:divsChild>
        <w:div w:id="1813520626">
          <w:marLeft w:val="0"/>
          <w:marRight w:val="0"/>
          <w:marTop w:val="0"/>
          <w:marBottom w:val="0"/>
          <w:divBdr>
            <w:top w:val="none" w:sz="0" w:space="0" w:color="auto"/>
            <w:left w:val="none" w:sz="0" w:space="0" w:color="auto"/>
            <w:bottom w:val="none" w:sz="0" w:space="0" w:color="auto"/>
            <w:right w:val="none" w:sz="0" w:space="0" w:color="auto"/>
          </w:divBdr>
          <w:divsChild>
            <w:div w:id="1020858917">
              <w:marLeft w:val="0"/>
              <w:marRight w:val="0"/>
              <w:marTop w:val="0"/>
              <w:marBottom w:val="0"/>
              <w:divBdr>
                <w:top w:val="none" w:sz="0" w:space="0" w:color="auto"/>
                <w:left w:val="none" w:sz="0" w:space="0" w:color="auto"/>
                <w:bottom w:val="none" w:sz="0" w:space="0" w:color="auto"/>
                <w:right w:val="none" w:sz="0" w:space="0" w:color="auto"/>
              </w:divBdr>
              <w:divsChild>
                <w:div w:id="1153831285">
                  <w:marLeft w:val="0"/>
                  <w:marRight w:val="0"/>
                  <w:marTop w:val="0"/>
                  <w:marBottom w:val="0"/>
                  <w:divBdr>
                    <w:top w:val="none" w:sz="0" w:space="0" w:color="auto"/>
                    <w:left w:val="none" w:sz="0" w:space="0" w:color="auto"/>
                    <w:bottom w:val="none" w:sz="0" w:space="0" w:color="auto"/>
                    <w:right w:val="none" w:sz="0" w:space="0" w:color="auto"/>
                  </w:divBdr>
                  <w:divsChild>
                    <w:div w:id="12094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8859">
              <w:marLeft w:val="0"/>
              <w:marRight w:val="0"/>
              <w:marTop w:val="0"/>
              <w:marBottom w:val="0"/>
              <w:divBdr>
                <w:top w:val="none" w:sz="0" w:space="0" w:color="auto"/>
                <w:left w:val="none" w:sz="0" w:space="0" w:color="auto"/>
                <w:bottom w:val="none" w:sz="0" w:space="0" w:color="auto"/>
                <w:right w:val="none" w:sz="0" w:space="0" w:color="auto"/>
              </w:divBdr>
            </w:div>
          </w:divsChild>
        </w:div>
        <w:div w:id="610668942">
          <w:marLeft w:val="0"/>
          <w:marRight w:val="0"/>
          <w:marTop w:val="0"/>
          <w:marBottom w:val="0"/>
          <w:divBdr>
            <w:top w:val="none" w:sz="0" w:space="0" w:color="auto"/>
            <w:left w:val="none" w:sz="0" w:space="0" w:color="auto"/>
            <w:bottom w:val="none" w:sz="0" w:space="0" w:color="auto"/>
            <w:right w:val="none" w:sz="0" w:space="0" w:color="auto"/>
          </w:divBdr>
          <w:divsChild>
            <w:div w:id="1873225264">
              <w:marLeft w:val="0"/>
              <w:marRight w:val="0"/>
              <w:marTop w:val="0"/>
              <w:marBottom w:val="0"/>
              <w:divBdr>
                <w:top w:val="none" w:sz="0" w:space="0" w:color="auto"/>
                <w:left w:val="none" w:sz="0" w:space="0" w:color="auto"/>
                <w:bottom w:val="none" w:sz="0" w:space="0" w:color="auto"/>
                <w:right w:val="none" w:sz="0" w:space="0" w:color="auto"/>
              </w:divBdr>
              <w:divsChild>
                <w:div w:id="1164585943">
                  <w:marLeft w:val="0"/>
                  <w:marRight w:val="0"/>
                  <w:marTop w:val="0"/>
                  <w:marBottom w:val="0"/>
                  <w:divBdr>
                    <w:top w:val="none" w:sz="0" w:space="0" w:color="auto"/>
                    <w:left w:val="none" w:sz="0" w:space="0" w:color="auto"/>
                    <w:bottom w:val="none" w:sz="0" w:space="0" w:color="auto"/>
                    <w:right w:val="none" w:sz="0" w:space="0" w:color="auto"/>
                  </w:divBdr>
                  <w:divsChild>
                    <w:div w:id="20633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2088">
              <w:marLeft w:val="0"/>
              <w:marRight w:val="0"/>
              <w:marTop w:val="0"/>
              <w:marBottom w:val="0"/>
              <w:divBdr>
                <w:top w:val="none" w:sz="0" w:space="0" w:color="auto"/>
                <w:left w:val="none" w:sz="0" w:space="0" w:color="auto"/>
                <w:bottom w:val="none" w:sz="0" w:space="0" w:color="auto"/>
                <w:right w:val="none" w:sz="0" w:space="0" w:color="auto"/>
              </w:divBdr>
            </w:div>
          </w:divsChild>
        </w:div>
        <w:div w:id="327753726">
          <w:marLeft w:val="0"/>
          <w:marRight w:val="0"/>
          <w:marTop w:val="0"/>
          <w:marBottom w:val="0"/>
          <w:divBdr>
            <w:top w:val="none" w:sz="0" w:space="0" w:color="auto"/>
            <w:left w:val="none" w:sz="0" w:space="0" w:color="auto"/>
            <w:bottom w:val="none" w:sz="0" w:space="0" w:color="auto"/>
            <w:right w:val="none" w:sz="0" w:space="0" w:color="auto"/>
          </w:divBdr>
        </w:div>
        <w:div w:id="1655911340">
          <w:marLeft w:val="0"/>
          <w:marRight w:val="0"/>
          <w:marTop w:val="0"/>
          <w:marBottom w:val="0"/>
          <w:divBdr>
            <w:top w:val="none" w:sz="0" w:space="0" w:color="auto"/>
            <w:left w:val="none" w:sz="0" w:space="0" w:color="auto"/>
            <w:bottom w:val="none" w:sz="0" w:space="0" w:color="auto"/>
            <w:right w:val="none" w:sz="0" w:space="0" w:color="auto"/>
          </w:divBdr>
        </w:div>
        <w:div w:id="1036779603">
          <w:marLeft w:val="0"/>
          <w:marRight w:val="0"/>
          <w:marTop w:val="0"/>
          <w:marBottom w:val="0"/>
          <w:divBdr>
            <w:top w:val="none" w:sz="0" w:space="0" w:color="auto"/>
            <w:left w:val="none" w:sz="0" w:space="0" w:color="auto"/>
            <w:bottom w:val="none" w:sz="0" w:space="0" w:color="auto"/>
            <w:right w:val="none" w:sz="0" w:space="0" w:color="auto"/>
          </w:divBdr>
        </w:div>
      </w:divsChild>
    </w:div>
    <w:div w:id="2033071760">
      <w:bodyDiv w:val="1"/>
      <w:marLeft w:val="0"/>
      <w:marRight w:val="0"/>
      <w:marTop w:val="0"/>
      <w:marBottom w:val="0"/>
      <w:divBdr>
        <w:top w:val="none" w:sz="0" w:space="0" w:color="auto"/>
        <w:left w:val="none" w:sz="0" w:space="0" w:color="auto"/>
        <w:bottom w:val="none" w:sz="0" w:space="0" w:color="auto"/>
        <w:right w:val="none" w:sz="0" w:space="0" w:color="auto"/>
      </w:divBdr>
      <w:divsChild>
        <w:div w:id="1279987619">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80520324">
      <w:bodyDiv w:val="1"/>
      <w:marLeft w:val="0"/>
      <w:marRight w:val="0"/>
      <w:marTop w:val="0"/>
      <w:marBottom w:val="0"/>
      <w:divBdr>
        <w:top w:val="none" w:sz="0" w:space="0" w:color="auto"/>
        <w:left w:val="none" w:sz="0" w:space="0" w:color="auto"/>
        <w:bottom w:val="none" w:sz="0" w:space="0" w:color="auto"/>
        <w:right w:val="none" w:sz="0" w:space="0" w:color="auto"/>
      </w:divBdr>
      <w:divsChild>
        <w:div w:id="1781601515">
          <w:marLeft w:val="0"/>
          <w:marRight w:val="0"/>
          <w:marTop w:val="0"/>
          <w:marBottom w:val="0"/>
          <w:divBdr>
            <w:top w:val="none" w:sz="0" w:space="0" w:color="auto"/>
            <w:left w:val="none" w:sz="0" w:space="0" w:color="auto"/>
            <w:bottom w:val="none" w:sz="0" w:space="0" w:color="auto"/>
            <w:right w:val="none" w:sz="0" w:space="0" w:color="auto"/>
          </w:divBdr>
        </w:div>
        <w:div w:id="2102604881">
          <w:marLeft w:val="0"/>
          <w:marRight w:val="0"/>
          <w:marTop w:val="0"/>
          <w:marBottom w:val="0"/>
          <w:divBdr>
            <w:top w:val="none" w:sz="0" w:space="0" w:color="auto"/>
            <w:left w:val="none" w:sz="0" w:space="0" w:color="auto"/>
            <w:bottom w:val="none" w:sz="0" w:space="0" w:color="auto"/>
            <w:right w:val="none" w:sz="0" w:space="0" w:color="auto"/>
          </w:divBdr>
        </w:div>
        <w:div w:id="577255938">
          <w:marLeft w:val="0"/>
          <w:marRight w:val="0"/>
          <w:marTop w:val="0"/>
          <w:marBottom w:val="0"/>
          <w:divBdr>
            <w:top w:val="none" w:sz="0" w:space="0" w:color="auto"/>
            <w:left w:val="none" w:sz="0" w:space="0" w:color="auto"/>
            <w:bottom w:val="none" w:sz="0" w:space="0" w:color="auto"/>
            <w:right w:val="none" w:sz="0" w:space="0" w:color="auto"/>
          </w:divBdr>
        </w:div>
      </w:divsChild>
    </w:div>
    <w:div w:id="2114397574">
      <w:bodyDiv w:val="1"/>
      <w:marLeft w:val="0"/>
      <w:marRight w:val="0"/>
      <w:marTop w:val="0"/>
      <w:marBottom w:val="0"/>
      <w:divBdr>
        <w:top w:val="none" w:sz="0" w:space="0" w:color="auto"/>
        <w:left w:val="none" w:sz="0" w:space="0" w:color="auto"/>
        <w:bottom w:val="none" w:sz="0" w:space="0" w:color="auto"/>
        <w:right w:val="none" w:sz="0" w:space="0" w:color="auto"/>
      </w:divBdr>
      <w:divsChild>
        <w:div w:id="759521154">
          <w:marLeft w:val="0"/>
          <w:marRight w:val="0"/>
          <w:marTop w:val="0"/>
          <w:marBottom w:val="0"/>
          <w:divBdr>
            <w:top w:val="none" w:sz="0" w:space="0" w:color="auto"/>
            <w:left w:val="none" w:sz="0" w:space="0" w:color="auto"/>
            <w:bottom w:val="none" w:sz="0" w:space="0" w:color="auto"/>
            <w:right w:val="none" w:sz="0" w:space="0" w:color="auto"/>
          </w:divBdr>
          <w:divsChild>
            <w:div w:id="1998338881">
              <w:marLeft w:val="0"/>
              <w:marRight w:val="0"/>
              <w:marTop w:val="0"/>
              <w:marBottom w:val="0"/>
              <w:divBdr>
                <w:top w:val="none" w:sz="0" w:space="0" w:color="auto"/>
                <w:left w:val="none" w:sz="0" w:space="0" w:color="auto"/>
                <w:bottom w:val="none" w:sz="0" w:space="0" w:color="auto"/>
                <w:right w:val="none" w:sz="0" w:space="0" w:color="auto"/>
              </w:divBdr>
              <w:divsChild>
                <w:div w:id="1753507590">
                  <w:marLeft w:val="0"/>
                  <w:marRight w:val="0"/>
                  <w:marTop w:val="0"/>
                  <w:marBottom w:val="0"/>
                  <w:divBdr>
                    <w:top w:val="none" w:sz="0" w:space="0" w:color="auto"/>
                    <w:left w:val="none" w:sz="0" w:space="0" w:color="auto"/>
                    <w:bottom w:val="none" w:sz="0" w:space="0" w:color="auto"/>
                    <w:right w:val="none" w:sz="0" w:space="0" w:color="auto"/>
                  </w:divBdr>
                  <w:divsChild>
                    <w:div w:id="18034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70817">
              <w:marLeft w:val="0"/>
              <w:marRight w:val="0"/>
              <w:marTop w:val="0"/>
              <w:marBottom w:val="0"/>
              <w:divBdr>
                <w:top w:val="none" w:sz="0" w:space="0" w:color="auto"/>
                <w:left w:val="none" w:sz="0" w:space="0" w:color="auto"/>
                <w:bottom w:val="none" w:sz="0" w:space="0" w:color="auto"/>
                <w:right w:val="none" w:sz="0" w:space="0" w:color="auto"/>
              </w:divBdr>
            </w:div>
          </w:divsChild>
        </w:div>
        <w:div w:id="770853546">
          <w:marLeft w:val="0"/>
          <w:marRight w:val="0"/>
          <w:marTop w:val="0"/>
          <w:marBottom w:val="0"/>
          <w:divBdr>
            <w:top w:val="none" w:sz="0" w:space="0" w:color="auto"/>
            <w:left w:val="none" w:sz="0" w:space="0" w:color="auto"/>
            <w:bottom w:val="none" w:sz="0" w:space="0" w:color="auto"/>
            <w:right w:val="none" w:sz="0" w:space="0" w:color="auto"/>
          </w:divBdr>
        </w:div>
        <w:div w:id="1771464047">
          <w:marLeft w:val="0"/>
          <w:marRight w:val="0"/>
          <w:marTop w:val="0"/>
          <w:marBottom w:val="0"/>
          <w:divBdr>
            <w:top w:val="none" w:sz="0" w:space="0" w:color="auto"/>
            <w:left w:val="none" w:sz="0" w:space="0" w:color="auto"/>
            <w:bottom w:val="none" w:sz="0" w:space="0" w:color="auto"/>
            <w:right w:val="none" w:sz="0" w:space="0" w:color="auto"/>
          </w:divBdr>
        </w:div>
        <w:div w:id="1604217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ehive.govt.nz/release/foreign-minister-makes-four-diplomatic-appointments" TargetMode="External"/><Relationship Id="rId21" Type="http://schemas.openxmlformats.org/officeDocument/2006/relationships/hyperlink" Target="https://www.customs.govt.nz/about-us/customs-operational-policy/" TargetMode="External"/><Relationship Id="rId34" Type="http://schemas.openxmlformats.org/officeDocument/2006/relationships/image" Target="media/image8.png"/><Relationship Id="rId42" Type="http://schemas.openxmlformats.org/officeDocument/2006/relationships/hyperlink" Target="https://apps.fas.usda.gov/newgainapi/api/Report/DownloadReportByFileName?fileName=Food%20and%20Agricultural%20Import%20Regulations%20and%20Standards%20-%20Narrative_Macau_Hong%20Kong_05-18-2020" TargetMode="External"/><Relationship Id="rId47" Type="http://schemas.openxmlformats.org/officeDocument/2006/relationships/hyperlink" Target="https://www.freshplaza.com/article/9220275/chilean-fruit-exporters-may-present-a-copy-of-the-certificate-of-origin-at-destination/" TargetMode="External"/><Relationship Id="rId50" Type="http://schemas.openxmlformats.org/officeDocument/2006/relationships/hyperlink" Target="https://www.producereport.com/article/chinas-fruit-import-export-statistics-2019-released" TargetMode="External"/><Relationship Id="rId55" Type="http://schemas.openxmlformats.org/officeDocument/2006/relationships/image" Target="media/image13.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hortnz.co.nz/news-events-and-media/media-releases/hort-welcomes-survey-result/" TargetMode="External"/><Relationship Id="rId11" Type="http://schemas.openxmlformats.org/officeDocument/2006/relationships/hyperlink" Target="https://www.hortidaily.com/article/9218499/covid-19-immediate-impacts-on-seed-sector/" TargetMode="External"/><Relationship Id="rId24" Type="http://schemas.openxmlformats.org/officeDocument/2006/relationships/image" Target="media/image5.png"/><Relationship Id="rId32" Type="http://schemas.openxmlformats.org/officeDocument/2006/relationships/hyperlink" Target="https://www.dkv.global/covid-19-health-safety" TargetMode="External"/><Relationship Id="rId37" Type="http://schemas.openxmlformats.org/officeDocument/2006/relationships/hyperlink" Target="https://www.freshplaza.com/article/9219461/hawke-s-bay-s-horticultural-workers-finish-up-this-year-s-harvest/" TargetMode="External"/><Relationship Id="rId40" Type="http://schemas.openxmlformats.org/officeDocument/2006/relationships/image" Target="media/image9.png"/><Relationship Id="rId45" Type="http://schemas.openxmlformats.org/officeDocument/2006/relationships/hyperlink" Target="https://apps.fas.usda.gov/newgainapi/api/Report/DownloadReportByFileName?fileName=Japan%20Temporarily%20Accepts%20Electronic%20Copies%20of%20Phytosanitary%20Certificates%20for%20Horticultural%20Imports_Tokyo_Japan_05-25-2020" TargetMode="External"/><Relationship Id="rId53" Type="http://schemas.openxmlformats.org/officeDocument/2006/relationships/hyperlink" Target="https://www.producereport.com/article/china-h1-fruit-trade-data-imports-rise-exports-fall" TargetMode="External"/><Relationship Id="rId58" Type="http://schemas.openxmlformats.org/officeDocument/2006/relationships/hyperlink" Target="https://www.floraldaily.com/article/9221253/u-s-mass-market-floral-industry-explores-sea-transport-use-of-consolidation-centers/" TargetMode="External"/><Relationship Id="rId5" Type="http://schemas.openxmlformats.org/officeDocument/2006/relationships/webSettings" Target="webSettings.xml"/><Relationship Id="rId61" Type="http://schemas.openxmlformats.org/officeDocument/2006/relationships/hyperlink" Target="https://www.freshplaza.com/article/9221171/electronic-apple-eliminates-bruising/" TargetMode="External"/><Relationship Id="rId19" Type="http://schemas.openxmlformats.org/officeDocument/2006/relationships/hyperlink" Target="https://www.customs.govt.nz/covid-19/businesses/customs-duties/" TargetMode="External"/><Relationship Id="rId14" Type="http://schemas.openxmlformats.org/officeDocument/2006/relationships/hyperlink" Target="https://www.freshplaza.com/article/9221234/as-an-industry-fresh-produce-has-historically-weathered-economic-storms-well/" TargetMode="External"/><Relationship Id="rId22" Type="http://schemas.openxmlformats.org/officeDocument/2006/relationships/hyperlink" Target="https://www.customs.govt.nz/business/trade-single-window/location-of-goods-codes/faqs-on-electronic-notifications/" TargetMode="External"/><Relationship Id="rId27" Type="http://schemas.openxmlformats.org/officeDocument/2006/relationships/image" Target="media/image7.png"/><Relationship Id="rId30" Type="http://schemas.openxmlformats.org/officeDocument/2006/relationships/hyperlink" Target="https://www.hortnz.co.nz/news-events-and-media/mikes-blog/educate-to-innovate/" TargetMode="External"/><Relationship Id="rId35" Type="http://schemas.openxmlformats.org/officeDocument/2006/relationships/hyperlink" Target="https://www.freshplaza.com/article/9219657/potatoes-nz-request-emergency-measures-to-ban-eu-imports/" TargetMode="External"/><Relationship Id="rId43" Type="http://schemas.openxmlformats.org/officeDocument/2006/relationships/hyperlink" Target="https://apps.fas.usda.gov/newgainapi/api/Report/DownloadReportByFileName?fileName=COVID-19%20in%20India%20-%20Weekly%20Food%20Retail%20Update_Mumbai_India_05-17-2020" TargetMode="External"/><Relationship Id="rId48" Type="http://schemas.openxmlformats.org/officeDocument/2006/relationships/image" Target="media/image11.png"/><Relationship Id="rId56" Type="http://schemas.openxmlformats.org/officeDocument/2006/relationships/hyperlink" Target="https://www.hortidaily.com/article/9219639/how-singapore-plans-to-survive-world-s-impending-food-crisi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producereport.com/article/2019-taiwan-fruit-import-export-statistics-released-exports-mainland-china-43" TargetMode="External"/><Relationship Id="rId3" Type="http://schemas.openxmlformats.org/officeDocument/2006/relationships/styles" Target="styles.xml"/><Relationship Id="rId12" Type="http://schemas.openxmlformats.org/officeDocument/2006/relationships/hyperlink" Target="https://www.freshplaza.com/article/9221384/india-ship-handling-delays/" TargetMode="External"/><Relationship Id="rId17" Type="http://schemas.openxmlformats.org/officeDocument/2006/relationships/hyperlink" Target="https://www.mpi.govt.nz/dmsdocument/640" TargetMode="External"/><Relationship Id="rId25" Type="http://schemas.openxmlformats.org/officeDocument/2006/relationships/image" Target="media/image6.jpeg"/><Relationship Id="rId33" Type="http://schemas.openxmlformats.org/officeDocument/2006/relationships/hyperlink" Target="https://thespinoff.co.nz/food/25-05-2020/never-let-a-good-crisis-go-to-waste-how-our-food-sector-can-save-nzs-economy/" TargetMode="External"/><Relationship Id="rId38" Type="http://schemas.openxmlformats.org/officeDocument/2006/relationships/hyperlink" Target="https://www.freshplaza.com/article/9219567/singapore-airlines-strengthens-commitment-to-new-zealand/" TargetMode="External"/><Relationship Id="rId46" Type="http://schemas.openxmlformats.org/officeDocument/2006/relationships/image" Target="media/image10.png"/><Relationship Id="rId59" Type="http://schemas.openxmlformats.org/officeDocument/2006/relationships/hyperlink" Target="https://www.floraldaily.com/article/9221275/uk-the-market-has-changed-for-good/" TargetMode="External"/><Relationship Id="rId20" Type="http://schemas.openxmlformats.org/officeDocument/2006/relationships/hyperlink" Target="https://www.customs.govt.nz/covid-19/businesses/customs-duties/frequently-asked-questions/" TargetMode="External"/><Relationship Id="rId41" Type="http://schemas.openxmlformats.org/officeDocument/2006/relationships/hyperlink" Target="https://gain.fas.usda.gov/" TargetMode="External"/><Relationship Id="rId54" Type="http://schemas.openxmlformats.org/officeDocument/2006/relationships/hyperlink" Target="https://www.producereport.com/article/chinas-fruit-trade-deficit-expected-grow-over-next-decade" TargetMode="External"/><Relationship Id="rId62" Type="http://schemas.openxmlformats.org/officeDocument/2006/relationships/hyperlink" Target="mailto:info@pmac.co.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reshplaza.com/article/9220467/more-czech-food-in-czech-stores/" TargetMode="External"/><Relationship Id="rId23" Type="http://schemas.openxmlformats.org/officeDocument/2006/relationships/hyperlink" Target="https://www.customs.govt.nz/business/trade-single-window/latest-news/location-of-goods-required-for-sea-freight-from-2-june-2020/" TargetMode="External"/><Relationship Id="rId28" Type="http://schemas.openxmlformats.org/officeDocument/2006/relationships/hyperlink" Target="https://umr.co.nz/wp-content/uploads/2020/05/Opinion-of-Primary-Industries-May-2020.pdf" TargetMode="External"/><Relationship Id="rId36" Type="http://schemas.openxmlformats.org/officeDocument/2006/relationships/hyperlink" Target="https://www.freshplaza.com/article/9221339/calls-for-action-to-stop-low-priced-frozen-fry-imports/" TargetMode="External"/><Relationship Id="rId49" Type="http://schemas.openxmlformats.org/officeDocument/2006/relationships/image" Target="media/image12.jpeg"/><Relationship Id="rId57" Type="http://schemas.openxmlformats.org/officeDocument/2006/relationships/image" Target="media/image14.jpeg"/><Relationship Id="rId10" Type="http://schemas.openxmlformats.org/officeDocument/2006/relationships/hyperlink" Target="&#8226;%09https:/www.hortidaily.com/article/9218515/signs-of-hope-for-corona-pandemic/" TargetMode="External"/><Relationship Id="rId31" Type="http://schemas.openxmlformats.org/officeDocument/2006/relationships/hyperlink" Target="https://www.freshplaza.com/article/9220958/importance-of-horticulture-recognized-in-government-s-freshwater-decisions/" TargetMode="External"/><Relationship Id="rId44" Type="http://schemas.openxmlformats.org/officeDocument/2006/relationships/hyperlink" Target="https://apps.fas.usda.gov/newgainapi/api/Report/DownloadReportByFileName?fileName=COVID-19%20in%20India%20-%20Weekly%20Port%20Situation%20Update_Mumbai_India_05-22-2020" TargetMode="External"/><Relationship Id="rId52" Type="http://schemas.openxmlformats.org/officeDocument/2006/relationships/hyperlink" Target="https://www.producereport.com/article/chinas-fruit-imports-2020-q1-driven-high-value-products" TargetMode="External"/><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loraldaily.com/article/9219640/denmark-it-looks-like-in-the-end-it-will-be-a-normal-bad-year/" TargetMode="External"/><Relationship Id="rId18" Type="http://schemas.openxmlformats.org/officeDocument/2006/relationships/image" Target="media/image4.png"/><Relationship Id="rId39" Type="http://schemas.openxmlformats.org/officeDocument/2006/relationships/hyperlink" Target="https://www.nzherald.co.nz/te-puke-times/news/article.cfm?c_id=1504472&amp;objectid=123321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F09CA-DB80-417D-B2E0-693B4E8F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18</Pages>
  <Words>9498</Words>
  <Characters>54144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20</cp:revision>
  <cp:lastPrinted>2020-06-02T03:34:00Z</cp:lastPrinted>
  <dcterms:created xsi:type="dcterms:W3CDTF">2020-05-25T20:37:00Z</dcterms:created>
  <dcterms:modified xsi:type="dcterms:W3CDTF">2020-06-02T03:49:00Z</dcterms:modified>
</cp:coreProperties>
</file>