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3C68E9" w:rsidRDefault="004F1767" w:rsidP="003C68E9">
      <w:pPr>
        <w:tabs>
          <w:tab w:val="left" w:pos="5387"/>
        </w:tabs>
        <w:spacing w:after="0" w:line="300" w:lineRule="auto"/>
        <w:jc w:val="right"/>
        <w:rPr>
          <w:rFonts w:ascii="Tahoma" w:hAnsi="Tahoma" w:cs="Tahoma"/>
          <w:b/>
          <w:sz w:val="20"/>
          <w:szCs w:val="20"/>
        </w:rPr>
      </w:pPr>
      <w:r w:rsidRPr="003C68E9">
        <w:rPr>
          <w:rFonts w:ascii="Tahoma" w:hAnsi="Tahoma" w:cs="Tahoma"/>
          <w:noProof/>
          <w:sz w:val="20"/>
          <w:szCs w:val="20"/>
          <w:lang w:eastAsia="en-NZ"/>
        </w:rPr>
        <w:drawing>
          <wp:inline distT="0" distB="0" distL="0" distR="0" wp14:anchorId="558793A2" wp14:editId="4D378DE9">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5B6B17" w:rsidRDefault="004F1767" w:rsidP="003C68E9">
      <w:pPr>
        <w:spacing w:after="0" w:line="300" w:lineRule="auto"/>
        <w:jc w:val="center"/>
        <w:rPr>
          <w:rFonts w:ascii="Tahoma" w:hAnsi="Tahoma" w:cs="Tahoma"/>
          <w:b/>
          <w:sz w:val="24"/>
          <w:szCs w:val="24"/>
        </w:rPr>
      </w:pPr>
      <w:r w:rsidRPr="005B6B17">
        <w:rPr>
          <w:rFonts w:ascii="Tahoma" w:hAnsi="Tahoma" w:cs="Tahoma"/>
          <w:b/>
          <w:sz w:val="24"/>
          <w:szCs w:val="24"/>
        </w:rPr>
        <w:t xml:space="preserve">PMAC weekly update </w:t>
      </w:r>
      <w:r w:rsidR="000148A8" w:rsidRPr="005B6B17">
        <w:rPr>
          <w:rFonts w:ascii="Tahoma" w:hAnsi="Tahoma" w:cs="Tahoma"/>
          <w:b/>
          <w:sz w:val="24"/>
          <w:szCs w:val="24"/>
        </w:rPr>
        <w:t>13</w:t>
      </w:r>
      <w:r w:rsidR="000148A8" w:rsidRPr="005B6B17">
        <w:rPr>
          <w:rFonts w:ascii="Tahoma" w:hAnsi="Tahoma" w:cs="Tahoma"/>
          <w:b/>
          <w:sz w:val="24"/>
          <w:szCs w:val="24"/>
          <w:vertAlign w:val="superscript"/>
        </w:rPr>
        <w:t>th</w:t>
      </w:r>
      <w:r w:rsidR="000148A8" w:rsidRPr="005B6B17">
        <w:rPr>
          <w:rFonts w:ascii="Tahoma" w:hAnsi="Tahoma" w:cs="Tahoma"/>
          <w:b/>
          <w:sz w:val="24"/>
          <w:szCs w:val="24"/>
        </w:rPr>
        <w:t xml:space="preserve"> to </w:t>
      </w:r>
      <w:r w:rsidR="0036654C">
        <w:rPr>
          <w:rFonts w:ascii="Tahoma" w:hAnsi="Tahoma" w:cs="Tahoma"/>
          <w:b/>
          <w:sz w:val="24"/>
          <w:szCs w:val="24"/>
        </w:rPr>
        <w:t>20</w:t>
      </w:r>
      <w:r w:rsidR="000148A8" w:rsidRPr="005B6B17">
        <w:rPr>
          <w:rFonts w:ascii="Tahoma" w:hAnsi="Tahoma" w:cs="Tahoma"/>
          <w:b/>
          <w:sz w:val="24"/>
          <w:szCs w:val="24"/>
          <w:vertAlign w:val="superscript"/>
        </w:rPr>
        <w:t>th</w:t>
      </w:r>
      <w:r w:rsidR="000148A8" w:rsidRPr="005B6B17">
        <w:rPr>
          <w:rFonts w:ascii="Tahoma" w:hAnsi="Tahoma" w:cs="Tahoma"/>
          <w:b/>
          <w:sz w:val="24"/>
          <w:szCs w:val="24"/>
        </w:rPr>
        <w:t xml:space="preserve"> August </w:t>
      </w:r>
    </w:p>
    <w:p w:rsidR="004F1767" w:rsidRPr="005B6B17" w:rsidRDefault="004F1767" w:rsidP="003C68E9">
      <w:pPr>
        <w:spacing w:after="0" w:line="300" w:lineRule="auto"/>
        <w:jc w:val="center"/>
        <w:rPr>
          <w:rFonts w:ascii="Tahoma" w:hAnsi="Tahoma" w:cs="Tahoma"/>
          <w:b/>
          <w:sz w:val="24"/>
          <w:szCs w:val="24"/>
        </w:rPr>
      </w:pPr>
    </w:p>
    <w:p w:rsidR="004F1767" w:rsidRDefault="004F1767" w:rsidP="005B6B17">
      <w:pPr>
        <w:pStyle w:val="ListParagraph"/>
        <w:numPr>
          <w:ilvl w:val="0"/>
          <w:numId w:val="1"/>
        </w:numPr>
        <w:spacing w:after="0" w:line="300" w:lineRule="auto"/>
        <w:ind w:left="284" w:hanging="284"/>
        <w:rPr>
          <w:rFonts w:ascii="Tahoma" w:hAnsi="Tahoma" w:cs="Tahoma"/>
          <w:sz w:val="20"/>
          <w:szCs w:val="20"/>
        </w:rPr>
      </w:pPr>
      <w:r w:rsidRPr="000148A8">
        <w:rPr>
          <w:rFonts w:ascii="Tahoma" w:hAnsi="Tahoma" w:cs="Tahoma"/>
          <w:b/>
          <w:sz w:val="20"/>
          <w:szCs w:val="20"/>
        </w:rPr>
        <w:t>Government agencies:</w:t>
      </w:r>
      <w:r w:rsidRPr="000148A8">
        <w:rPr>
          <w:rFonts w:ascii="Tahoma" w:hAnsi="Tahoma" w:cs="Tahoma"/>
          <w:sz w:val="20"/>
          <w:szCs w:val="20"/>
        </w:rPr>
        <w:t xml:space="preserve"> </w:t>
      </w:r>
      <w:r w:rsidR="001A1DC4">
        <w:rPr>
          <w:rFonts w:ascii="Tahoma" w:hAnsi="Tahoma" w:cs="Tahoma"/>
          <w:sz w:val="20"/>
          <w:szCs w:val="20"/>
        </w:rPr>
        <w:t xml:space="preserve">Changes in signature on phytocerts; </w:t>
      </w:r>
      <w:r w:rsidR="000148A8" w:rsidRPr="000148A8">
        <w:rPr>
          <w:rFonts w:ascii="Tahoma" w:hAnsi="Tahoma" w:cs="Tahoma"/>
          <w:sz w:val="20"/>
          <w:szCs w:val="20"/>
        </w:rPr>
        <w:t>Pea weevil update</w:t>
      </w:r>
    </w:p>
    <w:p w:rsidR="005B6B17" w:rsidRPr="000148A8" w:rsidRDefault="005B6B17" w:rsidP="005B6B17">
      <w:pPr>
        <w:pStyle w:val="ListParagraph"/>
        <w:spacing w:after="0" w:line="300" w:lineRule="auto"/>
        <w:ind w:left="284"/>
        <w:rPr>
          <w:rFonts w:ascii="Tahoma" w:hAnsi="Tahoma" w:cs="Tahoma"/>
          <w:sz w:val="20"/>
          <w:szCs w:val="20"/>
        </w:rPr>
      </w:pPr>
    </w:p>
    <w:p w:rsidR="004F1767" w:rsidRDefault="004F1767" w:rsidP="005B6B17">
      <w:pPr>
        <w:pStyle w:val="ListParagraph"/>
        <w:numPr>
          <w:ilvl w:val="0"/>
          <w:numId w:val="1"/>
        </w:numPr>
        <w:spacing w:after="0" w:line="300" w:lineRule="auto"/>
        <w:ind w:left="284" w:hanging="284"/>
        <w:rPr>
          <w:rFonts w:ascii="Tahoma" w:hAnsi="Tahoma" w:cs="Tahoma"/>
          <w:sz w:val="20"/>
          <w:szCs w:val="20"/>
        </w:rPr>
      </w:pPr>
      <w:r w:rsidRPr="000148A8">
        <w:rPr>
          <w:rFonts w:ascii="Tahoma" w:hAnsi="Tahoma" w:cs="Tahoma"/>
          <w:b/>
          <w:sz w:val="20"/>
          <w:szCs w:val="20"/>
        </w:rPr>
        <w:t xml:space="preserve">New Zealand News: </w:t>
      </w:r>
      <w:r w:rsidRPr="000148A8">
        <w:rPr>
          <w:rStyle w:val="kop"/>
          <w:rFonts w:ascii="Tahoma" w:hAnsi="Tahoma" w:cs="Tahoma"/>
          <w:sz w:val="20"/>
          <w:szCs w:val="20"/>
        </w:rPr>
        <w:t xml:space="preserve"> </w:t>
      </w:r>
      <w:r w:rsidR="000148A8" w:rsidRPr="000148A8">
        <w:rPr>
          <w:rFonts w:ascii="Tahoma" w:hAnsi="Tahoma" w:cs="Tahoma"/>
          <w:sz w:val="20"/>
          <w:szCs w:val="20"/>
        </w:rPr>
        <w:t>Extension for exceptional employer awards</w:t>
      </w:r>
      <w:r w:rsidR="005A6B28">
        <w:rPr>
          <w:rFonts w:ascii="Tahoma" w:hAnsi="Tahoma" w:cs="Tahoma"/>
          <w:sz w:val="20"/>
          <w:szCs w:val="20"/>
        </w:rPr>
        <w:t xml:space="preserve">; </w:t>
      </w:r>
      <w:r w:rsidR="005A6B28" w:rsidRPr="005A6B28">
        <w:rPr>
          <w:rFonts w:ascii="Tahoma" w:hAnsi="Tahoma" w:cs="Tahoma"/>
          <w:sz w:val="20"/>
          <w:szCs w:val="20"/>
        </w:rPr>
        <w:t>A measured approach to new age crop protection</w:t>
      </w:r>
      <w:r w:rsidR="005A6B28">
        <w:rPr>
          <w:rFonts w:ascii="Tahoma" w:hAnsi="Tahoma" w:cs="Tahoma"/>
          <w:sz w:val="20"/>
          <w:szCs w:val="20"/>
        </w:rPr>
        <w:t xml:space="preserve">; </w:t>
      </w:r>
      <w:r w:rsidR="005A6B28" w:rsidRPr="005A6B28">
        <w:rPr>
          <w:rFonts w:ascii="Tahoma" w:hAnsi="Tahoma" w:cs="Tahoma"/>
          <w:sz w:val="20"/>
          <w:szCs w:val="20"/>
        </w:rPr>
        <w:t>Report shows need to protect Pukekohe food hub</w:t>
      </w:r>
      <w:r w:rsidR="005A6B28">
        <w:rPr>
          <w:rFonts w:ascii="Tahoma" w:hAnsi="Tahoma" w:cs="Tahoma"/>
          <w:sz w:val="20"/>
          <w:szCs w:val="20"/>
        </w:rPr>
        <w:t xml:space="preserve">; </w:t>
      </w:r>
      <w:r w:rsidR="005A6B28" w:rsidRPr="005A6B28">
        <w:rPr>
          <w:rFonts w:ascii="Tahoma" w:hAnsi="Tahoma" w:cs="Tahoma"/>
          <w:sz w:val="20"/>
          <w:szCs w:val="20"/>
        </w:rPr>
        <w:t>New Zealand fruit growers start action against MPI</w:t>
      </w:r>
      <w:r w:rsidR="005A6B28">
        <w:rPr>
          <w:rFonts w:ascii="Tahoma" w:hAnsi="Tahoma" w:cs="Tahoma"/>
          <w:sz w:val="20"/>
          <w:szCs w:val="20"/>
        </w:rPr>
        <w:t xml:space="preserve">; </w:t>
      </w:r>
      <w:r w:rsidR="005A6B28" w:rsidRPr="005A6B28">
        <w:rPr>
          <w:rFonts w:ascii="Tahoma" w:hAnsi="Tahoma" w:cs="Tahoma"/>
          <w:sz w:val="20"/>
          <w:szCs w:val="20"/>
        </w:rPr>
        <w:t>Covered crops are thriving under the economic radar</w:t>
      </w:r>
      <w:r w:rsidR="005A6B28">
        <w:rPr>
          <w:rFonts w:ascii="Tahoma" w:hAnsi="Tahoma" w:cs="Tahoma"/>
          <w:sz w:val="20"/>
          <w:szCs w:val="20"/>
        </w:rPr>
        <w:t xml:space="preserve">; </w:t>
      </w:r>
      <w:r w:rsidR="005A6B28" w:rsidRPr="005A6B28">
        <w:rPr>
          <w:rFonts w:ascii="Tahoma" w:hAnsi="Tahoma" w:cs="Tahoma"/>
          <w:sz w:val="20"/>
          <w:szCs w:val="20"/>
        </w:rPr>
        <w:t>Zespri launches industry realignment process</w:t>
      </w:r>
      <w:r w:rsidR="005A6B28">
        <w:rPr>
          <w:rFonts w:ascii="Tahoma" w:hAnsi="Tahoma" w:cs="Tahoma"/>
          <w:sz w:val="20"/>
          <w:szCs w:val="20"/>
        </w:rPr>
        <w:t xml:space="preserve">; </w:t>
      </w:r>
      <w:r w:rsidR="005A6B28" w:rsidRPr="005A6B28">
        <w:rPr>
          <w:rFonts w:ascii="Tahoma" w:hAnsi="Tahoma" w:cs="Tahoma"/>
          <w:sz w:val="20"/>
          <w:szCs w:val="20"/>
        </w:rPr>
        <w:t>Hawke’s Bay food producers win the battle to keep it GM Free</w:t>
      </w:r>
      <w:r w:rsidR="005A6B28">
        <w:rPr>
          <w:rFonts w:ascii="Tahoma" w:hAnsi="Tahoma" w:cs="Tahoma"/>
          <w:sz w:val="20"/>
          <w:szCs w:val="20"/>
        </w:rPr>
        <w:t xml:space="preserve">; </w:t>
      </w:r>
      <w:r w:rsidR="005A6B28" w:rsidRPr="005A6B28">
        <w:rPr>
          <w:rFonts w:ascii="Tahoma" w:hAnsi="Tahoma" w:cs="Tahoma"/>
          <w:sz w:val="20"/>
          <w:szCs w:val="20"/>
        </w:rPr>
        <w:t>Sterile codling moths dispersed</w:t>
      </w:r>
      <w:r w:rsidR="005A6B28">
        <w:rPr>
          <w:rFonts w:ascii="Tahoma" w:hAnsi="Tahoma" w:cs="Tahoma"/>
          <w:sz w:val="20"/>
          <w:szCs w:val="20"/>
        </w:rPr>
        <w:t xml:space="preserve">; </w:t>
      </w:r>
      <w:r w:rsidR="005A6B28" w:rsidRPr="005A6B28">
        <w:rPr>
          <w:rFonts w:ascii="Tahoma" w:hAnsi="Tahoma" w:cs="Tahoma"/>
          <w:sz w:val="20"/>
          <w:szCs w:val="20"/>
        </w:rPr>
        <w:t>Big plans for New Zealand's commercial banana plantation</w:t>
      </w:r>
      <w:r w:rsidR="005A6B28">
        <w:rPr>
          <w:rFonts w:ascii="Tahoma" w:hAnsi="Tahoma" w:cs="Tahoma"/>
          <w:sz w:val="20"/>
          <w:szCs w:val="20"/>
        </w:rPr>
        <w:t xml:space="preserve">; </w:t>
      </w:r>
      <w:r w:rsidR="005A6B28" w:rsidRPr="005A6B28">
        <w:rPr>
          <w:rFonts w:ascii="Tahoma" w:hAnsi="Tahoma" w:cs="Tahoma"/>
          <w:sz w:val="20"/>
          <w:szCs w:val="20"/>
        </w:rPr>
        <w:t>Lettuce rockets as veggie prices surge</w:t>
      </w:r>
      <w:r w:rsidR="005A6B28">
        <w:rPr>
          <w:rFonts w:ascii="Tahoma" w:hAnsi="Tahoma" w:cs="Tahoma"/>
          <w:sz w:val="20"/>
          <w:szCs w:val="20"/>
        </w:rPr>
        <w:t xml:space="preserve">; </w:t>
      </w:r>
      <w:r w:rsidR="005A6B28" w:rsidRPr="005A6B28">
        <w:rPr>
          <w:rFonts w:ascii="Tahoma" w:hAnsi="Tahoma" w:cs="Tahoma"/>
          <w:sz w:val="20"/>
          <w:szCs w:val="20"/>
        </w:rPr>
        <w:t>Smoke from rural areas not causing pollution, council says</w:t>
      </w:r>
      <w:r w:rsidR="005A6B28">
        <w:rPr>
          <w:rFonts w:ascii="Tahoma" w:hAnsi="Tahoma" w:cs="Tahoma"/>
          <w:sz w:val="20"/>
          <w:szCs w:val="20"/>
        </w:rPr>
        <w:t xml:space="preserve">; </w:t>
      </w:r>
      <w:r w:rsidR="005A6B28" w:rsidRPr="005A6B28">
        <w:rPr>
          <w:rFonts w:ascii="Tahoma" w:hAnsi="Tahoma" w:cs="Tahoma"/>
          <w:sz w:val="20"/>
          <w:szCs w:val="20"/>
        </w:rPr>
        <w:t>Havelock North mushroom company fined $26k over stench</w:t>
      </w:r>
      <w:r w:rsidR="005A6B28">
        <w:rPr>
          <w:rFonts w:ascii="Tahoma" w:hAnsi="Tahoma" w:cs="Tahoma"/>
          <w:sz w:val="20"/>
          <w:szCs w:val="20"/>
        </w:rPr>
        <w:t xml:space="preserve">; </w:t>
      </w:r>
      <w:r w:rsidR="005A6B28" w:rsidRPr="005A6B28">
        <w:rPr>
          <w:rFonts w:ascii="Tahoma" w:hAnsi="Tahoma" w:cs="Tahoma"/>
          <w:sz w:val="20"/>
          <w:szCs w:val="20"/>
        </w:rPr>
        <w:t>Successful partnership prevented establishment of new pest</w:t>
      </w:r>
    </w:p>
    <w:p w:rsidR="005A6B28" w:rsidRPr="005A6B28" w:rsidRDefault="005A6B28" w:rsidP="005B6B17">
      <w:pPr>
        <w:pStyle w:val="ListParagraph"/>
        <w:spacing w:after="0" w:line="300" w:lineRule="auto"/>
        <w:ind w:left="284" w:hanging="284"/>
        <w:rPr>
          <w:rFonts w:ascii="Tahoma" w:hAnsi="Tahoma" w:cs="Tahoma"/>
          <w:sz w:val="20"/>
          <w:szCs w:val="20"/>
        </w:rPr>
      </w:pPr>
    </w:p>
    <w:p w:rsidR="004F1767" w:rsidRDefault="004F1767" w:rsidP="005B6B17">
      <w:pPr>
        <w:pStyle w:val="ListParagraph"/>
        <w:numPr>
          <w:ilvl w:val="0"/>
          <w:numId w:val="1"/>
        </w:numPr>
        <w:tabs>
          <w:tab w:val="num" w:pos="1980"/>
        </w:tabs>
        <w:spacing w:after="0" w:line="300" w:lineRule="auto"/>
        <w:ind w:left="284" w:hanging="284"/>
        <w:outlineLvl w:val="0"/>
        <w:rPr>
          <w:rFonts w:ascii="Tahoma" w:hAnsi="Tahoma" w:cs="Tahoma"/>
          <w:sz w:val="20"/>
          <w:szCs w:val="20"/>
        </w:rPr>
      </w:pPr>
      <w:r w:rsidRPr="005B6B17">
        <w:rPr>
          <w:rFonts w:ascii="Tahoma" w:hAnsi="Tahoma" w:cs="Tahoma"/>
          <w:b/>
          <w:sz w:val="20"/>
          <w:szCs w:val="20"/>
        </w:rPr>
        <w:t xml:space="preserve">International news: </w:t>
      </w:r>
      <w:r w:rsidRPr="005B6B17">
        <w:rPr>
          <w:rFonts w:ascii="Tahoma" w:hAnsi="Tahoma" w:cs="Tahoma"/>
          <w:sz w:val="20"/>
          <w:szCs w:val="20"/>
        </w:rPr>
        <w:t xml:space="preserve">GAIN reports; </w:t>
      </w:r>
      <w:r w:rsidR="005A6B28" w:rsidRPr="005B6B17">
        <w:rPr>
          <w:rFonts w:ascii="Tahoma" w:hAnsi="Tahoma" w:cs="Tahoma"/>
          <w:sz w:val="20"/>
          <w:szCs w:val="20"/>
        </w:rPr>
        <w:t xml:space="preserve">US: Estimated costs to comply with Food Safety Modernization Act; Bayer shares plummet after Roundup cancer trial; Bayer starts Monsanto integration; Extreme temperatures in Europe cause worst vegetable crisis in 40 years; India: Perishable cargo terminal planned at Srinagar Airport; China: Supermarket pays compensation for mislabelled product; China: "Diversion of US agricultural products turns market upside down"; China's Registered Fruit Exporters: Who, What and Where Are They?; America’s Enduring Failure to Prevent Food-Borne Illness; </w:t>
      </w:r>
      <w:r w:rsidR="005A6B28" w:rsidRPr="005B6B17">
        <w:rPr>
          <w:rFonts w:ascii="Tahoma" w:hAnsi="Tahoma" w:cs="Tahoma"/>
          <w:sz w:val="20"/>
          <w:szCs w:val="20"/>
        </w:rPr>
        <w:t>Chemicals to replace pesticides also pose threat to bees</w:t>
      </w:r>
      <w:r w:rsidR="005A6B28" w:rsidRPr="005B6B17">
        <w:rPr>
          <w:rFonts w:ascii="Tahoma" w:hAnsi="Tahoma" w:cs="Tahoma"/>
          <w:sz w:val="20"/>
          <w:szCs w:val="20"/>
        </w:rPr>
        <w:t xml:space="preserve">; </w:t>
      </w:r>
      <w:r w:rsidR="005A6B28" w:rsidRPr="005B6B17">
        <w:rPr>
          <w:rFonts w:ascii="Tahoma" w:hAnsi="Tahoma" w:cs="Tahoma"/>
          <w:sz w:val="20"/>
          <w:szCs w:val="20"/>
        </w:rPr>
        <w:t>Canada to phase out outdoor use of two neonicotinoid pesticides</w:t>
      </w:r>
      <w:r w:rsidR="005A6B28" w:rsidRPr="005B6B17">
        <w:rPr>
          <w:rFonts w:ascii="Tahoma" w:hAnsi="Tahoma" w:cs="Tahoma"/>
          <w:sz w:val="20"/>
          <w:szCs w:val="20"/>
        </w:rPr>
        <w:t>;</w:t>
      </w:r>
      <w:r w:rsidR="005B6B17">
        <w:rPr>
          <w:rFonts w:ascii="Tahoma" w:hAnsi="Tahoma" w:cs="Tahoma"/>
          <w:sz w:val="20"/>
          <w:szCs w:val="20"/>
        </w:rPr>
        <w:t xml:space="preserve"> C</w:t>
      </w:r>
      <w:r w:rsidR="005A6B28" w:rsidRPr="005B6B17">
        <w:rPr>
          <w:rFonts w:ascii="Tahoma" w:hAnsi="Tahoma" w:cs="Tahoma"/>
          <w:sz w:val="20"/>
          <w:szCs w:val="20"/>
        </w:rPr>
        <w:t>hemicals found in vegetables prevent colon cancer in mice</w:t>
      </w:r>
    </w:p>
    <w:p w:rsidR="001A1DC4" w:rsidRPr="001A1DC4" w:rsidRDefault="001A1DC4" w:rsidP="001A1DC4">
      <w:pPr>
        <w:pStyle w:val="ListParagraph"/>
        <w:rPr>
          <w:rFonts w:ascii="Tahoma" w:hAnsi="Tahoma" w:cs="Tahoma"/>
          <w:sz w:val="20"/>
          <w:szCs w:val="20"/>
        </w:rPr>
      </w:pPr>
    </w:p>
    <w:p w:rsidR="001A1DC4" w:rsidRDefault="001A1DC4" w:rsidP="001A1DC4">
      <w:pPr>
        <w:tabs>
          <w:tab w:val="num" w:pos="1980"/>
        </w:tabs>
        <w:spacing w:after="0" w:line="300" w:lineRule="auto"/>
        <w:outlineLvl w:val="0"/>
        <w:rPr>
          <w:rFonts w:ascii="Tahoma" w:hAnsi="Tahoma" w:cs="Tahoma"/>
          <w:i/>
          <w:sz w:val="20"/>
          <w:szCs w:val="20"/>
        </w:rPr>
      </w:pPr>
      <w:r w:rsidRPr="003400FA">
        <w:rPr>
          <w:rFonts w:ascii="Tahoma" w:hAnsi="Tahoma" w:cs="Tahoma"/>
          <w:b/>
          <w:i/>
          <w:sz w:val="20"/>
          <w:szCs w:val="20"/>
        </w:rPr>
        <w:t>Edit</w:t>
      </w:r>
      <w:r w:rsidR="003400FA" w:rsidRPr="003400FA">
        <w:rPr>
          <w:rFonts w:ascii="Tahoma" w:hAnsi="Tahoma" w:cs="Tahoma"/>
          <w:b/>
          <w:i/>
          <w:sz w:val="20"/>
          <w:szCs w:val="20"/>
        </w:rPr>
        <w:t>o</w:t>
      </w:r>
      <w:r w:rsidRPr="003400FA">
        <w:rPr>
          <w:rFonts w:ascii="Tahoma" w:hAnsi="Tahoma" w:cs="Tahoma"/>
          <w:b/>
          <w:i/>
          <w:sz w:val="20"/>
          <w:szCs w:val="20"/>
        </w:rPr>
        <w:t xml:space="preserve">rs comments </w:t>
      </w:r>
      <w:r w:rsidR="003400FA">
        <w:rPr>
          <w:rFonts w:ascii="Tahoma" w:hAnsi="Tahoma" w:cs="Tahoma"/>
          <w:b/>
          <w:i/>
          <w:sz w:val="20"/>
          <w:szCs w:val="20"/>
        </w:rPr>
        <w:t xml:space="preserve"> </w:t>
      </w:r>
      <w:r w:rsidR="003400FA" w:rsidRPr="003400FA">
        <w:rPr>
          <w:rFonts w:ascii="Tahoma" w:hAnsi="Tahoma" w:cs="Tahoma"/>
          <w:i/>
          <w:sz w:val="20"/>
          <w:szCs w:val="20"/>
        </w:rPr>
        <w:t>It seems to be the we</w:t>
      </w:r>
      <w:r w:rsidR="003400FA">
        <w:rPr>
          <w:rFonts w:ascii="Tahoma" w:hAnsi="Tahoma" w:cs="Tahoma"/>
          <w:i/>
          <w:sz w:val="20"/>
          <w:szCs w:val="20"/>
        </w:rPr>
        <w:t>ek for reports this week . Two sig</w:t>
      </w:r>
      <w:r w:rsidR="00107E94">
        <w:rPr>
          <w:rFonts w:ascii="Tahoma" w:hAnsi="Tahoma" w:cs="Tahoma"/>
          <w:i/>
          <w:sz w:val="20"/>
          <w:szCs w:val="20"/>
        </w:rPr>
        <w:t xml:space="preserve">nificant reports have </w:t>
      </w:r>
      <w:r w:rsidR="003400FA" w:rsidRPr="003400FA">
        <w:rPr>
          <w:rFonts w:ascii="Tahoma" w:hAnsi="Tahoma" w:cs="Tahoma"/>
          <w:i/>
          <w:sz w:val="20"/>
          <w:szCs w:val="20"/>
        </w:rPr>
        <w:t>been released in New Zealand</w:t>
      </w:r>
      <w:r w:rsidR="00107E94">
        <w:rPr>
          <w:rFonts w:ascii="Tahoma" w:hAnsi="Tahoma" w:cs="Tahoma"/>
          <w:i/>
          <w:sz w:val="20"/>
          <w:szCs w:val="20"/>
        </w:rPr>
        <w:t xml:space="preserve"> this week </w:t>
      </w:r>
      <w:r w:rsidR="003400FA" w:rsidRPr="003400FA">
        <w:rPr>
          <w:rFonts w:ascii="Tahoma" w:hAnsi="Tahoma" w:cs="Tahoma"/>
          <w:i/>
          <w:sz w:val="20"/>
          <w:szCs w:val="20"/>
        </w:rPr>
        <w:t>. One on the importance of the Pukekohe area as a</w:t>
      </w:r>
      <w:r w:rsidR="00107E94">
        <w:rPr>
          <w:rFonts w:ascii="Tahoma" w:hAnsi="Tahoma" w:cs="Tahoma"/>
          <w:i/>
          <w:sz w:val="20"/>
          <w:szCs w:val="20"/>
        </w:rPr>
        <w:t xml:space="preserve"> very productive area for vegetables and the threat it is under as Auckland tries to use the land for housing.  The report uses the opportunity to go further and also covers off the need for sustainable productivity increases, new cultivars, attracting skilled labour, secured access to water  and sustainable margin’s. These are all topics that Government and the community need to debate and seek resolution to.</w:t>
      </w:r>
    </w:p>
    <w:p w:rsidR="00107E94" w:rsidRDefault="00107E94" w:rsidP="001A1DC4">
      <w:pPr>
        <w:tabs>
          <w:tab w:val="num" w:pos="1980"/>
        </w:tabs>
        <w:spacing w:after="0" w:line="300" w:lineRule="auto"/>
        <w:outlineLvl w:val="0"/>
        <w:rPr>
          <w:rFonts w:ascii="Tahoma" w:hAnsi="Tahoma" w:cs="Tahoma"/>
          <w:i/>
          <w:sz w:val="20"/>
          <w:szCs w:val="20"/>
        </w:rPr>
      </w:pPr>
      <w:r>
        <w:rPr>
          <w:rFonts w:ascii="Tahoma" w:hAnsi="Tahoma" w:cs="Tahoma"/>
          <w:i/>
          <w:sz w:val="20"/>
          <w:szCs w:val="20"/>
        </w:rPr>
        <w:t xml:space="preserve">The other significant NZ report is one on protected cropping. A sector that is not high up in our export figures  but very significant in terms of domestic consumption. This reports provides some interesting facts and should raise the sectors profile with regulators and planners. </w:t>
      </w:r>
    </w:p>
    <w:p w:rsidR="00107E94" w:rsidRDefault="00107E94" w:rsidP="001A1DC4">
      <w:pPr>
        <w:tabs>
          <w:tab w:val="num" w:pos="1980"/>
        </w:tabs>
        <w:spacing w:after="0" w:line="300" w:lineRule="auto"/>
        <w:outlineLvl w:val="0"/>
        <w:rPr>
          <w:rFonts w:ascii="Tahoma" w:hAnsi="Tahoma" w:cs="Tahoma"/>
          <w:i/>
          <w:sz w:val="20"/>
          <w:szCs w:val="20"/>
        </w:rPr>
      </w:pPr>
    </w:p>
    <w:p w:rsidR="00107E94" w:rsidRPr="003400FA" w:rsidRDefault="00107E94" w:rsidP="001A1DC4">
      <w:pPr>
        <w:tabs>
          <w:tab w:val="num" w:pos="1980"/>
        </w:tabs>
        <w:spacing w:after="0" w:line="300" w:lineRule="auto"/>
        <w:outlineLvl w:val="0"/>
        <w:rPr>
          <w:rFonts w:ascii="Tahoma" w:hAnsi="Tahoma" w:cs="Tahoma"/>
          <w:i/>
          <w:sz w:val="20"/>
          <w:szCs w:val="20"/>
        </w:rPr>
      </w:pPr>
      <w:r>
        <w:rPr>
          <w:rFonts w:ascii="Tahoma" w:hAnsi="Tahoma" w:cs="Tahoma"/>
          <w:i/>
          <w:sz w:val="20"/>
          <w:szCs w:val="20"/>
        </w:rPr>
        <w:t xml:space="preserve">The other news I find interesting this week is two reports from the Hawkes Bay which highlight two areas </w:t>
      </w:r>
      <w:r w:rsidR="003E1191">
        <w:rPr>
          <w:rFonts w:ascii="Tahoma" w:hAnsi="Tahoma" w:cs="Tahoma"/>
          <w:i/>
          <w:sz w:val="20"/>
          <w:szCs w:val="20"/>
        </w:rPr>
        <w:t xml:space="preserve">we may hear more of in terms of the competing requirements of </w:t>
      </w:r>
      <w:r>
        <w:rPr>
          <w:rFonts w:ascii="Tahoma" w:hAnsi="Tahoma" w:cs="Tahoma"/>
          <w:i/>
          <w:sz w:val="20"/>
          <w:szCs w:val="20"/>
        </w:rPr>
        <w:t>urban and horticultural communities.  These are the smoke from orchard clean ups and stench from mushrooms</w:t>
      </w:r>
    </w:p>
    <w:p w:rsidR="005B6B17" w:rsidRPr="003E1191" w:rsidRDefault="005B6B17" w:rsidP="003E1191">
      <w:pPr>
        <w:tabs>
          <w:tab w:val="num" w:pos="1980"/>
        </w:tabs>
        <w:spacing w:after="0" w:line="300" w:lineRule="auto"/>
        <w:outlineLvl w:val="0"/>
        <w:rPr>
          <w:rFonts w:ascii="Tahoma" w:hAnsi="Tahoma" w:cs="Tahoma"/>
          <w:sz w:val="20"/>
          <w:szCs w:val="20"/>
        </w:rPr>
      </w:pPr>
    </w:p>
    <w:p w:rsidR="004F1767" w:rsidRPr="005B6B17" w:rsidRDefault="004F1767" w:rsidP="003C68E9">
      <w:pPr>
        <w:pStyle w:val="ListParagraph"/>
        <w:numPr>
          <w:ilvl w:val="0"/>
          <w:numId w:val="2"/>
        </w:numPr>
        <w:spacing w:after="0" w:line="300" w:lineRule="auto"/>
        <w:rPr>
          <w:rFonts w:ascii="Tahoma" w:hAnsi="Tahoma" w:cs="Tahoma"/>
          <w:sz w:val="24"/>
          <w:szCs w:val="24"/>
        </w:rPr>
      </w:pPr>
      <w:r w:rsidRPr="005B6B17">
        <w:rPr>
          <w:rFonts w:ascii="Tahoma" w:hAnsi="Tahoma" w:cs="Tahoma"/>
          <w:b/>
          <w:sz w:val="24"/>
          <w:szCs w:val="24"/>
        </w:rPr>
        <w:t xml:space="preserve">Agency   news                                                                        </w:t>
      </w:r>
      <w:r w:rsidRPr="005B6B17">
        <w:rPr>
          <w:rFonts w:ascii="Tahoma" w:hAnsi="Tahoma" w:cs="Tahoma"/>
          <w:sz w:val="24"/>
          <w:szCs w:val="24"/>
        </w:rPr>
        <w:t xml:space="preserve">       </w:t>
      </w:r>
    </w:p>
    <w:p w:rsidR="004F1767" w:rsidRPr="003C68E9" w:rsidRDefault="004F1767" w:rsidP="003C68E9">
      <w:pPr>
        <w:spacing w:after="0" w:line="300" w:lineRule="auto"/>
        <w:rPr>
          <w:rFonts w:ascii="Tahoma" w:hAnsi="Tahoma" w:cs="Tahoma"/>
          <w:b/>
          <w:sz w:val="20"/>
          <w:szCs w:val="20"/>
        </w:rPr>
      </w:pPr>
      <w:r w:rsidRPr="003C68E9">
        <w:rPr>
          <w:rFonts w:ascii="Tahoma" w:hAnsi="Tahoma" w:cs="Tahoma"/>
          <w:noProof/>
          <w:sz w:val="20"/>
          <w:szCs w:val="20"/>
          <w:lang w:eastAsia="en-NZ"/>
        </w:rPr>
        <w:drawing>
          <wp:inline distT="0" distB="0" distL="0" distR="0" wp14:anchorId="3D4053F8" wp14:editId="67E22D67">
            <wp:extent cx="5457464" cy="500641"/>
            <wp:effectExtent l="0" t="0" r="0" b="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453899" cy="500314"/>
                    </a:xfrm>
                    <a:prstGeom prst="rect">
                      <a:avLst/>
                    </a:prstGeom>
                    <a:noFill/>
                    <a:ln>
                      <a:noFill/>
                    </a:ln>
                  </pic:spPr>
                </pic:pic>
              </a:graphicData>
            </a:graphic>
          </wp:inline>
        </w:drawing>
      </w:r>
    </w:p>
    <w:p w:rsidR="00431058" w:rsidRPr="00431058" w:rsidRDefault="00431058" w:rsidP="000148A8">
      <w:pPr>
        <w:pStyle w:val="ListParagraph"/>
        <w:numPr>
          <w:ilvl w:val="1"/>
          <w:numId w:val="2"/>
        </w:numPr>
        <w:spacing w:after="0" w:line="300" w:lineRule="auto"/>
        <w:ind w:hanging="792"/>
        <w:rPr>
          <w:rStyle w:val="Strong"/>
          <w:rFonts w:ascii="Tahoma" w:eastAsia="Times New Roman" w:hAnsi="Tahoma" w:cs="Tahoma"/>
          <w:b w:val="0"/>
          <w:bCs w:val="0"/>
          <w:sz w:val="20"/>
          <w:szCs w:val="20"/>
        </w:rPr>
      </w:pPr>
      <w:r>
        <w:rPr>
          <w:rStyle w:val="Strong"/>
          <w:rFonts w:ascii="Tahoma" w:eastAsia="Times New Roman" w:hAnsi="Tahoma" w:cs="Tahoma"/>
          <w:bCs w:val="0"/>
          <w:sz w:val="20"/>
          <w:szCs w:val="20"/>
        </w:rPr>
        <w:lastRenderedPageBreak/>
        <w:t>Changes in signature on phytocerts</w:t>
      </w:r>
    </w:p>
    <w:p w:rsidR="00431058" w:rsidRDefault="00431058" w:rsidP="00431058">
      <w:pPr>
        <w:spacing w:after="0" w:line="300" w:lineRule="auto"/>
        <w:rPr>
          <w:rFonts w:ascii="Tahoma" w:hAnsi="Tahoma" w:cs="Tahoma"/>
          <w:sz w:val="20"/>
          <w:szCs w:val="20"/>
        </w:rPr>
      </w:pPr>
      <w:r w:rsidRPr="00431058">
        <w:rPr>
          <w:rFonts w:ascii="Tahoma" w:hAnsi="Tahoma" w:cs="Tahoma"/>
          <w:sz w:val="20"/>
          <w:szCs w:val="20"/>
        </w:rPr>
        <w:t>O</w:t>
      </w:r>
      <w:r w:rsidRPr="00431058">
        <w:rPr>
          <w:rFonts w:ascii="Tahoma" w:hAnsi="Tahoma" w:cs="Tahoma"/>
          <w:sz w:val="20"/>
          <w:szCs w:val="20"/>
        </w:rPr>
        <w:t>n the 29 August 2018</w:t>
      </w:r>
      <w:r w:rsidRPr="00431058">
        <w:rPr>
          <w:rFonts w:ascii="Tahoma" w:hAnsi="Tahoma" w:cs="Tahoma"/>
          <w:sz w:val="20"/>
          <w:szCs w:val="20"/>
        </w:rPr>
        <w:t xml:space="preserve">. MPI </w:t>
      </w:r>
      <w:r w:rsidRPr="00431058">
        <w:rPr>
          <w:rFonts w:ascii="Tahoma" w:hAnsi="Tahoma" w:cs="Tahoma"/>
          <w:sz w:val="20"/>
          <w:szCs w:val="20"/>
        </w:rPr>
        <w:t xml:space="preserve">will be updating the signature and name on </w:t>
      </w:r>
      <w:r w:rsidRPr="00431058">
        <w:rPr>
          <w:rFonts w:ascii="Tahoma" w:hAnsi="Tahoma" w:cs="Tahoma"/>
          <w:sz w:val="20"/>
          <w:szCs w:val="20"/>
        </w:rPr>
        <w:t xml:space="preserve">the </w:t>
      </w:r>
      <w:r w:rsidRPr="00431058">
        <w:rPr>
          <w:rFonts w:ascii="Tahoma" w:hAnsi="Tahoma" w:cs="Tahoma"/>
          <w:sz w:val="20"/>
          <w:szCs w:val="20"/>
        </w:rPr>
        <w:t>NZ phytosanitary certificates with Jacqui Bird, Manager Plant Wine &amp; Organic Assurance, Regulation &amp; Assurance.  This is to re</w:t>
      </w:r>
      <w:r w:rsidRPr="00431058">
        <w:rPr>
          <w:rFonts w:ascii="Tahoma" w:hAnsi="Tahoma" w:cs="Tahoma"/>
          <w:sz w:val="20"/>
          <w:szCs w:val="20"/>
        </w:rPr>
        <w:t>flect staff movement within MPI.</w:t>
      </w:r>
    </w:p>
    <w:p w:rsidR="00431058" w:rsidRPr="00431058" w:rsidRDefault="00431058" w:rsidP="00431058">
      <w:pPr>
        <w:spacing w:after="0" w:line="300" w:lineRule="auto"/>
        <w:rPr>
          <w:rFonts w:ascii="Tahoma" w:hAnsi="Tahoma" w:cs="Tahoma"/>
          <w:sz w:val="20"/>
          <w:szCs w:val="20"/>
        </w:rPr>
      </w:pPr>
    </w:p>
    <w:p w:rsidR="00431058" w:rsidRPr="00431058" w:rsidRDefault="00431058" w:rsidP="00431058">
      <w:pPr>
        <w:spacing w:after="0" w:line="300" w:lineRule="auto"/>
        <w:rPr>
          <w:rFonts w:ascii="Tahoma" w:hAnsi="Tahoma" w:cs="Tahoma"/>
          <w:sz w:val="20"/>
          <w:szCs w:val="20"/>
        </w:rPr>
      </w:pPr>
      <w:r w:rsidRPr="00431058">
        <w:rPr>
          <w:rFonts w:ascii="Tahoma" w:hAnsi="Tahoma" w:cs="Tahoma"/>
          <w:sz w:val="20"/>
          <w:szCs w:val="20"/>
        </w:rPr>
        <w:t xml:space="preserve">MPI has </w:t>
      </w:r>
      <w:r w:rsidRPr="00431058">
        <w:rPr>
          <w:rFonts w:ascii="Tahoma" w:hAnsi="Tahoma" w:cs="Tahoma"/>
          <w:sz w:val="20"/>
          <w:szCs w:val="20"/>
        </w:rPr>
        <w:t>notified the sensitive markets via our embassy contacts to help provide importing countries with adequate time to complete their internal procedures to minimise any potential impact on trade.</w:t>
      </w:r>
    </w:p>
    <w:p w:rsidR="00431058" w:rsidRDefault="00431058" w:rsidP="00431058">
      <w:pPr>
        <w:spacing w:after="0" w:line="300" w:lineRule="auto"/>
        <w:rPr>
          <w:rFonts w:ascii="Tahoma" w:hAnsi="Tahoma" w:cs="Tahoma"/>
          <w:sz w:val="20"/>
          <w:szCs w:val="20"/>
        </w:rPr>
      </w:pPr>
    </w:p>
    <w:p w:rsidR="00431058" w:rsidRPr="00431058" w:rsidRDefault="00431058" w:rsidP="00431058">
      <w:pPr>
        <w:spacing w:after="0" w:line="300" w:lineRule="auto"/>
        <w:rPr>
          <w:rFonts w:ascii="Tahoma" w:hAnsi="Tahoma" w:cs="Tahoma"/>
          <w:sz w:val="20"/>
          <w:szCs w:val="20"/>
        </w:rPr>
      </w:pPr>
      <w:r w:rsidRPr="00431058">
        <w:rPr>
          <w:rFonts w:ascii="Tahoma" w:hAnsi="Tahoma" w:cs="Tahoma"/>
          <w:sz w:val="20"/>
          <w:szCs w:val="20"/>
        </w:rPr>
        <w:t xml:space="preserve">If any exporters have any issues on arrival, please advise them to contact </w:t>
      </w:r>
      <w:hyperlink r:id="rId12" w:history="1">
        <w:r w:rsidRPr="00431058">
          <w:rPr>
            <w:rStyle w:val="Hyperlink"/>
            <w:rFonts w:ascii="Tahoma" w:hAnsi="Tahoma" w:cs="Tahoma"/>
            <w:color w:val="auto"/>
            <w:sz w:val="20"/>
            <w:szCs w:val="20"/>
          </w:rPr>
          <w:t>plantexports@mpi.govt.nz</w:t>
        </w:r>
      </w:hyperlink>
      <w:r w:rsidRPr="00431058">
        <w:rPr>
          <w:rFonts w:ascii="Tahoma" w:hAnsi="Tahoma" w:cs="Tahoma"/>
          <w:sz w:val="20"/>
          <w:szCs w:val="20"/>
        </w:rPr>
        <w:t xml:space="preserve"> and we will be able to provide them with a letter from MPI.</w:t>
      </w:r>
    </w:p>
    <w:p w:rsidR="00431058" w:rsidRDefault="00431058" w:rsidP="00431058">
      <w:pPr>
        <w:spacing w:after="0" w:line="300" w:lineRule="auto"/>
        <w:rPr>
          <w:rStyle w:val="Strong"/>
          <w:rFonts w:ascii="Tahoma" w:eastAsia="Times New Roman" w:hAnsi="Tahoma" w:cs="Tahoma"/>
          <w:b w:val="0"/>
          <w:bCs w:val="0"/>
          <w:sz w:val="20"/>
          <w:szCs w:val="20"/>
        </w:rPr>
      </w:pPr>
    </w:p>
    <w:p w:rsidR="00431058" w:rsidRDefault="00431058" w:rsidP="00431058">
      <w:pPr>
        <w:spacing w:after="0" w:line="300" w:lineRule="auto"/>
        <w:rPr>
          <w:rStyle w:val="Strong"/>
          <w:rFonts w:ascii="Tahoma" w:eastAsia="Times New Roman" w:hAnsi="Tahoma" w:cs="Tahoma"/>
          <w:b w:val="0"/>
          <w:bCs w:val="0"/>
          <w:sz w:val="20"/>
          <w:szCs w:val="20"/>
        </w:rPr>
      </w:pPr>
    </w:p>
    <w:p w:rsidR="00431058" w:rsidRPr="00431058" w:rsidRDefault="00431058" w:rsidP="00431058">
      <w:pPr>
        <w:spacing w:after="0" w:line="300" w:lineRule="auto"/>
        <w:rPr>
          <w:rStyle w:val="Strong"/>
          <w:rFonts w:ascii="Tahoma" w:eastAsia="Times New Roman" w:hAnsi="Tahoma" w:cs="Tahoma"/>
          <w:b w:val="0"/>
          <w:bCs w:val="0"/>
          <w:sz w:val="20"/>
          <w:szCs w:val="20"/>
        </w:rPr>
      </w:pPr>
    </w:p>
    <w:p w:rsidR="008B06C8" w:rsidRPr="000148A8" w:rsidRDefault="008B06C8" w:rsidP="000148A8">
      <w:pPr>
        <w:pStyle w:val="ListParagraph"/>
        <w:numPr>
          <w:ilvl w:val="1"/>
          <w:numId w:val="2"/>
        </w:numPr>
        <w:spacing w:after="0" w:line="300" w:lineRule="auto"/>
        <w:ind w:hanging="792"/>
        <w:rPr>
          <w:rFonts w:ascii="Tahoma" w:eastAsia="Times New Roman" w:hAnsi="Tahoma" w:cs="Tahoma"/>
          <w:sz w:val="20"/>
          <w:szCs w:val="20"/>
        </w:rPr>
      </w:pPr>
      <w:r w:rsidRPr="000148A8">
        <w:rPr>
          <w:rStyle w:val="Strong"/>
          <w:rFonts w:ascii="Tahoma" w:eastAsia="Times New Roman" w:hAnsi="Tahoma" w:cs="Tahoma"/>
          <w:bCs w:val="0"/>
          <w:sz w:val="20"/>
          <w:szCs w:val="20"/>
        </w:rPr>
        <w:t>Pea weevil update</w:t>
      </w:r>
    </w:p>
    <w:p w:rsidR="008B06C8" w:rsidRPr="000148A8" w:rsidRDefault="008B06C8" w:rsidP="003C68E9">
      <w:pPr>
        <w:spacing w:after="0" w:line="300" w:lineRule="auto"/>
        <w:rPr>
          <w:rFonts w:ascii="Tahoma" w:hAnsi="Tahoma" w:cs="Tahoma"/>
          <w:sz w:val="20"/>
          <w:szCs w:val="20"/>
        </w:rPr>
      </w:pPr>
      <w:r w:rsidRPr="000148A8">
        <w:rPr>
          <w:rFonts w:ascii="Tahoma" w:hAnsi="Tahoma" w:cs="Tahoma"/>
          <w:sz w:val="20"/>
          <w:szCs w:val="20"/>
        </w:rPr>
        <w:t xml:space="preserve">After last season’s successful trap crop programme, the response is well on the way to eradicating pea weevil and the </w:t>
      </w:r>
      <w:hyperlink r:id="rId13" w:history="1">
        <w:r w:rsidRPr="000148A8">
          <w:rPr>
            <w:rStyle w:val="Hyperlink"/>
            <w:rFonts w:ascii="Tahoma" w:hAnsi="Tahoma" w:cs="Tahoma"/>
            <w:color w:val="auto"/>
            <w:sz w:val="20"/>
            <w:szCs w:val="20"/>
          </w:rPr>
          <w:t>Controlled Area Notice</w:t>
        </w:r>
      </w:hyperlink>
      <w:r w:rsidRPr="000148A8">
        <w:rPr>
          <w:rFonts w:ascii="Tahoma" w:hAnsi="Tahoma" w:cs="Tahoma"/>
          <w:sz w:val="20"/>
          <w:szCs w:val="20"/>
        </w:rPr>
        <w:t xml:space="preserve"> currently in place remains in force. Please remind friends and neighbours that growing peas or moving pea straw into the Wairarapa is still prohibited.</w:t>
      </w:r>
      <w:r w:rsidRPr="000148A8">
        <w:rPr>
          <w:rFonts w:ascii="Tahoma" w:hAnsi="Tahoma" w:cs="Tahoma"/>
          <w:sz w:val="20"/>
          <w:szCs w:val="20"/>
        </w:rPr>
        <w:br/>
        <w:t xml:space="preserve">If you require more information about your application for </w:t>
      </w:r>
      <w:r w:rsidRPr="000148A8">
        <w:rPr>
          <w:rStyle w:val="Emphasis"/>
          <w:rFonts w:ascii="Tahoma" w:hAnsi="Tahoma" w:cs="Tahoma"/>
          <w:sz w:val="20"/>
          <w:szCs w:val="20"/>
        </w:rPr>
        <w:t xml:space="preserve">ex-gratia </w:t>
      </w:r>
      <w:r w:rsidRPr="000148A8">
        <w:rPr>
          <w:rFonts w:ascii="Tahoma" w:hAnsi="Tahoma" w:cs="Tahoma"/>
          <w:sz w:val="20"/>
          <w:szCs w:val="20"/>
        </w:rPr>
        <w:t>support please contact your Claim Assessor or contact the compensation co-ordinator at </w:t>
      </w:r>
      <w:hyperlink r:id="rId14" w:history="1">
        <w:r w:rsidRPr="000148A8">
          <w:rPr>
            <w:rStyle w:val="Hyperlink"/>
            <w:rFonts w:ascii="Tahoma" w:hAnsi="Tahoma" w:cs="Tahoma"/>
            <w:color w:val="auto"/>
            <w:sz w:val="20"/>
            <w:szCs w:val="20"/>
          </w:rPr>
          <w:t>compensationcoordinator@mpi.govt.nz</w:t>
        </w:r>
      </w:hyperlink>
      <w:r w:rsidRPr="000148A8">
        <w:rPr>
          <w:rFonts w:ascii="Tahoma" w:hAnsi="Tahoma" w:cs="Tahoma"/>
          <w:sz w:val="20"/>
          <w:szCs w:val="20"/>
        </w:rPr>
        <w:t xml:space="preserve">, or find out more </w:t>
      </w:r>
      <w:hyperlink r:id="rId15" w:tgtFrame="_blank" w:history="1">
        <w:r w:rsidRPr="000148A8">
          <w:rPr>
            <w:rStyle w:val="Hyperlink"/>
            <w:rFonts w:ascii="Tahoma" w:hAnsi="Tahoma" w:cs="Tahoma"/>
            <w:color w:val="auto"/>
            <w:sz w:val="20"/>
            <w:szCs w:val="20"/>
          </w:rPr>
          <w:t>here</w:t>
        </w:r>
      </w:hyperlink>
      <w:r w:rsidRPr="000148A8">
        <w:rPr>
          <w:rFonts w:ascii="Tahoma" w:hAnsi="Tahoma" w:cs="Tahoma"/>
          <w:sz w:val="20"/>
          <w:szCs w:val="20"/>
        </w:rPr>
        <w:t>.</w:t>
      </w:r>
    </w:p>
    <w:p w:rsidR="004F1767" w:rsidRPr="000148A8" w:rsidRDefault="004F1767" w:rsidP="003C68E9">
      <w:pPr>
        <w:spacing w:after="0" w:line="300" w:lineRule="auto"/>
        <w:rPr>
          <w:rFonts w:ascii="Tahoma" w:hAnsi="Tahoma" w:cs="Tahoma"/>
          <w:sz w:val="20"/>
          <w:szCs w:val="20"/>
        </w:rPr>
      </w:pPr>
    </w:p>
    <w:p w:rsidR="004F1767" w:rsidRPr="003C68E9" w:rsidRDefault="004F1767" w:rsidP="003C68E9">
      <w:pPr>
        <w:spacing w:after="0" w:line="300" w:lineRule="auto"/>
        <w:rPr>
          <w:rFonts w:ascii="Tahoma" w:hAnsi="Tahoma" w:cs="Tahoma"/>
          <w:sz w:val="20"/>
          <w:szCs w:val="20"/>
        </w:rPr>
      </w:pPr>
    </w:p>
    <w:p w:rsidR="004F1767" w:rsidRPr="003C68E9" w:rsidRDefault="004F1767" w:rsidP="003C68E9">
      <w:pPr>
        <w:spacing w:after="0" w:line="300" w:lineRule="auto"/>
        <w:rPr>
          <w:rFonts w:ascii="Tahoma" w:hAnsi="Tahoma" w:cs="Tahoma"/>
          <w:sz w:val="20"/>
          <w:szCs w:val="20"/>
        </w:rPr>
      </w:pPr>
      <w:r w:rsidRPr="003C68E9">
        <w:rPr>
          <w:rFonts w:ascii="Tahoma" w:hAnsi="Tahoma" w:cs="Tahoma"/>
          <w:noProof/>
          <w:sz w:val="20"/>
          <w:szCs w:val="20"/>
          <w:lang w:eastAsia="en-NZ"/>
        </w:rPr>
        <w:drawing>
          <wp:anchor distT="0" distB="0" distL="114300" distR="114300" simplePos="0" relativeHeight="251659264" behindDoc="1" locked="0" layoutInCell="1" allowOverlap="1" wp14:anchorId="23846D37" wp14:editId="2A5E91E0">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5B6B17" w:rsidRDefault="004F1767" w:rsidP="003C68E9">
      <w:pPr>
        <w:pStyle w:val="ListParagraph"/>
        <w:numPr>
          <w:ilvl w:val="0"/>
          <w:numId w:val="2"/>
        </w:numPr>
        <w:spacing w:after="0" w:line="300" w:lineRule="auto"/>
        <w:rPr>
          <w:rFonts w:ascii="Tahoma" w:hAnsi="Tahoma" w:cs="Tahoma"/>
          <w:b/>
          <w:sz w:val="24"/>
          <w:szCs w:val="24"/>
        </w:rPr>
      </w:pPr>
      <w:r w:rsidRPr="005B6B17">
        <w:rPr>
          <w:rFonts w:ascii="Tahoma" w:hAnsi="Tahoma" w:cs="Tahoma"/>
          <w:b/>
          <w:sz w:val="24"/>
          <w:szCs w:val="24"/>
        </w:rPr>
        <w:t xml:space="preserve">New Zealand News </w:t>
      </w:r>
    </w:p>
    <w:p w:rsidR="004F1767" w:rsidRPr="003C68E9" w:rsidRDefault="004F1767" w:rsidP="003C68E9">
      <w:pPr>
        <w:spacing w:after="0" w:line="300" w:lineRule="auto"/>
        <w:rPr>
          <w:rFonts w:ascii="Tahoma" w:hAnsi="Tahoma" w:cs="Tahoma"/>
          <w:sz w:val="20"/>
          <w:szCs w:val="20"/>
        </w:rPr>
      </w:pPr>
      <w:r w:rsidRPr="003C68E9">
        <w:rPr>
          <w:rFonts w:ascii="Tahoma" w:hAnsi="Tahoma" w:cs="Tahoma"/>
          <w:noProof/>
          <w:sz w:val="20"/>
          <w:szCs w:val="20"/>
          <w:lang w:eastAsia="en-NZ"/>
        </w:rPr>
        <w:drawing>
          <wp:inline distT="0" distB="0" distL="0" distR="0" wp14:anchorId="090F0F60" wp14:editId="21CD96EA">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EF3A62" w:rsidRPr="000148A8" w:rsidRDefault="00EF3A62" w:rsidP="000148A8">
      <w:pPr>
        <w:pStyle w:val="ListParagraph"/>
        <w:numPr>
          <w:ilvl w:val="1"/>
          <w:numId w:val="2"/>
        </w:numPr>
        <w:spacing w:after="0" w:line="300" w:lineRule="auto"/>
        <w:ind w:hanging="792"/>
        <w:rPr>
          <w:rFonts w:ascii="Tahoma" w:hAnsi="Tahoma" w:cs="Tahoma"/>
          <w:b/>
          <w:sz w:val="20"/>
          <w:szCs w:val="20"/>
        </w:rPr>
      </w:pPr>
      <w:r w:rsidRPr="000148A8">
        <w:rPr>
          <w:rFonts w:ascii="Tahoma" w:hAnsi="Tahoma" w:cs="Tahoma"/>
          <w:b/>
          <w:sz w:val="20"/>
          <w:szCs w:val="20"/>
        </w:rPr>
        <w:t xml:space="preserve">Extension for exceptional employer awards </w:t>
      </w:r>
    </w:p>
    <w:p w:rsidR="00EF3A62" w:rsidRPr="003C68E9" w:rsidRDefault="00EF3A62" w:rsidP="003C68E9">
      <w:pPr>
        <w:pStyle w:val="NormalWeb"/>
        <w:spacing w:before="0" w:beforeAutospacing="0" w:after="0" w:afterAutospacing="0" w:line="300" w:lineRule="auto"/>
        <w:rPr>
          <w:rFonts w:ascii="Tahoma" w:hAnsi="Tahoma" w:cs="Tahoma"/>
          <w:sz w:val="20"/>
          <w:szCs w:val="20"/>
        </w:rPr>
      </w:pPr>
      <w:r w:rsidRPr="003C68E9">
        <w:rPr>
          <w:rFonts w:ascii="Tahoma" w:hAnsi="Tahoma" w:cs="Tahoma"/>
          <w:sz w:val="20"/>
          <w:szCs w:val="20"/>
        </w:rPr>
        <w:t>Associate Minister for Agriculture, Meka Whaitiri has extended the nomination period for the Primary Industries Good Employer Awards, in order to recognise more outstanding employers from the sector which employees around one in seven New Zealanders.</w:t>
      </w:r>
    </w:p>
    <w:p w:rsidR="00EF3A62" w:rsidRPr="003C68E9" w:rsidRDefault="00EF3A62" w:rsidP="003C68E9">
      <w:pPr>
        <w:numPr>
          <w:ilvl w:val="0"/>
          <w:numId w:val="28"/>
        </w:numPr>
        <w:spacing w:after="0" w:line="300" w:lineRule="auto"/>
        <w:rPr>
          <w:rFonts w:ascii="Tahoma" w:hAnsi="Tahoma" w:cs="Tahoma"/>
          <w:sz w:val="20"/>
          <w:szCs w:val="20"/>
        </w:rPr>
      </w:pPr>
      <w:r w:rsidRPr="003C68E9">
        <w:rPr>
          <w:rFonts w:ascii="Tahoma" w:hAnsi="Tahoma" w:cs="Tahoma"/>
          <w:sz w:val="20"/>
          <w:szCs w:val="20"/>
        </w:rPr>
        <w:t xml:space="preserve">Individuals or businesses must be nominated by an industry body or a peer. </w:t>
      </w:r>
    </w:p>
    <w:p w:rsidR="00EF3A62" w:rsidRPr="003C68E9" w:rsidRDefault="00EF3A62" w:rsidP="003C68E9">
      <w:pPr>
        <w:numPr>
          <w:ilvl w:val="0"/>
          <w:numId w:val="28"/>
        </w:numPr>
        <w:spacing w:after="0" w:line="300" w:lineRule="auto"/>
        <w:rPr>
          <w:rFonts w:ascii="Tahoma" w:hAnsi="Tahoma" w:cs="Tahoma"/>
          <w:sz w:val="20"/>
          <w:szCs w:val="20"/>
        </w:rPr>
      </w:pPr>
      <w:r w:rsidRPr="003C68E9">
        <w:rPr>
          <w:rFonts w:ascii="Tahoma" w:hAnsi="Tahoma" w:cs="Tahoma"/>
          <w:sz w:val="20"/>
          <w:szCs w:val="20"/>
        </w:rPr>
        <w:t xml:space="preserve">Nomination entries close on 24 August 2018. </w:t>
      </w:r>
    </w:p>
    <w:p w:rsidR="00EF3A62" w:rsidRPr="003C68E9" w:rsidRDefault="00EF3A62" w:rsidP="003C68E9">
      <w:pPr>
        <w:numPr>
          <w:ilvl w:val="0"/>
          <w:numId w:val="28"/>
        </w:numPr>
        <w:spacing w:after="0" w:line="300" w:lineRule="auto"/>
        <w:rPr>
          <w:rFonts w:ascii="Tahoma" w:hAnsi="Tahoma" w:cs="Tahoma"/>
          <w:sz w:val="20"/>
          <w:szCs w:val="20"/>
        </w:rPr>
      </w:pPr>
      <w:r w:rsidRPr="003C68E9">
        <w:rPr>
          <w:rFonts w:ascii="Tahoma" w:hAnsi="Tahoma" w:cs="Tahoma"/>
          <w:sz w:val="20"/>
          <w:szCs w:val="20"/>
        </w:rPr>
        <w:t>The winners will be announced November 2018.</w:t>
      </w:r>
    </w:p>
    <w:p w:rsidR="00EF3A62" w:rsidRPr="003C68E9" w:rsidRDefault="00EF3A62" w:rsidP="003C68E9">
      <w:pPr>
        <w:numPr>
          <w:ilvl w:val="0"/>
          <w:numId w:val="28"/>
        </w:numPr>
        <w:spacing w:after="0" w:line="300" w:lineRule="auto"/>
        <w:rPr>
          <w:rFonts w:ascii="Tahoma" w:hAnsi="Tahoma" w:cs="Tahoma"/>
          <w:sz w:val="20"/>
          <w:szCs w:val="20"/>
        </w:rPr>
      </w:pPr>
      <w:r w:rsidRPr="003C68E9">
        <w:rPr>
          <w:rFonts w:ascii="Tahoma" w:hAnsi="Tahoma" w:cs="Tahoma"/>
          <w:sz w:val="20"/>
          <w:szCs w:val="20"/>
        </w:rPr>
        <w:t xml:space="preserve">For further information or to make a nomination visit </w:t>
      </w:r>
      <w:hyperlink r:id="rId18" w:history="1">
        <w:r w:rsidR="003C68E9" w:rsidRPr="00944863">
          <w:rPr>
            <w:rStyle w:val="Hyperlink"/>
            <w:rFonts w:ascii="Tahoma" w:hAnsi="Tahoma" w:cs="Tahoma"/>
            <w:sz w:val="20"/>
            <w:szCs w:val="20"/>
          </w:rPr>
          <w:t>www.mpi.govt.nz/goodemployerawards</w:t>
        </w:r>
      </w:hyperlink>
    </w:p>
    <w:p w:rsidR="004F1767" w:rsidRDefault="004966E2" w:rsidP="003C68E9">
      <w:pPr>
        <w:spacing w:after="0" w:line="300" w:lineRule="auto"/>
        <w:rPr>
          <w:rFonts w:ascii="Tahoma" w:hAnsi="Tahoma" w:cs="Tahoma"/>
          <w:sz w:val="20"/>
          <w:szCs w:val="20"/>
        </w:rPr>
      </w:pPr>
      <w:hyperlink r:id="rId19" w:history="1">
        <w:r w:rsidR="004F1767" w:rsidRPr="003C68E9">
          <w:rPr>
            <w:rStyle w:val="Hyperlink"/>
            <w:rFonts w:ascii="Tahoma" w:hAnsi="Tahoma" w:cs="Tahoma"/>
            <w:sz w:val="20"/>
            <w:szCs w:val="20"/>
          </w:rPr>
          <w:t>Full article available here</w:t>
        </w:r>
      </w:hyperlink>
      <w:r w:rsidR="000148A8">
        <w:rPr>
          <w:rFonts w:ascii="Tahoma" w:hAnsi="Tahoma" w:cs="Tahoma"/>
          <w:sz w:val="20"/>
          <w:szCs w:val="20"/>
        </w:rPr>
        <w:t xml:space="preserve"> </w:t>
      </w:r>
    </w:p>
    <w:p w:rsidR="00FB7821" w:rsidRPr="003C68E9" w:rsidRDefault="00FB7821" w:rsidP="003C68E9">
      <w:pPr>
        <w:spacing w:after="0" w:line="300" w:lineRule="auto"/>
        <w:rPr>
          <w:rFonts w:ascii="Tahoma" w:hAnsi="Tahoma" w:cs="Tahoma"/>
          <w:sz w:val="20"/>
          <w:szCs w:val="20"/>
        </w:rPr>
      </w:pPr>
    </w:p>
    <w:p w:rsidR="004F1767" w:rsidRPr="003C68E9" w:rsidRDefault="004F1767" w:rsidP="003C68E9">
      <w:pPr>
        <w:shd w:val="clear" w:color="auto" w:fill="FBD4B4" w:themeFill="accent6" w:themeFillTint="66"/>
        <w:spacing w:after="0" w:line="300" w:lineRule="auto"/>
        <w:rPr>
          <w:rFonts w:ascii="Tahoma" w:hAnsi="Tahoma" w:cs="Tahoma"/>
          <w:b/>
          <w:sz w:val="20"/>
          <w:szCs w:val="20"/>
        </w:rPr>
      </w:pPr>
    </w:p>
    <w:p w:rsidR="004F1767" w:rsidRPr="003C68E9" w:rsidRDefault="004F1767" w:rsidP="003C68E9">
      <w:pPr>
        <w:shd w:val="clear" w:color="auto" w:fill="FBD4B4" w:themeFill="accent6" w:themeFillTint="66"/>
        <w:spacing w:after="0" w:line="300" w:lineRule="auto"/>
        <w:rPr>
          <w:rFonts w:ascii="Tahoma" w:hAnsi="Tahoma" w:cs="Tahoma"/>
          <w:b/>
          <w:sz w:val="20"/>
          <w:szCs w:val="20"/>
        </w:rPr>
      </w:pPr>
      <w:r w:rsidRPr="003C68E9">
        <w:rPr>
          <w:rFonts w:ascii="Tahoma" w:hAnsi="Tahoma" w:cs="Tahoma"/>
          <w:b/>
          <w:sz w:val="20"/>
          <w:szCs w:val="20"/>
        </w:rPr>
        <w:t>General</w:t>
      </w:r>
    </w:p>
    <w:p w:rsidR="00935635" w:rsidRPr="005B6B17" w:rsidRDefault="00935635"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A measured approach to new age crop protection</w:t>
      </w:r>
    </w:p>
    <w:p w:rsidR="00612CE5" w:rsidRPr="003C68E9" w:rsidRDefault="003C68E9" w:rsidP="003C68E9">
      <w:pPr>
        <w:spacing w:after="0" w:line="300" w:lineRule="auto"/>
        <w:rPr>
          <w:rFonts w:ascii="Tahoma" w:hAnsi="Tahoma" w:cs="Tahoma"/>
          <w:sz w:val="20"/>
          <w:szCs w:val="20"/>
        </w:rPr>
      </w:pPr>
      <w:r w:rsidRPr="003C68E9">
        <w:rPr>
          <w:rFonts w:ascii="Tahoma" w:hAnsi="Tahoma" w:cs="Tahoma"/>
          <w:i/>
          <w:sz w:val="20"/>
          <w:szCs w:val="20"/>
        </w:rPr>
        <w:t>Chemical  have been important in dealing with many of the recent high profile biosecurity incurcions into New Zealand</w:t>
      </w:r>
      <w:r>
        <w:rPr>
          <w:rFonts w:ascii="Tahoma" w:hAnsi="Tahoma" w:cs="Tahoma"/>
          <w:sz w:val="20"/>
          <w:szCs w:val="20"/>
        </w:rPr>
        <w:t xml:space="preserve">. </w:t>
      </w:r>
      <w:r w:rsidR="00935635" w:rsidRPr="003C68E9">
        <w:rPr>
          <w:rFonts w:ascii="Tahoma" w:hAnsi="Tahoma" w:cs="Tahoma"/>
          <w:sz w:val="20"/>
          <w:szCs w:val="20"/>
        </w:rPr>
        <w:t xml:space="preserve"> </w:t>
      </w:r>
      <w:r w:rsidR="001A1DC4">
        <w:rPr>
          <w:rFonts w:ascii="Tahoma" w:hAnsi="Tahoma" w:cs="Tahoma"/>
          <w:sz w:val="20"/>
          <w:szCs w:val="20"/>
        </w:rPr>
        <w:t>But o</w:t>
      </w:r>
      <w:r w:rsidR="00935635" w:rsidRPr="003C68E9">
        <w:rPr>
          <w:rFonts w:ascii="Tahoma" w:hAnsi="Tahoma" w:cs="Tahoma"/>
          <w:sz w:val="20"/>
          <w:szCs w:val="20"/>
        </w:rPr>
        <w:t>ur ultimate goal is to use as few chemicals as possible, to use them in a very targeted way and, where we can, to use nature’s own products to manage pests and diseases", writes Mike Chapman, CEOof Horticulture New Zealand.</w:t>
      </w:r>
      <w:r w:rsidR="00935635" w:rsidRPr="003C68E9">
        <w:rPr>
          <w:rFonts w:ascii="Tahoma" w:hAnsi="Tahoma" w:cs="Tahoma"/>
          <w:sz w:val="20"/>
          <w:szCs w:val="20"/>
        </w:rPr>
        <w:br/>
      </w:r>
      <w:r w:rsidR="00935635" w:rsidRPr="003C68E9">
        <w:rPr>
          <w:rFonts w:ascii="Tahoma" w:hAnsi="Tahoma" w:cs="Tahoma"/>
          <w:sz w:val="20"/>
          <w:szCs w:val="20"/>
        </w:rPr>
        <w:br/>
        <w:t xml:space="preserve">"There are two challenges that present themselves to the chemical-free future. The first challenge is </w:t>
      </w:r>
      <w:r w:rsidR="00935635" w:rsidRPr="003C68E9">
        <w:rPr>
          <w:rFonts w:ascii="Tahoma" w:hAnsi="Tahoma" w:cs="Tahoma"/>
          <w:sz w:val="20"/>
          <w:szCs w:val="20"/>
        </w:rPr>
        <w:lastRenderedPageBreak/>
        <w:t>finding and developing biological products that can effectively replace chemical compounds. The second is getting those biologicals approved for use in New Zealand. If we cannot effectively replace the chemical compounds growers are currently using and if these compounds are withdrawn from use, then growers will lose the battle to manage pests and diseases, and crop productivity and quality will reduce.</w:t>
      </w:r>
      <w:r w:rsidR="00935635" w:rsidRPr="003C68E9">
        <w:rPr>
          <w:rFonts w:ascii="Tahoma" w:hAnsi="Tahoma" w:cs="Tahoma"/>
          <w:sz w:val="20"/>
          <w:szCs w:val="20"/>
        </w:rPr>
        <w:br/>
      </w:r>
      <w:r w:rsidR="00935635" w:rsidRPr="003C68E9">
        <w:rPr>
          <w:rFonts w:ascii="Tahoma" w:hAnsi="Tahoma" w:cs="Tahoma"/>
          <w:sz w:val="20"/>
          <w:szCs w:val="20"/>
        </w:rPr>
        <w:br/>
        <w:t>As trade conditions tighten so do the regulatory processes and approvals that permit our fruit and vegetables to enter other countries. In Europe, the worrying trend is that decisions about what chemical compounds can be used are now, more than ever before, subject to political decision-making based on gaining votes, rather than on good science. These trade barriers, threats to the protection of intellectual property, hazard-based assessments of chemical compounds, and political change are all causing regulatory uncertainty.</w:t>
      </w:r>
      <w:r w:rsidR="00935635" w:rsidRPr="003C68E9">
        <w:rPr>
          <w:rFonts w:ascii="Tahoma" w:hAnsi="Tahoma" w:cs="Tahoma"/>
          <w:sz w:val="20"/>
          <w:szCs w:val="20"/>
        </w:rPr>
        <w:br/>
      </w:r>
      <w:r w:rsidR="00935635" w:rsidRPr="003C68E9">
        <w:rPr>
          <w:rFonts w:ascii="Tahoma" w:hAnsi="Tahoma" w:cs="Tahoma"/>
          <w:sz w:val="20"/>
          <w:szCs w:val="20"/>
        </w:rPr>
        <w:br/>
        <w:t>"Recently adopted European Union standards on endocrine disruptors for example have resulted in complaints to the World Trade Organization from trading partners such as Canada, Australia and the United States. The standards are deficient due to being based on hazards - without considering exposure – ignoring the principal of sound risk assessment. As a result of hazard-based assessments, more substances could be banned, leading to trade restrictions. New Zealand's fresh produce exported into Europe will therefore, come under greater scrutiny.</w:t>
      </w:r>
      <w:r w:rsidR="001A1DC4">
        <w:rPr>
          <w:rFonts w:ascii="Tahoma" w:hAnsi="Tahoma" w:cs="Tahoma"/>
          <w:sz w:val="20"/>
          <w:szCs w:val="20"/>
        </w:rPr>
        <w:t xml:space="preserve"> </w:t>
      </w:r>
      <w:hyperlink r:id="rId20" w:history="1">
        <w:r w:rsidR="00612CE5" w:rsidRPr="003C68E9">
          <w:rPr>
            <w:rStyle w:val="Hyperlink"/>
            <w:rFonts w:ascii="Tahoma" w:hAnsi="Tahoma" w:cs="Tahoma"/>
            <w:sz w:val="20"/>
            <w:szCs w:val="20"/>
          </w:rPr>
          <w:t>Full article available here</w:t>
        </w:r>
      </w:hyperlink>
      <w:r w:rsidR="00612CE5" w:rsidRPr="003C68E9">
        <w:rPr>
          <w:rFonts w:ascii="Tahoma" w:hAnsi="Tahoma" w:cs="Tahoma"/>
          <w:sz w:val="20"/>
          <w:szCs w:val="20"/>
        </w:rPr>
        <w:t xml:space="preserve"> </w:t>
      </w:r>
    </w:p>
    <w:p w:rsidR="008620F9" w:rsidRPr="003C68E9" w:rsidRDefault="008620F9" w:rsidP="003C68E9">
      <w:pPr>
        <w:spacing w:after="0" w:line="300" w:lineRule="auto"/>
        <w:rPr>
          <w:rFonts w:ascii="Tahoma" w:hAnsi="Tahoma" w:cs="Tahoma"/>
          <w:sz w:val="20"/>
          <w:szCs w:val="20"/>
        </w:rPr>
      </w:pPr>
    </w:p>
    <w:p w:rsidR="00D01832" w:rsidRDefault="00D01832" w:rsidP="003C68E9">
      <w:pPr>
        <w:pStyle w:val="Heading1"/>
        <w:spacing w:before="0" w:beforeAutospacing="0" w:after="0" w:afterAutospacing="0" w:line="300" w:lineRule="auto"/>
        <w:rPr>
          <w:rFonts w:ascii="Tahoma" w:hAnsi="Tahoma" w:cs="Tahoma"/>
          <w:sz w:val="20"/>
          <w:szCs w:val="20"/>
        </w:rPr>
      </w:pPr>
    </w:p>
    <w:p w:rsidR="00D01832" w:rsidRDefault="00D01832" w:rsidP="003C68E9">
      <w:pPr>
        <w:pStyle w:val="Heading1"/>
        <w:spacing w:before="0" w:beforeAutospacing="0" w:after="0" w:afterAutospacing="0" w:line="300" w:lineRule="auto"/>
        <w:rPr>
          <w:rFonts w:ascii="Tahoma" w:hAnsi="Tahoma" w:cs="Tahoma"/>
          <w:sz w:val="20"/>
          <w:szCs w:val="20"/>
        </w:rPr>
      </w:pPr>
    </w:p>
    <w:p w:rsidR="008620F9" w:rsidRPr="005B6B17" w:rsidRDefault="008620F9"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 xml:space="preserve">Report shows need to protect Pukekohe food hub </w:t>
      </w:r>
    </w:p>
    <w:p w:rsidR="008620F9" w:rsidRPr="003C68E9" w:rsidRDefault="008620F9" w:rsidP="003C68E9">
      <w:pPr>
        <w:spacing w:after="0" w:line="300" w:lineRule="auto"/>
        <w:rPr>
          <w:rFonts w:ascii="Tahoma" w:hAnsi="Tahoma" w:cs="Tahoma"/>
          <w:sz w:val="20"/>
          <w:szCs w:val="20"/>
        </w:rPr>
      </w:pPr>
      <w:r w:rsidRPr="003C68E9">
        <w:rPr>
          <w:rFonts w:ascii="Tahoma" w:hAnsi="Tahoma" w:cs="Tahoma"/>
          <w:sz w:val="20"/>
          <w:szCs w:val="20"/>
        </w:rPr>
        <w:t>Horticulture New Zealand commissioned Deloitte to report on New Zealand’s food story: The Pukekohe hub, detailing the significant contribution Pukekohe’s horticulture industry makes to the health and wealth of New Zealand, and in particular its largest city, Auckland.</w:t>
      </w:r>
      <w:r w:rsidR="001A1DC4">
        <w:rPr>
          <w:rFonts w:ascii="Tahoma" w:hAnsi="Tahoma" w:cs="Tahoma"/>
          <w:sz w:val="20"/>
          <w:szCs w:val="20"/>
        </w:rPr>
        <w:t xml:space="preserve"> </w:t>
      </w:r>
      <w:r w:rsidR="00BF46E1" w:rsidRPr="003C68E9">
        <w:rPr>
          <w:rFonts w:ascii="Tahoma" w:hAnsi="Tahoma" w:cs="Tahoma"/>
          <w:sz w:val="20"/>
          <w:szCs w:val="20"/>
        </w:rPr>
        <w:t xml:space="preserve"> </w:t>
      </w:r>
      <w:r w:rsidRPr="003C68E9">
        <w:rPr>
          <w:rFonts w:ascii="Tahoma" w:hAnsi="Tahoma" w:cs="Tahoma"/>
          <w:sz w:val="20"/>
          <w:szCs w:val="20"/>
        </w:rPr>
        <w:t xml:space="preserve">The full report is available </w:t>
      </w:r>
      <w:hyperlink r:id="rId21" w:history="1">
        <w:r w:rsidRPr="003C68E9">
          <w:rPr>
            <w:rStyle w:val="Hyperlink"/>
            <w:rFonts w:ascii="Tahoma" w:hAnsi="Tahoma" w:cs="Tahoma"/>
            <w:sz w:val="20"/>
            <w:szCs w:val="20"/>
          </w:rPr>
          <w:t>here</w:t>
        </w:r>
      </w:hyperlink>
      <w:r w:rsidRPr="003C68E9">
        <w:rPr>
          <w:rFonts w:ascii="Tahoma" w:hAnsi="Tahoma" w:cs="Tahoma"/>
          <w:sz w:val="20"/>
          <w:szCs w:val="20"/>
        </w:rPr>
        <w:t xml:space="preserve"> and a summary of the report is available </w:t>
      </w:r>
      <w:hyperlink r:id="rId22" w:history="1">
        <w:r w:rsidRPr="003C68E9">
          <w:rPr>
            <w:rStyle w:val="Hyperlink"/>
            <w:rFonts w:ascii="Tahoma" w:hAnsi="Tahoma" w:cs="Tahoma"/>
            <w:sz w:val="20"/>
            <w:szCs w:val="20"/>
          </w:rPr>
          <w:t>here</w:t>
        </w:r>
      </w:hyperlink>
      <w:r w:rsidRPr="003C68E9">
        <w:rPr>
          <w:rFonts w:ascii="Tahoma" w:hAnsi="Tahoma" w:cs="Tahoma"/>
          <w:sz w:val="20"/>
          <w:szCs w:val="20"/>
        </w:rPr>
        <w:t xml:space="preserve">. Questions and answers on the report are available </w:t>
      </w:r>
      <w:hyperlink r:id="rId23" w:history="1">
        <w:r w:rsidRPr="003C68E9">
          <w:rPr>
            <w:rStyle w:val="Hyperlink"/>
            <w:rFonts w:ascii="Tahoma" w:hAnsi="Tahoma" w:cs="Tahoma"/>
            <w:sz w:val="20"/>
            <w:szCs w:val="20"/>
          </w:rPr>
          <w:t>here</w:t>
        </w:r>
      </w:hyperlink>
      <w:r w:rsidRPr="003C68E9">
        <w:rPr>
          <w:rFonts w:ascii="Tahoma" w:hAnsi="Tahoma" w:cs="Tahoma"/>
          <w:sz w:val="20"/>
          <w:szCs w:val="20"/>
        </w:rPr>
        <w:t xml:space="preserve">. </w:t>
      </w:r>
    </w:p>
    <w:p w:rsidR="004966E2" w:rsidRDefault="004966E2" w:rsidP="00BF46E1">
      <w:pPr>
        <w:spacing w:after="0" w:line="300" w:lineRule="auto"/>
        <w:rPr>
          <w:rFonts w:ascii="Tahoma" w:hAnsi="Tahoma" w:cs="Tahoma"/>
          <w:sz w:val="20"/>
          <w:szCs w:val="20"/>
        </w:rPr>
      </w:pPr>
    </w:p>
    <w:p w:rsidR="00BF46E1" w:rsidRPr="00BF46E1" w:rsidRDefault="004966E2" w:rsidP="00BF46E1">
      <w:pPr>
        <w:spacing w:after="0" w:line="300" w:lineRule="auto"/>
        <w:rPr>
          <w:rFonts w:ascii="Tahoma" w:eastAsia="Times New Roman" w:hAnsi="Tahoma" w:cs="Tahoma"/>
          <w:sz w:val="20"/>
          <w:szCs w:val="20"/>
          <w:lang w:eastAsia="en-NZ"/>
        </w:rPr>
      </w:pPr>
      <w:r w:rsidRPr="004966E2">
        <w:rPr>
          <w:rFonts w:ascii="Tahoma" w:hAnsi="Tahoma" w:cs="Tahoma"/>
          <w:i/>
          <w:sz w:val="20"/>
          <w:szCs w:val="20"/>
        </w:rPr>
        <w:t>The report states  amongst other things that</w:t>
      </w:r>
      <w:r>
        <w:rPr>
          <w:rFonts w:ascii="Tahoma" w:hAnsi="Tahoma" w:cs="Tahoma"/>
          <w:sz w:val="20"/>
          <w:szCs w:val="20"/>
        </w:rPr>
        <w:t xml:space="preserve"> “</w:t>
      </w:r>
      <w:r w:rsidR="00BF46E1" w:rsidRPr="00BF46E1">
        <w:rPr>
          <w:rFonts w:ascii="Tahoma" w:eastAsia="Times New Roman" w:hAnsi="Tahoma" w:cs="Tahoma"/>
          <w:sz w:val="20"/>
          <w:szCs w:val="20"/>
          <w:lang w:eastAsia="en-NZ"/>
        </w:rPr>
        <w:t>It is a small area – just 0.01% of the size of Auckland. And while Pukekohe accounts for just 3.8% of the country’s land under fruit and vegetable production, it contributes to 26% of the nation’s value of production of vegetables, and a lesser proportion of fruit.</w:t>
      </w:r>
      <w:r>
        <w:rPr>
          <w:rFonts w:ascii="Tahoma" w:eastAsia="Times New Roman" w:hAnsi="Tahoma" w:cs="Tahoma"/>
          <w:sz w:val="20"/>
          <w:szCs w:val="20"/>
          <w:lang w:eastAsia="en-NZ"/>
        </w:rPr>
        <w:t>”</w:t>
      </w:r>
      <w:r w:rsidR="00BF46E1" w:rsidRPr="00BF46E1">
        <w:rPr>
          <w:rFonts w:ascii="Tahoma" w:eastAsia="Times New Roman" w:hAnsi="Tahoma" w:cs="Tahoma"/>
          <w:sz w:val="20"/>
          <w:szCs w:val="20"/>
          <w:lang w:eastAsia="en-NZ"/>
        </w:rPr>
        <w:t xml:space="preserve"> </w:t>
      </w:r>
    </w:p>
    <w:p w:rsidR="00BF46E1" w:rsidRPr="00BF46E1" w:rsidRDefault="00BF46E1" w:rsidP="00BF46E1">
      <w:pPr>
        <w:spacing w:after="0" w:line="300" w:lineRule="auto"/>
        <w:rPr>
          <w:rFonts w:ascii="Tahoma" w:hAnsi="Tahoma" w:cs="Tahoma"/>
          <w:sz w:val="20"/>
          <w:szCs w:val="20"/>
        </w:rPr>
      </w:pPr>
    </w:p>
    <w:p w:rsidR="00BF46E1" w:rsidRPr="00BF46E1" w:rsidRDefault="00BF46E1" w:rsidP="00BF46E1">
      <w:pPr>
        <w:spacing w:after="0" w:line="300" w:lineRule="auto"/>
        <w:rPr>
          <w:rFonts w:ascii="Tahoma" w:eastAsia="Times New Roman" w:hAnsi="Tahoma" w:cs="Tahoma"/>
          <w:sz w:val="20"/>
          <w:szCs w:val="20"/>
          <w:lang w:eastAsia="en-NZ"/>
        </w:rPr>
      </w:pPr>
      <w:r w:rsidRPr="00BF46E1">
        <w:rPr>
          <w:rFonts w:ascii="Tahoma" w:eastAsia="Times New Roman" w:hAnsi="Tahoma" w:cs="Tahoma"/>
          <w:sz w:val="20"/>
          <w:szCs w:val="20"/>
          <w:lang w:eastAsia="en-NZ"/>
        </w:rPr>
        <w:t>Deloitte would like to see the food security conversation for the Pukekohe hub focusing on:</w:t>
      </w:r>
    </w:p>
    <w:p w:rsidR="00BF46E1" w:rsidRPr="00BF46E1" w:rsidRDefault="00BF46E1" w:rsidP="00BF46E1">
      <w:pPr>
        <w:pStyle w:val="ListParagraph"/>
        <w:numPr>
          <w:ilvl w:val="0"/>
          <w:numId w:val="29"/>
        </w:numPr>
        <w:spacing w:after="0" w:line="300" w:lineRule="auto"/>
        <w:rPr>
          <w:rFonts w:ascii="Tahoma" w:eastAsia="Times New Roman" w:hAnsi="Tahoma" w:cs="Tahoma"/>
          <w:sz w:val="20"/>
          <w:szCs w:val="20"/>
          <w:lang w:eastAsia="en-NZ"/>
        </w:rPr>
      </w:pPr>
      <w:r w:rsidRPr="00BF46E1">
        <w:rPr>
          <w:rFonts w:ascii="Tahoma" w:eastAsia="Times New Roman" w:hAnsi="Tahoma" w:cs="Tahoma"/>
          <w:sz w:val="20"/>
          <w:szCs w:val="20"/>
          <w:lang w:eastAsia="en-NZ"/>
        </w:rPr>
        <w:t>Consideration of productive land -Adequate and careful planning on land use, including balancing the needs of housing and horticulture.</w:t>
      </w:r>
    </w:p>
    <w:p w:rsidR="00BF46E1" w:rsidRPr="00BF46E1" w:rsidRDefault="00BF46E1" w:rsidP="00BF46E1">
      <w:pPr>
        <w:pStyle w:val="ListParagraph"/>
        <w:numPr>
          <w:ilvl w:val="0"/>
          <w:numId w:val="29"/>
        </w:numPr>
        <w:spacing w:after="0" w:line="300" w:lineRule="auto"/>
        <w:rPr>
          <w:rFonts w:ascii="Tahoma" w:eastAsia="Times New Roman" w:hAnsi="Tahoma" w:cs="Tahoma"/>
          <w:sz w:val="20"/>
          <w:szCs w:val="20"/>
          <w:lang w:eastAsia="en-NZ"/>
        </w:rPr>
      </w:pPr>
      <w:r w:rsidRPr="00BF46E1">
        <w:rPr>
          <w:rFonts w:ascii="Tahoma" w:eastAsia="Times New Roman" w:hAnsi="Tahoma" w:cs="Tahoma"/>
          <w:sz w:val="20"/>
          <w:szCs w:val="20"/>
          <w:lang w:eastAsia="en-NZ"/>
        </w:rPr>
        <w:t>Sustainable productivity increases- Using innovative technologies to manage the intensification of cropping within environmental limits</w:t>
      </w:r>
    </w:p>
    <w:p w:rsidR="00BF46E1" w:rsidRPr="00BF46E1" w:rsidRDefault="00BF46E1" w:rsidP="00BF46E1">
      <w:pPr>
        <w:pStyle w:val="ListParagraph"/>
        <w:numPr>
          <w:ilvl w:val="0"/>
          <w:numId w:val="29"/>
        </w:numPr>
        <w:spacing w:after="0" w:line="300" w:lineRule="auto"/>
        <w:rPr>
          <w:rFonts w:ascii="Tahoma" w:eastAsia="Times New Roman" w:hAnsi="Tahoma" w:cs="Tahoma"/>
          <w:sz w:val="20"/>
          <w:szCs w:val="20"/>
          <w:lang w:eastAsia="en-NZ"/>
        </w:rPr>
      </w:pPr>
      <w:r w:rsidRPr="00BF46E1">
        <w:rPr>
          <w:rFonts w:ascii="Tahoma" w:eastAsia="Times New Roman" w:hAnsi="Tahoma" w:cs="Tahoma"/>
          <w:sz w:val="20"/>
          <w:szCs w:val="20"/>
          <w:lang w:eastAsia="en-NZ"/>
        </w:rPr>
        <w:t>Uptake of new cultivars- Investment in the development of new varieties to manage changing conditions, diseases, consumer preferences and productive capacity</w:t>
      </w:r>
    </w:p>
    <w:p w:rsidR="00BF46E1" w:rsidRPr="00BF46E1" w:rsidRDefault="00BF46E1" w:rsidP="00BF46E1">
      <w:pPr>
        <w:pStyle w:val="ListParagraph"/>
        <w:numPr>
          <w:ilvl w:val="0"/>
          <w:numId w:val="29"/>
        </w:numPr>
        <w:spacing w:after="0" w:line="300" w:lineRule="auto"/>
        <w:rPr>
          <w:rFonts w:ascii="Tahoma" w:eastAsia="Times New Roman" w:hAnsi="Tahoma" w:cs="Tahoma"/>
          <w:sz w:val="20"/>
          <w:szCs w:val="20"/>
          <w:lang w:eastAsia="en-NZ"/>
        </w:rPr>
      </w:pPr>
      <w:r w:rsidRPr="00BF46E1">
        <w:rPr>
          <w:rFonts w:ascii="Tahoma" w:eastAsia="Times New Roman" w:hAnsi="Tahoma" w:cs="Tahoma"/>
          <w:sz w:val="20"/>
          <w:szCs w:val="20"/>
          <w:lang w:eastAsia="en-NZ"/>
        </w:rPr>
        <w:t>Attracting skilled labour - Communicating and creating visible opportunities to attract talent and skilled labour into the industry</w:t>
      </w:r>
    </w:p>
    <w:p w:rsidR="00BF46E1" w:rsidRPr="00BF46E1" w:rsidRDefault="00BF46E1" w:rsidP="00BF46E1">
      <w:pPr>
        <w:pStyle w:val="ListParagraph"/>
        <w:numPr>
          <w:ilvl w:val="0"/>
          <w:numId w:val="29"/>
        </w:numPr>
        <w:spacing w:after="0" w:line="300" w:lineRule="auto"/>
        <w:rPr>
          <w:rFonts w:ascii="Tahoma" w:eastAsia="Times New Roman" w:hAnsi="Tahoma" w:cs="Tahoma"/>
          <w:sz w:val="20"/>
          <w:szCs w:val="20"/>
          <w:lang w:eastAsia="en-NZ"/>
        </w:rPr>
      </w:pPr>
      <w:r w:rsidRPr="00BF46E1">
        <w:rPr>
          <w:rFonts w:ascii="Tahoma" w:eastAsia="Times New Roman" w:hAnsi="Tahoma" w:cs="Tahoma"/>
          <w:sz w:val="20"/>
          <w:szCs w:val="20"/>
          <w:lang w:eastAsia="en-NZ"/>
        </w:rPr>
        <w:t>Sustainable margins - Creating a more commercial, demand-driven supply chain with less wastage to improve value and ensure a fair return on capital</w:t>
      </w:r>
    </w:p>
    <w:p w:rsidR="00BF46E1" w:rsidRPr="00BF46E1" w:rsidRDefault="00BF46E1" w:rsidP="00BF46E1">
      <w:pPr>
        <w:pStyle w:val="ListParagraph"/>
        <w:numPr>
          <w:ilvl w:val="0"/>
          <w:numId w:val="29"/>
        </w:numPr>
        <w:spacing w:after="0" w:line="300" w:lineRule="auto"/>
        <w:rPr>
          <w:rFonts w:ascii="Tahoma" w:eastAsia="Times New Roman" w:hAnsi="Tahoma" w:cs="Tahoma"/>
          <w:sz w:val="20"/>
          <w:szCs w:val="20"/>
          <w:lang w:eastAsia="en-NZ"/>
        </w:rPr>
      </w:pPr>
      <w:r w:rsidRPr="00BF46E1">
        <w:rPr>
          <w:rFonts w:ascii="Tahoma" w:eastAsia="Times New Roman" w:hAnsi="Tahoma" w:cs="Tahoma"/>
          <w:sz w:val="20"/>
          <w:szCs w:val="20"/>
          <w:lang w:eastAsia="en-NZ"/>
        </w:rPr>
        <w:lastRenderedPageBreak/>
        <w:t xml:space="preserve">Secured access to resources - Balancing of domestic and horticulture demands on water through efficient and considered water allocation systems </w:t>
      </w:r>
    </w:p>
    <w:p w:rsidR="00612CE5" w:rsidRPr="003C68E9" w:rsidRDefault="00BD53BA" w:rsidP="003C68E9">
      <w:pPr>
        <w:spacing w:after="0" w:line="300" w:lineRule="auto"/>
        <w:rPr>
          <w:rFonts w:ascii="Tahoma" w:hAnsi="Tahoma" w:cs="Tahoma"/>
          <w:sz w:val="20"/>
          <w:szCs w:val="20"/>
        </w:rPr>
      </w:pPr>
      <w:hyperlink r:id="rId24" w:history="1">
        <w:r w:rsidR="00612CE5" w:rsidRPr="003C68E9">
          <w:rPr>
            <w:rStyle w:val="Hyperlink"/>
            <w:rFonts w:ascii="Tahoma" w:hAnsi="Tahoma" w:cs="Tahoma"/>
            <w:sz w:val="20"/>
            <w:szCs w:val="20"/>
          </w:rPr>
          <w:t>Full article available here</w:t>
        </w:r>
      </w:hyperlink>
      <w:r w:rsidR="00612CE5" w:rsidRPr="003C68E9">
        <w:rPr>
          <w:rFonts w:ascii="Tahoma" w:hAnsi="Tahoma" w:cs="Tahoma"/>
          <w:sz w:val="20"/>
          <w:szCs w:val="20"/>
        </w:rPr>
        <w:t xml:space="preserve"> </w:t>
      </w:r>
    </w:p>
    <w:p w:rsidR="005A6B28" w:rsidRDefault="005A6B28" w:rsidP="003C68E9">
      <w:pPr>
        <w:pStyle w:val="Heading1"/>
        <w:spacing w:before="0" w:beforeAutospacing="0" w:after="0" w:afterAutospacing="0" w:line="300" w:lineRule="auto"/>
        <w:rPr>
          <w:rFonts w:ascii="Tahoma" w:hAnsi="Tahoma" w:cs="Tahoma"/>
          <w:sz w:val="20"/>
          <w:szCs w:val="20"/>
        </w:rPr>
      </w:pPr>
    </w:p>
    <w:p w:rsidR="005A6B28" w:rsidRDefault="005A6B28" w:rsidP="003C68E9">
      <w:pPr>
        <w:pStyle w:val="Heading1"/>
        <w:spacing w:before="0" w:beforeAutospacing="0" w:after="0" w:afterAutospacing="0" w:line="300" w:lineRule="auto"/>
        <w:rPr>
          <w:rFonts w:ascii="Tahoma" w:hAnsi="Tahoma" w:cs="Tahoma"/>
          <w:sz w:val="20"/>
          <w:szCs w:val="20"/>
        </w:rPr>
      </w:pPr>
    </w:p>
    <w:p w:rsidR="005A6B28" w:rsidRDefault="005A6B28" w:rsidP="003C68E9">
      <w:pPr>
        <w:pStyle w:val="Heading1"/>
        <w:spacing w:before="0" w:beforeAutospacing="0" w:after="0" w:afterAutospacing="0" w:line="300" w:lineRule="auto"/>
        <w:rPr>
          <w:rFonts w:ascii="Tahoma" w:hAnsi="Tahoma" w:cs="Tahoma"/>
          <w:sz w:val="20"/>
          <w:szCs w:val="20"/>
        </w:rPr>
      </w:pPr>
    </w:p>
    <w:p w:rsidR="002F7FA9" w:rsidRPr="005B6B17" w:rsidRDefault="002F7FA9"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New Zealand fruit growers start action against MPI</w:t>
      </w:r>
    </w:p>
    <w:p w:rsidR="002F7FA9" w:rsidRPr="003C68E9" w:rsidRDefault="002F7FA9" w:rsidP="003C68E9">
      <w:pPr>
        <w:spacing w:after="0" w:line="300" w:lineRule="auto"/>
        <w:rPr>
          <w:rFonts w:ascii="Tahoma" w:hAnsi="Tahoma" w:cs="Tahoma"/>
          <w:sz w:val="20"/>
          <w:szCs w:val="20"/>
        </w:rPr>
      </w:pPr>
      <w:r w:rsidRPr="003C68E9">
        <w:rPr>
          <w:rFonts w:ascii="Tahoma" w:hAnsi="Tahoma" w:cs="Tahoma"/>
          <w:sz w:val="20"/>
          <w:szCs w:val="20"/>
        </w:rPr>
        <w:t>Tens of thousands of New Zealand apple and stone fruit plants will be destroyed foll</w:t>
      </w:r>
      <w:r w:rsidR="001A1DC4">
        <w:rPr>
          <w:rFonts w:ascii="Tahoma" w:hAnsi="Tahoma" w:cs="Tahoma"/>
          <w:sz w:val="20"/>
          <w:szCs w:val="20"/>
        </w:rPr>
        <w:t>owing a directive issued by MPI</w:t>
      </w:r>
      <w:r w:rsidRPr="003C68E9">
        <w:rPr>
          <w:rFonts w:ascii="Tahoma" w:hAnsi="Tahoma" w:cs="Tahoma"/>
          <w:sz w:val="20"/>
          <w:szCs w:val="20"/>
        </w:rPr>
        <w:t>. The directive includes plant materials imported between 2012 and 2017, as well as materials taken or grown from the original plants imported from an offshore quarantine facility at Washington State University in the United States. This centre has provided plant material to New Zealand stone fruit orchards since the 1980s.</w:t>
      </w:r>
    </w:p>
    <w:p w:rsidR="002F7FA9" w:rsidRPr="003C68E9" w:rsidRDefault="002F7FA9" w:rsidP="003C68E9">
      <w:pPr>
        <w:spacing w:after="0" w:line="300" w:lineRule="auto"/>
        <w:rPr>
          <w:rFonts w:ascii="Tahoma" w:hAnsi="Tahoma" w:cs="Tahoma"/>
          <w:sz w:val="20"/>
          <w:szCs w:val="20"/>
        </w:rPr>
      </w:pPr>
    </w:p>
    <w:p w:rsidR="002F7FA9" w:rsidRDefault="002F7FA9" w:rsidP="003C68E9">
      <w:pPr>
        <w:spacing w:after="0" w:line="300" w:lineRule="auto"/>
        <w:rPr>
          <w:rFonts w:ascii="Tahoma" w:hAnsi="Tahoma" w:cs="Tahoma"/>
          <w:sz w:val="20"/>
          <w:szCs w:val="20"/>
        </w:rPr>
      </w:pPr>
      <w:r w:rsidRPr="003C68E9">
        <w:rPr>
          <w:rFonts w:ascii="Tahoma" w:hAnsi="Tahoma" w:cs="Tahoma"/>
          <w:sz w:val="20"/>
          <w:szCs w:val="20"/>
        </w:rPr>
        <w:t>But angry growers are taking legal action against MPI, claiming potential future losses could add up to $1.5 billion. The growers say the MPI dropped the ball on its auditing, and lacks the resources to protect New Zealand.</w:t>
      </w:r>
      <w:r w:rsidR="004966E2">
        <w:rPr>
          <w:rFonts w:ascii="Tahoma" w:hAnsi="Tahoma" w:cs="Tahoma"/>
          <w:sz w:val="20"/>
          <w:szCs w:val="20"/>
        </w:rPr>
        <w:t xml:space="preserve"> </w:t>
      </w:r>
      <w:r w:rsidRPr="003C68E9">
        <w:rPr>
          <w:rFonts w:ascii="Tahoma" w:hAnsi="Tahoma" w:cs="Tahoma"/>
          <w:sz w:val="20"/>
          <w:szCs w:val="20"/>
        </w:rPr>
        <w:t xml:space="preserve">Hawkes Bay company Yummy Apples cultivates new varieties of apples and stone fruit in its nurseries. They've now discovered the budwood and rootstock they imported over the past six years was done so without proper certification. </w:t>
      </w:r>
    </w:p>
    <w:p w:rsidR="004966E2" w:rsidRPr="003C68E9" w:rsidRDefault="004966E2" w:rsidP="003C68E9">
      <w:pPr>
        <w:spacing w:after="0" w:line="300" w:lineRule="auto"/>
        <w:rPr>
          <w:rFonts w:ascii="Tahoma" w:hAnsi="Tahoma" w:cs="Tahoma"/>
          <w:sz w:val="20"/>
          <w:szCs w:val="20"/>
        </w:rPr>
      </w:pPr>
    </w:p>
    <w:p w:rsidR="002F7FA9" w:rsidRPr="003C68E9" w:rsidRDefault="002F7FA9" w:rsidP="003C68E9">
      <w:pPr>
        <w:spacing w:after="0" w:line="300" w:lineRule="auto"/>
        <w:rPr>
          <w:rFonts w:ascii="Tahoma" w:hAnsi="Tahoma" w:cs="Tahoma"/>
          <w:sz w:val="20"/>
          <w:szCs w:val="20"/>
        </w:rPr>
      </w:pPr>
      <w:r w:rsidRPr="003C68E9">
        <w:rPr>
          <w:rFonts w:ascii="Tahoma" w:hAnsi="Tahoma" w:cs="Tahoma"/>
          <w:sz w:val="20"/>
          <w:szCs w:val="20"/>
        </w:rPr>
        <w:t>Washington facility the Clean Plant Centre failed its last MPI onsite audit, so the Ministry has ordered all plants linked to it since its previous onsite audit six years ago be contained or destroyed. More than 30 orchardists, nurseries and importers in Waikato, Hawke's Bay, Nelson and Central Otago will be affected.</w:t>
      </w:r>
    </w:p>
    <w:p w:rsidR="002F7FA9" w:rsidRPr="003C68E9" w:rsidRDefault="002F7FA9" w:rsidP="003C68E9">
      <w:pPr>
        <w:spacing w:after="0" w:line="300" w:lineRule="auto"/>
        <w:rPr>
          <w:rFonts w:ascii="Tahoma" w:hAnsi="Tahoma" w:cs="Tahoma"/>
          <w:sz w:val="20"/>
          <w:szCs w:val="20"/>
        </w:rPr>
      </w:pPr>
    </w:p>
    <w:p w:rsidR="00612CE5" w:rsidRDefault="002F7FA9" w:rsidP="003C68E9">
      <w:pPr>
        <w:spacing w:after="0" w:line="300" w:lineRule="auto"/>
        <w:rPr>
          <w:rFonts w:ascii="Tahoma" w:hAnsi="Tahoma" w:cs="Tahoma"/>
          <w:sz w:val="20"/>
          <w:szCs w:val="20"/>
        </w:rPr>
      </w:pPr>
      <w:r w:rsidRPr="003C68E9">
        <w:rPr>
          <w:rFonts w:ascii="Tahoma" w:hAnsi="Tahoma" w:cs="Tahoma"/>
          <w:sz w:val="20"/>
          <w:szCs w:val="20"/>
        </w:rPr>
        <w:t xml:space="preserve">According to </w:t>
      </w:r>
      <w:hyperlink r:id="rId25" w:tgtFrame="_blank" w:history="1">
        <w:r w:rsidRPr="003C68E9">
          <w:rPr>
            <w:rStyle w:val="Hyperlink"/>
            <w:rFonts w:ascii="Tahoma" w:hAnsi="Tahoma" w:cs="Tahoma"/>
            <w:sz w:val="20"/>
            <w:szCs w:val="20"/>
          </w:rPr>
          <w:t>newshub.co.nz</w:t>
        </w:r>
      </w:hyperlink>
      <w:r w:rsidRPr="003C68E9">
        <w:rPr>
          <w:rFonts w:ascii="Tahoma" w:hAnsi="Tahoma" w:cs="Tahoma"/>
          <w:sz w:val="20"/>
          <w:szCs w:val="20"/>
        </w:rPr>
        <w:t xml:space="preserve">, Mr Paynter described the directive issued by MPI as "hopelessly binary". He argues that while the destruction of recent imports may be fair, the odds of six year old orchards carrying dormant viruses are extraordinarily unlikely. </w:t>
      </w:r>
      <w:r w:rsidR="00FB7821">
        <w:rPr>
          <w:rFonts w:ascii="Tahoma" w:hAnsi="Tahoma" w:cs="Tahoma"/>
          <w:sz w:val="20"/>
          <w:szCs w:val="20"/>
        </w:rPr>
        <w:t xml:space="preserve"> </w:t>
      </w:r>
      <w:r w:rsidRPr="003C68E9">
        <w:rPr>
          <w:rFonts w:ascii="Tahoma" w:hAnsi="Tahoma" w:cs="Tahoma"/>
          <w:sz w:val="20"/>
          <w:szCs w:val="20"/>
        </w:rPr>
        <w:t>"It really comes back to some sub-standard management by MPI."</w:t>
      </w:r>
      <w:r w:rsidR="004966E2">
        <w:rPr>
          <w:rFonts w:ascii="Tahoma" w:hAnsi="Tahoma" w:cs="Tahoma"/>
          <w:sz w:val="20"/>
          <w:szCs w:val="20"/>
        </w:rPr>
        <w:t xml:space="preserve"> </w:t>
      </w:r>
      <w:hyperlink r:id="rId26" w:history="1">
        <w:r w:rsidR="00612CE5" w:rsidRPr="000C153F">
          <w:rPr>
            <w:rStyle w:val="Hyperlink"/>
            <w:rFonts w:ascii="Tahoma" w:hAnsi="Tahoma" w:cs="Tahoma"/>
            <w:sz w:val="20"/>
            <w:szCs w:val="20"/>
          </w:rPr>
          <w:t>Full article available here</w:t>
        </w:r>
      </w:hyperlink>
      <w:r w:rsidR="00612CE5" w:rsidRPr="003C68E9">
        <w:rPr>
          <w:rFonts w:ascii="Tahoma" w:hAnsi="Tahoma" w:cs="Tahoma"/>
          <w:sz w:val="20"/>
          <w:szCs w:val="20"/>
        </w:rPr>
        <w:t xml:space="preserve"> </w:t>
      </w:r>
    </w:p>
    <w:p w:rsidR="00FB7821" w:rsidRPr="003C68E9" w:rsidRDefault="00FB7821" w:rsidP="003C68E9">
      <w:pPr>
        <w:spacing w:after="0" w:line="300" w:lineRule="auto"/>
        <w:rPr>
          <w:rFonts w:ascii="Tahoma" w:hAnsi="Tahoma" w:cs="Tahoma"/>
          <w:sz w:val="20"/>
          <w:szCs w:val="20"/>
        </w:rPr>
      </w:pPr>
    </w:p>
    <w:p w:rsidR="00BD0BAA" w:rsidRPr="003C68E9" w:rsidRDefault="00BD0BAA" w:rsidP="003C68E9">
      <w:pPr>
        <w:shd w:val="clear" w:color="auto" w:fill="E36C0A" w:themeFill="accent6" w:themeFillShade="BF"/>
        <w:spacing w:after="0" w:line="300" w:lineRule="auto"/>
        <w:rPr>
          <w:rFonts w:ascii="Tahoma" w:hAnsi="Tahoma" w:cs="Tahoma"/>
          <w:b/>
          <w:sz w:val="20"/>
          <w:szCs w:val="20"/>
        </w:rPr>
      </w:pPr>
    </w:p>
    <w:p w:rsidR="004F1767" w:rsidRPr="003C68E9" w:rsidRDefault="004F1767" w:rsidP="003C68E9">
      <w:pPr>
        <w:shd w:val="clear" w:color="auto" w:fill="E36C0A" w:themeFill="accent6" w:themeFillShade="BF"/>
        <w:spacing w:after="0" w:line="300" w:lineRule="auto"/>
        <w:rPr>
          <w:rFonts w:ascii="Tahoma" w:hAnsi="Tahoma" w:cs="Tahoma"/>
          <w:b/>
          <w:sz w:val="20"/>
          <w:szCs w:val="20"/>
        </w:rPr>
      </w:pPr>
      <w:r w:rsidRPr="003C68E9">
        <w:rPr>
          <w:rFonts w:ascii="Tahoma" w:hAnsi="Tahoma" w:cs="Tahoma"/>
          <w:b/>
          <w:sz w:val="20"/>
          <w:szCs w:val="20"/>
        </w:rPr>
        <w:t>Industry news</w:t>
      </w:r>
    </w:p>
    <w:p w:rsidR="00754E84" w:rsidRPr="005B6B17" w:rsidRDefault="00754E84"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Covered crops are thriving under the economic radar</w:t>
      </w:r>
    </w:p>
    <w:p w:rsidR="00754E84" w:rsidRPr="004966E2" w:rsidRDefault="00754E84" w:rsidP="003C68E9">
      <w:pPr>
        <w:spacing w:after="0" w:line="300" w:lineRule="auto"/>
        <w:rPr>
          <w:rFonts w:ascii="Tahoma" w:eastAsia="Times New Roman" w:hAnsi="Tahoma" w:cs="Tahoma"/>
          <w:i/>
          <w:sz w:val="20"/>
          <w:szCs w:val="20"/>
          <w:lang w:eastAsia="en-NZ"/>
        </w:rPr>
      </w:pPr>
      <w:r w:rsidRPr="003C68E9">
        <w:rPr>
          <w:rFonts w:ascii="Tahoma" w:eastAsia="Times New Roman" w:hAnsi="Tahoma" w:cs="Tahoma"/>
          <w:sz w:val="20"/>
          <w:szCs w:val="20"/>
          <w:lang w:eastAsia="en-NZ"/>
        </w:rPr>
        <w:t>While larger industries grab most of the headlines (with good reason) they do not portray the full New Zealand story of a developed economy in action. The NZIER in a report to Tomatoes NZ and Vegetables NZ set out to illustrate their impact on the New Zealand economy of covered crops by providing estimates of the economic impact of covered crops. The report examined tomatoes, capsicums, cucumbers, eggplant, herbs/microgreens/sprouts/other, and lettuce.</w:t>
      </w:r>
      <w:r w:rsidR="004966E2">
        <w:rPr>
          <w:rFonts w:ascii="Tahoma" w:eastAsia="Times New Roman" w:hAnsi="Tahoma" w:cs="Tahoma"/>
          <w:sz w:val="20"/>
          <w:szCs w:val="20"/>
          <w:lang w:eastAsia="en-NZ"/>
        </w:rPr>
        <w:t xml:space="preserve"> </w:t>
      </w:r>
      <w:r w:rsidR="004966E2" w:rsidRPr="004966E2">
        <w:rPr>
          <w:rFonts w:ascii="Tahoma" w:eastAsia="Times New Roman" w:hAnsi="Tahoma" w:cs="Tahoma"/>
          <w:i/>
          <w:sz w:val="20"/>
          <w:szCs w:val="20"/>
          <w:lang w:eastAsia="en-NZ"/>
        </w:rPr>
        <w:t>The original</w:t>
      </w:r>
      <w:r w:rsidR="001A1DC4">
        <w:rPr>
          <w:rFonts w:ascii="Tahoma" w:eastAsia="Times New Roman" w:hAnsi="Tahoma" w:cs="Tahoma"/>
          <w:i/>
          <w:sz w:val="20"/>
          <w:szCs w:val="20"/>
          <w:lang w:eastAsia="en-NZ"/>
        </w:rPr>
        <w:t xml:space="preserve"> article </w:t>
      </w:r>
      <w:r w:rsidR="004966E2" w:rsidRPr="004966E2">
        <w:rPr>
          <w:rFonts w:ascii="Tahoma" w:eastAsia="Times New Roman" w:hAnsi="Tahoma" w:cs="Tahoma"/>
          <w:i/>
          <w:sz w:val="20"/>
          <w:szCs w:val="20"/>
          <w:lang w:eastAsia="en-NZ"/>
        </w:rPr>
        <w:t xml:space="preserve"> is full of facts and is a very interesting read </w:t>
      </w:r>
      <w:r w:rsidR="004966E2">
        <w:rPr>
          <w:rFonts w:ascii="Tahoma" w:eastAsia="Times New Roman" w:hAnsi="Tahoma" w:cs="Tahoma"/>
          <w:i/>
          <w:sz w:val="20"/>
          <w:szCs w:val="20"/>
          <w:lang w:eastAsia="en-NZ"/>
        </w:rPr>
        <w:t xml:space="preserve"> some of which is summarised below.</w:t>
      </w:r>
    </w:p>
    <w:p w:rsidR="00754E84" w:rsidRPr="003C68E9" w:rsidRDefault="00754E84" w:rsidP="003C68E9">
      <w:pPr>
        <w:spacing w:after="0" w:line="300" w:lineRule="auto"/>
        <w:rPr>
          <w:rFonts w:ascii="Tahoma" w:eastAsia="Times New Roman" w:hAnsi="Tahoma" w:cs="Tahoma"/>
          <w:sz w:val="20"/>
          <w:szCs w:val="20"/>
          <w:lang w:eastAsia="en-NZ"/>
        </w:rPr>
      </w:pPr>
    </w:p>
    <w:p w:rsidR="004966E2" w:rsidRPr="003C68E9" w:rsidRDefault="00754E84" w:rsidP="004966E2">
      <w:pPr>
        <w:spacing w:after="0" w:line="300" w:lineRule="auto"/>
        <w:rPr>
          <w:rFonts w:ascii="Tahoma" w:eastAsia="Times New Roman" w:hAnsi="Tahoma" w:cs="Tahoma"/>
          <w:sz w:val="20"/>
          <w:szCs w:val="20"/>
          <w:lang w:eastAsia="en-NZ"/>
        </w:rPr>
      </w:pPr>
      <w:r w:rsidRPr="003C68E9">
        <w:rPr>
          <w:rFonts w:ascii="Tahoma" w:eastAsia="Times New Roman" w:hAnsi="Tahoma" w:cs="Tahoma"/>
          <w:sz w:val="20"/>
          <w:szCs w:val="20"/>
          <w:lang w:eastAsia="en-NZ"/>
        </w:rPr>
        <w:t xml:space="preserve">Those concerned with New Zealand’s economic, social and environmental progress are interested in all forms of durable economic activity whether products are consumed domestically or exported. </w:t>
      </w:r>
    </w:p>
    <w:p w:rsidR="004F1767" w:rsidRPr="004966E2" w:rsidRDefault="00754E84" w:rsidP="003C68E9">
      <w:pPr>
        <w:spacing w:after="0" w:line="300" w:lineRule="auto"/>
        <w:rPr>
          <w:rFonts w:ascii="Tahoma" w:eastAsia="Times New Roman" w:hAnsi="Tahoma" w:cs="Tahoma"/>
          <w:sz w:val="20"/>
          <w:szCs w:val="20"/>
          <w:lang w:eastAsia="en-NZ"/>
        </w:rPr>
      </w:pPr>
      <w:r w:rsidRPr="003C68E9">
        <w:rPr>
          <w:rFonts w:ascii="Tahoma" w:eastAsia="Times New Roman" w:hAnsi="Tahoma" w:cs="Tahoma"/>
          <w:sz w:val="20"/>
          <w:szCs w:val="20"/>
          <w:lang w:eastAsia="en-NZ"/>
        </w:rPr>
        <w:t>In the domestic market the supermarket chains dominate the marketing chain. Different businesses have reacted with different strategies to this market structure.  Some businesses have grown and some smaller businesses have exited the industry.</w:t>
      </w:r>
      <w:r w:rsidRPr="003C68E9">
        <w:rPr>
          <w:rFonts w:ascii="Tahoma" w:eastAsia="Times New Roman" w:hAnsi="Tahoma" w:cs="Tahoma"/>
          <w:sz w:val="20"/>
          <w:szCs w:val="20"/>
          <w:lang w:eastAsia="en-NZ"/>
        </w:rPr>
        <w:br/>
      </w:r>
      <w:r w:rsidRPr="003C68E9">
        <w:rPr>
          <w:rFonts w:ascii="Tahoma" w:eastAsia="Times New Roman" w:hAnsi="Tahoma" w:cs="Tahoma"/>
          <w:sz w:val="20"/>
          <w:szCs w:val="20"/>
          <w:lang w:eastAsia="en-NZ"/>
        </w:rPr>
        <w:br/>
        <w:t xml:space="preserve">Those smaller businesses wishing to remain in the industry are actively diversifying into niche markets </w:t>
      </w:r>
      <w:r w:rsidRPr="003C68E9">
        <w:rPr>
          <w:rFonts w:ascii="Tahoma" w:eastAsia="Times New Roman" w:hAnsi="Tahoma" w:cs="Tahoma"/>
          <w:sz w:val="20"/>
          <w:szCs w:val="20"/>
          <w:lang w:eastAsia="en-NZ"/>
        </w:rPr>
        <w:lastRenderedPageBreak/>
        <w:t>and developing products that other bigger entities cannot replicate on a consistent basis. The days of growing small amounts of a bog-standard product that others can easily replicate on a bigger scale are long gone.</w:t>
      </w:r>
      <w:r w:rsidRPr="003C68E9">
        <w:rPr>
          <w:rFonts w:ascii="Tahoma" w:eastAsia="Times New Roman" w:hAnsi="Tahoma" w:cs="Tahoma"/>
          <w:sz w:val="20"/>
          <w:szCs w:val="20"/>
          <w:lang w:eastAsia="en-NZ"/>
        </w:rPr>
        <w:br/>
      </w:r>
      <w:r w:rsidRPr="003C68E9">
        <w:rPr>
          <w:rFonts w:ascii="Tahoma" w:eastAsia="Times New Roman" w:hAnsi="Tahoma" w:cs="Tahoma"/>
          <w:sz w:val="20"/>
          <w:szCs w:val="20"/>
          <w:lang w:eastAsia="en-NZ"/>
        </w:rPr>
        <w:br/>
        <w:t xml:space="preserve">With consumer growth, opportunities have also arisen for niche players (sometimes with further processed products) who in some instances have developed their own path to market. This type of marketing strategy is based on cultivating strong relationships between buyer and seller. </w:t>
      </w:r>
      <w:r w:rsidRPr="003C68E9">
        <w:rPr>
          <w:rFonts w:ascii="Tahoma" w:eastAsia="Times New Roman" w:hAnsi="Tahoma" w:cs="Tahoma"/>
          <w:sz w:val="20"/>
          <w:szCs w:val="20"/>
          <w:lang w:eastAsia="en-NZ"/>
        </w:rPr>
        <w:br/>
      </w:r>
      <w:r w:rsidRPr="003C68E9">
        <w:rPr>
          <w:rFonts w:ascii="Tahoma" w:eastAsia="Times New Roman" w:hAnsi="Tahoma" w:cs="Tahoma"/>
          <w:sz w:val="20"/>
          <w:szCs w:val="20"/>
          <w:lang w:eastAsia="en-NZ"/>
        </w:rPr>
        <w:br/>
        <w:t>The first thing that strikes you about covered crops is the vibrancy of the industry. Fuelled by population growth, increased consumption per head, and increased tourist numbers the industry is in a buoyant state. Volume growth for most crops has been between 2% and 6% per annum over the past five years. For some growers, plans for expansion are underway.</w:t>
      </w:r>
      <w:r w:rsidR="004966E2">
        <w:rPr>
          <w:rFonts w:ascii="Tahoma" w:eastAsia="Times New Roman" w:hAnsi="Tahoma" w:cs="Tahoma"/>
          <w:sz w:val="20"/>
          <w:szCs w:val="20"/>
          <w:lang w:eastAsia="en-NZ"/>
        </w:rPr>
        <w:t xml:space="preserve"> </w:t>
      </w:r>
      <w:r w:rsidRPr="003C68E9">
        <w:rPr>
          <w:rFonts w:ascii="Tahoma" w:eastAsia="Times New Roman" w:hAnsi="Tahoma" w:cs="Tahoma"/>
          <w:sz w:val="20"/>
          <w:szCs w:val="20"/>
          <w:lang w:eastAsia="en-NZ"/>
        </w:rPr>
        <w:t xml:space="preserve">This is an important industry for New Zealand, attracting stable jobs and skills in a growing market for covered crop products. It makes important contributions to GDP and general wellbeing through the employment it provides, exports it makes, and an increased use of technology. </w:t>
      </w:r>
      <w:r w:rsidRPr="003C68E9">
        <w:rPr>
          <w:rFonts w:ascii="Tahoma" w:eastAsia="Times New Roman" w:hAnsi="Tahoma" w:cs="Tahoma"/>
          <w:sz w:val="20"/>
          <w:szCs w:val="20"/>
          <w:lang w:eastAsia="en-NZ"/>
        </w:rPr>
        <w:br/>
      </w:r>
      <w:r w:rsidRPr="003C68E9">
        <w:rPr>
          <w:rFonts w:ascii="Tahoma" w:eastAsia="Times New Roman" w:hAnsi="Tahoma" w:cs="Tahoma"/>
          <w:sz w:val="20"/>
          <w:szCs w:val="20"/>
          <w:lang w:eastAsia="en-NZ"/>
        </w:rPr>
        <w:br/>
        <w:t>The impact of the covered crops sector can be measured by changes in, for example, the production and its value. These changes have effects that are felt all along the supply chain and ‘ripple’ outwards to affect the rest of the economy.</w:t>
      </w:r>
      <w:r w:rsidR="001A1DC4">
        <w:rPr>
          <w:rFonts w:ascii="Tahoma" w:eastAsia="Times New Roman" w:hAnsi="Tahoma" w:cs="Tahoma"/>
          <w:sz w:val="20"/>
          <w:szCs w:val="20"/>
          <w:lang w:eastAsia="en-NZ"/>
        </w:rPr>
        <w:t xml:space="preserve"> </w:t>
      </w:r>
      <w:r w:rsidRPr="003C68E9">
        <w:rPr>
          <w:rFonts w:ascii="Tahoma" w:eastAsia="Times New Roman" w:hAnsi="Tahoma" w:cs="Tahoma"/>
          <w:sz w:val="20"/>
          <w:szCs w:val="20"/>
          <w:lang w:eastAsia="en-NZ"/>
        </w:rPr>
        <w:t>The economy benefits from covered crops by $120 million once you strip out the yearly running costs. The estimates are set out in total and between tomatoes and other covered crops.</w:t>
      </w:r>
      <w:r w:rsidR="004966E2">
        <w:rPr>
          <w:rFonts w:ascii="Tahoma" w:eastAsia="Times New Roman" w:hAnsi="Tahoma" w:cs="Tahoma"/>
          <w:sz w:val="20"/>
          <w:szCs w:val="20"/>
          <w:lang w:eastAsia="en-NZ"/>
        </w:rPr>
        <w:t xml:space="preserve"> </w:t>
      </w:r>
      <w:r w:rsidRPr="003C68E9">
        <w:rPr>
          <w:rFonts w:ascii="Tahoma" w:eastAsia="Times New Roman" w:hAnsi="Tahoma" w:cs="Tahoma"/>
          <w:sz w:val="20"/>
          <w:szCs w:val="20"/>
          <w:lang w:eastAsia="en-NZ"/>
        </w:rPr>
        <w:t>Exports are relatively small with the main focus being on the growing domestic market. In value terms, the total farmgate returns are approximately $295 million, this includes $35/$40 million of exports depending the year. Exports vary depending on the supply and demand conditions in New Zealand and overseas. Strong domestic sales have made it hard to predict likely export volumes.</w:t>
      </w:r>
      <w:r w:rsidRPr="003C68E9">
        <w:rPr>
          <w:rFonts w:ascii="Tahoma" w:eastAsia="Times New Roman" w:hAnsi="Tahoma" w:cs="Tahoma"/>
          <w:sz w:val="20"/>
          <w:szCs w:val="20"/>
          <w:lang w:eastAsia="en-NZ"/>
        </w:rPr>
        <w:br/>
      </w:r>
      <w:r w:rsidRPr="003C68E9">
        <w:rPr>
          <w:rFonts w:ascii="Tahoma" w:eastAsia="Times New Roman" w:hAnsi="Tahoma" w:cs="Tahoma"/>
          <w:sz w:val="20"/>
          <w:szCs w:val="20"/>
          <w:lang w:eastAsia="en-NZ"/>
        </w:rPr>
        <w:br/>
        <w:t>The number of businesses in the industry are increasing reflecting a growing industry. The industry creates approximately 2,400 jobs and produces income of approximately $53.3 million. This includes growers engaged in handling, packing and transport to wharf or market.</w:t>
      </w:r>
      <w:r w:rsidRPr="003C68E9">
        <w:rPr>
          <w:rFonts w:ascii="Tahoma" w:eastAsia="Times New Roman" w:hAnsi="Tahoma" w:cs="Tahoma"/>
          <w:sz w:val="20"/>
          <w:szCs w:val="20"/>
          <w:lang w:eastAsia="en-NZ"/>
        </w:rPr>
        <w:br/>
      </w:r>
      <w:r w:rsidRPr="003C68E9">
        <w:rPr>
          <w:rFonts w:ascii="Tahoma" w:eastAsia="Times New Roman" w:hAnsi="Tahoma" w:cs="Tahoma"/>
          <w:sz w:val="20"/>
          <w:szCs w:val="20"/>
          <w:lang w:eastAsia="en-NZ"/>
        </w:rPr>
        <w:br/>
      </w:r>
      <w:r w:rsidR="004966E2">
        <w:rPr>
          <w:rFonts w:ascii="Tahoma" w:eastAsia="Times New Roman" w:hAnsi="Tahoma" w:cs="Tahoma"/>
          <w:sz w:val="20"/>
          <w:szCs w:val="20"/>
          <w:lang w:eastAsia="en-NZ"/>
        </w:rPr>
        <w:t>The report</w:t>
      </w:r>
      <w:r w:rsidRPr="003C68E9">
        <w:rPr>
          <w:rFonts w:ascii="Tahoma" w:eastAsia="Times New Roman" w:hAnsi="Tahoma" w:cs="Tahoma"/>
          <w:sz w:val="20"/>
          <w:szCs w:val="20"/>
          <w:lang w:eastAsia="en-NZ"/>
        </w:rPr>
        <w:t xml:space="preserve"> estimate that total investment per annum </w:t>
      </w:r>
      <w:r w:rsidR="004966E2">
        <w:rPr>
          <w:rFonts w:ascii="Tahoma" w:eastAsia="Times New Roman" w:hAnsi="Tahoma" w:cs="Tahoma"/>
          <w:sz w:val="20"/>
          <w:szCs w:val="20"/>
          <w:lang w:eastAsia="en-NZ"/>
        </w:rPr>
        <w:t xml:space="preserve">by this industry </w:t>
      </w:r>
      <w:r w:rsidRPr="003C68E9">
        <w:rPr>
          <w:rFonts w:ascii="Tahoma" w:eastAsia="Times New Roman" w:hAnsi="Tahoma" w:cs="Tahoma"/>
          <w:sz w:val="20"/>
          <w:szCs w:val="20"/>
          <w:lang w:eastAsia="en-NZ"/>
        </w:rPr>
        <w:t>is approximately $16.3 million per annum for the whole industry or 0.06% of tot</w:t>
      </w:r>
      <w:r w:rsidR="004966E2">
        <w:rPr>
          <w:rFonts w:ascii="Tahoma" w:eastAsia="Times New Roman" w:hAnsi="Tahoma" w:cs="Tahoma"/>
          <w:sz w:val="20"/>
          <w:szCs w:val="20"/>
          <w:lang w:eastAsia="en-NZ"/>
        </w:rPr>
        <w:t xml:space="preserve">al investment in New Zealand.  </w:t>
      </w:r>
      <w:r w:rsidRPr="003C68E9">
        <w:rPr>
          <w:rFonts w:ascii="Tahoma" w:eastAsia="Times New Roman" w:hAnsi="Tahoma" w:cs="Tahoma"/>
          <w:sz w:val="20"/>
          <w:szCs w:val="20"/>
          <w:lang w:eastAsia="en-NZ"/>
        </w:rPr>
        <w:t xml:space="preserve">For every extra $1 in income generated by the covered crops industry, at least a further $1.50 is generated for other businesses. </w:t>
      </w:r>
      <w:r w:rsidR="004966E2">
        <w:rPr>
          <w:rFonts w:ascii="Tahoma" w:eastAsia="Times New Roman" w:hAnsi="Tahoma" w:cs="Tahoma"/>
          <w:sz w:val="20"/>
          <w:szCs w:val="20"/>
          <w:lang w:eastAsia="en-NZ"/>
        </w:rPr>
        <w:t xml:space="preserve"> </w:t>
      </w:r>
      <w:hyperlink r:id="rId27" w:history="1">
        <w:r w:rsidR="004F1767" w:rsidRPr="003C68E9">
          <w:rPr>
            <w:rStyle w:val="Hyperlink"/>
            <w:rFonts w:ascii="Tahoma" w:hAnsi="Tahoma" w:cs="Tahoma"/>
            <w:sz w:val="20"/>
            <w:szCs w:val="20"/>
          </w:rPr>
          <w:t>Full article available here</w:t>
        </w:r>
      </w:hyperlink>
      <w:r w:rsidR="004F1767" w:rsidRPr="003C68E9">
        <w:rPr>
          <w:rFonts w:ascii="Tahoma" w:hAnsi="Tahoma" w:cs="Tahoma"/>
          <w:sz w:val="20"/>
          <w:szCs w:val="20"/>
        </w:rPr>
        <w:t xml:space="preserve"> </w:t>
      </w:r>
    </w:p>
    <w:p w:rsidR="002F7FA9" w:rsidRDefault="002F7FA9" w:rsidP="003C68E9">
      <w:pPr>
        <w:spacing w:after="0" w:line="300" w:lineRule="auto"/>
        <w:rPr>
          <w:rFonts w:ascii="Tahoma" w:hAnsi="Tahoma" w:cs="Tahoma"/>
          <w:sz w:val="20"/>
          <w:szCs w:val="20"/>
        </w:rPr>
      </w:pPr>
    </w:p>
    <w:p w:rsidR="004966E2" w:rsidRDefault="004966E2" w:rsidP="003C68E9">
      <w:pPr>
        <w:spacing w:after="0" w:line="300" w:lineRule="auto"/>
        <w:rPr>
          <w:rFonts w:ascii="Tahoma" w:hAnsi="Tahoma" w:cs="Tahoma"/>
          <w:sz w:val="20"/>
          <w:szCs w:val="20"/>
        </w:rPr>
      </w:pPr>
    </w:p>
    <w:p w:rsidR="004966E2" w:rsidRPr="003C68E9" w:rsidRDefault="004966E2" w:rsidP="003C68E9">
      <w:pPr>
        <w:spacing w:after="0" w:line="300" w:lineRule="auto"/>
        <w:rPr>
          <w:rFonts w:ascii="Tahoma" w:hAnsi="Tahoma" w:cs="Tahoma"/>
          <w:sz w:val="20"/>
          <w:szCs w:val="20"/>
        </w:rPr>
      </w:pPr>
    </w:p>
    <w:p w:rsidR="003C68E9" w:rsidRPr="005B6B17" w:rsidRDefault="003C68E9"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Zespri launches industry realignment process</w:t>
      </w:r>
    </w:p>
    <w:p w:rsidR="003C68E9" w:rsidRPr="003C68E9" w:rsidRDefault="00B85546" w:rsidP="003C68E9">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 xml:space="preserve">Last week </w:t>
      </w:r>
      <w:r w:rsidR="003C68E9" w:rsidRPr="003C68E9">
        <w:rPr>
          <w:rFonts w:ascii="Tahoma" w:eastAsia="Times New Roman" w:hAnsi="Tahoma" w:cs="Tahoma"/>
          <w:sz w:val="20"/>
          <w:szCs w:val="20"/>
          <w:lang w:eastAsia="en-NZ"/>
        </w:rPr>
        <w:t xml:space="preserve"> Zespri Group Limited lodged several key documents to support its strategically important i</w:t>
      </w:r>
      <w:r>
        <w:rPr>
          <w:rFonts w:ascii="Tahoma" w:eastAsia="Times New Roman" w:hAnsi="Tahoma" w:cs="Tahoma"/>
          <w:sz w:val="20"/>
          <w:szCs w:val="20"/>
          <w:lang w:eastAsia="en-NZ"/>
        </w:rPr>
        <w:t xml:space="preserve">ndustry realignment initiative </w:t>
      </w:r>
      <w:r w:rsidR="003C68E9" w:rsidRPr="003C68E9">
        <w:rPr>
          <w:rFonts w:ascii="Tahoma" w:eastAsia="Times New Roman" w:hAnsi="Tahoma" w:cs="Tahoma"/>
          <w:sz w:val="20"/>
          <w:szCs w:val="20"/>
          <w:lang w:eastAsia="en-NZ"/>
        </w:rPr>
        <w:t>, with MinterEllisonRuddWatts advising on the targeted share issue and buy-back.</w:t>
      </w:r>
    </w:p>
    <w:p w:rsidR="003C68E9" w:rsidRPr="003C68E9" w:rsidRDefault="003C68E9" w:rsidP="003C68E9">
      <w:pPr>
        <w:spacing w:after="0" w:line="300" w:lineRule="auto"/>
        <w:rPr>
          <w:rFonts w:ascii="Tahoma" w:eastAsia="Times New Roman" w:hAnsi="Tahoma" w:cs="Tahoma"/>
          <w:sz w:val="20"/>
          <w:szCs w:val="20"/>
          <w:lang w:eastAsia="en-NZ"/>
        </w:rPr>
      </w:pPr>
    </w:p>
    <w:p w:rsidR="003C68E9" w:rsidRPr="003C68E9" w:rsidRDefault="003C68E9" w:rsidP="003C68E9">
      <w:pPr>
        <w:spacing w:after="0" w:line="300" w:lineRule="auto"/>
        <w:rPr>
          <w:rFonts w:ascii="Tahoma" w:eastAsia="Times New Roman" w:hAnsi="Tahoma" w:cs="Tahoma"/>
          <w:sz w:val="20"/>
          <w:szCs w:val="20"/>
          <w:lang w:eastAsia="en-NZ"/>
        </w:rPr>
      </w:pPr>
      <w:r w:rsidRPr="003C68E9">
        <w:rPr>
          <w:rFonts w:ascii="Tahoma" w:eastAsia="Times New Roman" w:hAnsi="Tahoma" w:cs="Tahoma"/>
          <w:sz w:val="20"/>
          <w:szCs w:val="20"/>
          <w:lang w:eastAsia="en-NZ"/>
        </w:rPr>
        <w:t xml:space="preserve">The targeted share issue and buy-back process is a key step in achieving the kiwifruit industry’s aim of strengthening grower ownership and control of Zespri says Corporate Partner Silvana Schenone who </w:t>
      </w:r>
      <w:r w:rsidR="00B85546">
        <w:rPr>
          <w:rFonts w:ascii="Tahoma" w:eastAsia="Times New Roman" w:hAnsi="Tahoma" w:cs="Tahoma"/>
          <w:sz w:val="20"/>
          <w:szCs w:val="20"/>
          <w:lang w:eastAsia="en-NZ"/>
        </w:rPr>
        <w:t xml:space="preserve">leads the firm’s advising team. </w:t>
      </w:r>
      <w:r w:rsidRPr="003C68E9">
        <w:rPr>
          <w:rFonts w:ascii="Tahoma" w:eastAsia="Times New Roman" w:hAnsi="Tahoma" w:cs="Tahoma"/>
          <w:sz w:val="20"/>
          <w:szCs w:val="20"/>
          <w:lang w:eastAsia="en-NZ"/>
        </w:rPr>
        <w:t xml:space="preserve">Currently a large proportion of growers are under shared or do </w:t>
      </w:r>
      <w:r w:rsidRPr="003C68E9">
        <w:rPr>
          <w:rFonts w:ascii="Tahoma" w:eastAsia="Times New Roman" w:hAnsi="Tahoma" w:cs="Tahoma"/>
          <w:sz w:val="20"/>
          <w:szCs w:val="20"/>
          <w:lang w:eastAsia="en-NZ"/>
        </w:rPr>
        <w:lastRenderedPageBreak/>
        <w:t xml:space="preserve">not hold shares in the company. The process launched </w:t>
      </w:r>
      <w:r w:rsidR="00B85546">
        <w:rPr>
          <w:rFonts w:ascii="Tahoma" w:eastAsia="Times New Roman" w:hAnsi="Tahoma" w:cs="Tahoma"/>
          <w:sz w:val="20"/>
          <w:szCs w:val="20"/>
          <w:lang w:eastAsia="en-NZ"/>
        </w:rPr>
        <w:t>last week</w:t>
      </w:r>
      <w:r w:rsidRPr="003C68E9">
        <w:rPr>
          <w:rFonts w:ascii="Tahoma" w:eastAsia="Times New Roman" w:hAnsi="Tahoma" w:cs="Tahoma"/>
          <w:sz w:val="20"/>
          <w:szCs w:val="20"/>
          <w:lang w:eastAsia="en-NZ"/>
        </w:rPr>
        <w:t xml:space="preserve"> aims to address this imbalance, allowing current growers access to dividends as well as fruit payments."</w:t>
      </w:r>
    </w:p>
    <w:p w:rsidR="003C68E9" w:rsidRPr="003C68E9" w:rsidRDefault="003C68E9" w:rsidP="003C68E9">
      <w:pPr>
        <w:spacing w:after="0" w:line="300" w:lineRule="auto"/>
        <w:rPr>
          <w:rFonts w:ascii="Tahoma" w:eastAsia="Times New Roman" w:hAnsi="Tahoma" w:cs="Tahoma"/>
          <w:sz w:val="20"/>
          <w:szCs w:val="20"/>
          <w:lang w:eastAsia="en-NZ"/>
        </w:rPr>
      </w:pPr>
    </w:p>
    <w:p w:rsidR="004F1767" w:rsidRDefault="003C68E9" w:rsidP="003C68E9">
      <w:pPr>
        <w:spacing w:after="0" w:line="300" w:lineRule="auto"/>
        <w:rPr>
          <w:rFonts w:ascii="Tahoma" w:hAnsi="Tahoma" w:cs="Tahoma"/>
          <w:sz w:val="20"/>
          <w:szCs w:val="20"/>
        </w:rPr>
      </w:pPr>
      <w:r w:rsidRPr="003C68E9">
        <w:rPr>
          <w:rFonts w:ascii="Tahoma" w:eastAsia="Times New Roman" w:hAnsi="Tahoma" w:cs="Tahoma"/>
          <w:sz w:val="20"/>
          <w:szCs w:val="20"/>
          <w:lang w:eastAsia="en-NZ"/>
        </w:rPr>
        <w:t>"The share offer could raise up to NZ$945 million if full entitlements are taken up, which will support the buy-back offer.</w:t>
      </w:r>
      <w:r w:rsidR="00B85546">
        <w:rPr>
          <w:rFonts w:ascii="Tahoma" w:eastAsia="Times New Roman" w:hAnsi="Tahoma" w:cs="Tahoma"/>
          <w:sz w:val="20"/>
          <w:szCs w:val="20"/>
          <w:lang w:eastAsia="en-NZ"/>
        </w:rPr>
        <w:t xml:space="preserve"> </w:t>
      </w:r>
      <w:r w:rsidRPr="003C68E9">
        <w:rPr>
          <w:rFonts w:ascii="Tahoma" w:eastAsia="Times New Roman" w:hAnsi="Tahoma" w:cs="Tahoma"/>
          <w:sz w:val="20"/>
          <w:szCs w:val="20"/>
          <w:lang w:eastAsia="en-NZ"/>
        </w:rPr>
        <w:t>The share offer will open on 3 September and the buy-back opens on 17 September. Both offers close on 19 October 2018.</w:t>
      </w:r>
      <w:r w:rsidR="00B85546">
        <w:rPr>
          <w:rFonts w:ascii="Tahoma" w:eastAsia="Times New Roman" w:hAnsi="Tahoma" w:cs="Tahoma"/>
          <w:sz w:val="20"/>
          <w:szCs w:val="20"/>
          <w:lang w:eastAsia="en-NZ"/>
        </w:rPr>
        <w:t xml:space="preserve"> </w:t>
      </w:r>
      <w:hyperlink r:id="rId28" w:history="1">
        <w:r w:rsidR="004F1767" w:rsidRPr="00B85546">
          <w:rPr>
            <w:rStyle w:val="Hyperlink"/>
            <w:rFonts w:ascii="Tahoma" w:hAnsi="Tahoma" w:cs="Tahoma"/>
            <w:sz w:val="20"/>
            <w:szCs w:val="20"/>
          </w:rPr>
          <w:t>Full article available here</w:t>
        </w:r>
      </w:hyperlink>
      <w:r w:rsidR="004F1767" w:rsidRPr="003C68E9">
        <w:rPr>
          <w:rFonts w:ascii="Tahoma" w:hAnsi="Tahoma" w:cs="Tahoma"/>
          <w:sz w:val="20"/>
          <w:szCs w:val="20"/>
        </w:rPr>
        <w:t xml:space="preserve"> </w:t>
      </w:r>
    </w:p>
    <w:p w:rsidR="00FB7821" w:rsidRDefault="00FB7821" w:rsidP="003C68E9">
      <w:pPr>
        <w:spacing w:after="0" w:line="300" w:lineRule="auto"/>
        <w:rPr>
          <w:rFonts w:ascii="Tahoma" w:hAnsi="Tahoma" w:cs="Tahoma"/>
          <w:sz w:val="20"/>
          <w:szCs w:val="20"/>
        </w:rPr>
      </w:pPr>
    </w:p>
    <w:p w:rsidR="00B85546" w:rsidRPr="003C68E9" w:rsidRDefault="00B85546" w:rsidP="003C68E9">
      <w:pPr>
        <w:shd w:val="clear" w:color="auto" w:fill="C2D69B" w:themeFill="accent3" w:themeFillTint="99"/>
        <w:spacing w:after="0" w:line="300" w:lineRule="auto"/>
        <w:rPr>
          <w:rFonts w:ascii="Tahoma" w:hAnsi="Tahoma" w:cs="Tahoma"/>
          <w:b/>
          <w:sz w:val="20"/>
          <w:szCs w:val="20"/>
        </w:rPr>
      </w:pPr>
    </w:p>
    <w:p w:rsidR="004F1767" w:rsidRPr="003C68E9" w:rsidRDefault="004F1767" w:rsidP="003C68E9">
      <w:pPr>
        <w:shd w:val="clear" w:color="auto" w:fill="C2D69B" w:themeFill="accent3" w:themeFillTint="99"/>
        <w:spacing w:after="0" w:line="300" w:lineRule="auto"/>
        <w:rPr>
          <w:rFonts w:ascii="Tahoma" w:hAnsi="Tahoma" w:cs="Tahoma"/>
          <w:b/>
          <w:sz w:val="20"/>
          <w:szCs w:val="20"/>
        </w:rPr>
      </w:pPr>
      <w:r w:rsidRPr="003C68E9">
        <w:rPr>
          <w:rFonts w:ascii="Tahoma" w:hAnsi="Tahoma" w:cs="Tahoma"/>
          <w:b/>
          <w:sz w:val="20"/>
          <w:szCs w:val="20"/>
        </w:rPr>
        <w:t xml:space="preserve">Crop news </w:t>
      </w:r>
    </w:p>
    <w:p w:rsidR="00754E84" w:rsidRPr="005B6B17" w:rsidRDefault="00754E84"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 xml:space="preserve">Sterile codling moths dispersed </w:t>
      </w:r>
    </w:p>
    <w:p w:rsidR="00754E84" w:rsidRPr="003C68E9" w:rsidRDefault="00B85546" w:rsidP="003C68E9">
      <w:pPr>
        <w:spacing w:after="0" w:line="300" w:lineRule="auto"/>
        <w:rPr>
          <w:rFonts w:ascii="Tahoma" w:hAnsi="Tahoma" w:cs="Tahoma"/>
          <w:sz w:val="20"/>
          <w:szCs w:val="20"/>
        </w:rPr>
      </w:pPr>
      <w:r>
        <w:rPr>
          <w:rFonts w:ascii="Tahoma" w:hAnsi="Tahoma" w:cs="Tahoma"/>
          <w:sz w:val="20"/>
          <w:szCs w:val="20"/>
        </w:rPr>
        <w:t xml:space="preserve">Last </w:t>
      </w:r>
      <w:r w:rsidR="00754E84" w:rsidRPr="003C68E9">
        <w:rPr>
          <w:rFonts w:ascii="Tahoma" w:hAnsi="Tahoma" w:cs="Tahoma"/>
          <w:sz w:val="20"/>
          <w:szCs w:val="20"/>
        </w:rPr>
        <w:t xml:space="preserve"> week, thousands of sterile codling moths </w:t>
      </w:r>
      <w:r>
        <w:rPr>
          <w:rFonts w:ascii="Tahoma" w:hAnsi="Tahoma" w:cs="Tahoma"/>
          <w:sz w:val="20"/>
          <w:szCs w:val="20"/>
        </w:rPr>
        <w:t>were</w:t>
      </w:r>
      <w:r w:rsidR="00754E84" w:rsidRPr="003C68E9">
        <w:rPr>
          <w:rFonts w:ascii="Tahoma" w:hAnsi="Tahoma" w:cs="Tahoma"/>
          <w:sz w:val="20"/>
          <w:szCs w:val="20"/>
        </w:rPr>
        <w:t xml:space="preserve"> dropped by drone onto central Hawke's Bay apple orchards to help wipe out the destructive wild population of the pest. Mr Apple technical manager Robbie McCormick said if codling moths were eliminated from Hawke's Bay it would open new high-value export markets, as India, Japan, China, Taiwan and Western Australia do not accept apples from regions affected by the moths.</w:t>
      </w:r>
    </w:p>
    <w:p w:rsidR="00754E84" w:rsidRPr="003C68E9" w:rsidRDefault="00754E84" w:rsidP="003C68E9">
      <w:pPr>
        <w:spacing w:after="0" w:line="300" w:lineRule="auto"/>
        <w:rPr>
          <w:rFonts w:ascii="Tahoma" w:hAnsi="Tahoma" w:cs="Tahoma"/>
          <w:sz w:val="20"/>
          <w:szCs w:val="20"/>
        </w:rPr>
      </w:pPr>
    </w:p>
    <w:p w:rsidR="00754E84" w:rsidRPr="003C68E9" w:rsidRDefault="00754E84" w:rsidP="003C68E9">
      <w:pPr>
        <w:spacing w:after="0" w:line="300" w:lineRule="auto"/>
        <w:rPr>
          <w:rFonts w:ascii="Tahoma" w:hAnsi="Tahoma" w:cs="Tahoma"/>
          <w:sz w:val="20"/>
          <w:szCs w:val="20"/>
        </w:rPr>
      </w:pPr>
      <w:r w:rsidRPr="003C68E9">
        <w:rPr>
          <w:rFonts w:ascii="Tahoma" w:hAnsi="Tahoma" w:cs="Tahoma"/>
          <w:sz w:val="20"/>
          <w:szCs w:val="20"/>
        </w:rPr>
        <w:t>"Hawke's Bay is an isolated area and we think we have a fighting chance to eradicate the codling moth population," McCormick said. The organic technique also reduces insecticide use. Plant and Food Research scientist Jim Walker said that in a single 10 minute flight, a drone following GPS co-ordinates and fitted with special moth-carrying pods, can distribute 23,000 moths over a 100 hectare orchard. "It's a very efficient and effective way of getting moths spread uniformly across an orchard.</w:t>
      </w:r>
    </w:p>
    <w:p w:rsidR="00754E84" w:rsidRPr="003C68E9" w:rsidRDefault="00754E84" w:rsidP="003C68E9">
      <w:pPr>
        <w:spacing w:after="0" w:line="300" w:lineRule="auto"/>
        <w:rPr>
          <w:rFonts w:ascii="Tahoma" w:hAnsi="Tahoma" w:cs="Tahoma"/>
          <w:sz w:val="20"/>
          <w:szCs w:val="20"/>
        </w:rPr>
      </w:pPr>
    </w:p>
    <w:p w:rsidR="00754E84" w:rsidRPr="003C68E9" w:rsidRDefault="00754E84" w:rsidP="003C68E9">
      <w:pPr>
        <w:spacing w:after="0" w:line="300" w:lineRule="auto"/>
        <w:rPr>
          <w:rFonts w:ascii="Tahoma" w:hAnsi="Tahoma" w:cs="Tahoma"/>
          <w:sz w:val="20"/>
          <w:szCs w:val="20"/>
        </w:rPr>
      </w:pPr>
      <w:r w:rsidRPr="003C68E9">
        <w:rPr>
          <w:rFonts w:ascii="Tahoma" w:hAnsi="Tahoma" w:cs="Tahoma"/>
          <w:sz w:val="20"/>
          <w:szCs w:val="20"/>
        </w:rPr>
        <w:t>“The wild moth population had already been reduced by up to 98 percent across the 400ha of central Hawke's Bay orchard treated with sterile moths,” he said. "Of 80 pheromone traps, we caught one wild codling moth between them in a season."</w:t>
      </w:r>
    </w:p>
    <w:p w:rsidR="00754E84" w:rsidRPr="003C68E9" w:rsidRDefault="00754E84" w:rsidP="003C68E9">
      <w:pPr>
        <w:spacing w:after="0" w:line="300" w:lineRule="auto"/>
        <w:rPr>
          <w:rFonts w:ascii="Tahoma" w:hAnsi="Tahoma" w:cs="Tahoma"/>
          <w:sz w:val="20"/>
          <w:szCs w:val="20"/>
        </w:rPr>
      </w:pPr>
    </w:p>
    <w:p w:rsidR="00754E84" w:rsidRPr="003C68E9" w:rsidRDefault="00754E84" w:rsidP="003C68E9">
      <w:pPr>
        <w:spacing w:after="0" w:line="300" w:lineRule="auto"/>
        <w:rPr>
          <w:rFonts w:ascii="Tahoma" w:hAnsi="Tahoma" w:cs="Tahoma"/>
          <w:sz w:val="20"/>
          <w:szCs w:val="20"/>
        </w:rPr>
      </w:pPr>
      <w:r w:rsidRPr="003C68E9">
        <w:rPr>
          <w:rFonts w:ascii="Tahoma" w:hAnsi="Tahoma" w:cs="Tahoma"/>
          <w:sz w:val="20"/>
          <w:szCs w:val="20"/>
        </w:rPr>
        <w:t>The sterile moths, imported from Canada, have the same drive to mate, but no progeny result. By flooding the wild population with up to 60 sterile moths for every fertile moth in the treated orchards the wild populations collapse</w:t>
      </w:r>
      <w:r w:rsidR="001A1DC4">
        <w:rPr>
          <w:rFonts w:ascii="Tahoma" w:hAnsi="Tahoma" w:cs="Tahoma"/>
          <w:sz w:val="20"/>
          <w:szCs w:val="20"/>
        </w:rPr>
        <w:t>.</w:t>
      </w:r>
      <w:r w:rsidR="00B85546">
        <w:rPr>
          <w:rFonts w:ascii="Tahoma" w:hAnsi="Tahoma" w:cs="Tahoma"/>
          <w:sz w:val="20"/>
          <w:szCs w:val="20"/>
        </w:rPr>
        <w:t xml:space="preserve">  </w:t>
      </w:r>
      <w:hyperlink r:id="rId29" w:history="1">
        <w:r w:rsidRPr="003C68E9">
          <w:rPr>
            <w:rStyle w:val="Hyperlink"/>
            <w:rFonts w:ascii="Tahoma" w:hAnsi="Tahoma" w:cs="Tahoma"/>
            <w:sz w:val="20"/>
            <w:szCs w:val="20"/>
          </w:rPr>
          <w:t>Full article available here</w:t>
        </w:r>
      </w:hyperlink>
      <w:r w:rsidRPr="003C68E9">
        <w:rPr>
          <w:rFonts w:ascii="Tahoma" w:hAnsi="Tahoma" w:cs="Tahoma"/>
          <w:sz w:val="20"/>
          <w:szCs w:val="20"/>
        </w:rPr>
        <w:t xml:space="preserve"> </w:t>
      </w:r>
    </w:p>
    <w:p w:rsidR="002718FC" w:rsidRDefault="002718FC" w:rsidP="003C68E9">
      <w:pPr>
        <w:spacing w:after="0" w:line="300" w:lineRule="auto"/>
        <w:rPr>
          <w:rFonts w:ascii="Tahoma" w:hAnsi="Tahoma" w:cs="Tahoma"/>
          <w:sz w:val="20"/>
          <w:szCs w:val="20"/>
        </w:rPr>
      </w:pPr>
    </w:p>
    <w:p w:rsidR="00B85546" w:rsidRDefault="00B85546" w:rsidP="003C68E9">
      <w:pPr>
        <w:spacing w:after="0" w:line="300" w:lineRule="auto"/>
        <w:rPr>
          <w:rFonts w:ascii="Tahoma" w:hAnsi="Tahoma" w:cs="Tahoma"/>
          <w:sz w:val="20"/>
          <w:szCs w:val="20"/>
        </w:rPr>
      </w:pPr>
    </w:p>
    <w:p w:rsidR="00B85546" w:rsidRPr="003C68E9" w:rsidRDefault="00B85546" w:rsidP="003C68E9">
      <w:pPr>
        <w:spacing w:after="0" w:line="300" w:lineRule="auto"/>
        <w:rPr>
          <w:rFonts w:ascii="Tahoma" w:hAnsi="Tahoma" w:cs="Tahoma"/>
          <w:sz w:val="20"/>
          <w:szCs w:val="20"/>
        </w:rPr>
      </w:pPr>
    </w:p>
    <w:p w:rsidR="002718FC" w:rsidRPr="005B6B17" w:rsidRDefault="002718FC"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Big plans for New Zealand's commercial banana plantation</w:t>
      </w:r>
    </w:p>
    <w:p w:rsidR="00B85546" w:rsidRDefault="002718FC" w:rsidP="003C68E9">
      <w:pPr>
        <w:spacing w:after="0" w:line="300" w:lineRule="auto"/>
        <w:rPr>
          <w:rFonts w:ascii="Tahoma" w:hAnsi="Tahoma" w:cs="Tahoma"/>
          <w:sz w:val="20"/>
          <w:szCs w:val="20"/>
        </w:rPr>
      </w:pPr>
      <w:r w:rsidRPr="003C68E9">
        <w:rPr>
          <w:rFonts w:ascii="Tahoma" w:hAnsi="Tahoma" w:cs="Tahoma"/>
          <w:sz w:val="20"/>
          <w:szCs w:val="20"/>
        </w:rPr>
        <w:t xml:space="preserve">New Zealand's first commercial banana plantation will hopefully become a major part of the horticulture scene and create jobs, both in the agriculture and scientific sectors, according to its creators. A partnership between Tai Pukenga Ltd and AgResearch has seen an initial trial crop, with plans to plant more trees in December and January, which could see fruit for sale in as soon as 18 months. </w:t>
      </w:r>
    </w:p>
    <w:p w:rsidR="00B85546" w:rsidRDefault="00B85546" w:rsidP="003C68E9">
      <w:pPr>
        <w:spacing w:after="0" w:line="300" w:lineRule="auto"/>
        <w:rPr>
          <w:rFonts w:ascii="Tahoma" w:hAnsi="Tahoma" w:cs="Tahoma"/>
          <w:sz w:val="20"/>
          <w:szCs w:val="20"/>
        </w:rPr>
      </w:pPr>
    </w:p>
    <w:p w:rsidR="002718FC" w:rsidRPr="003C68E9" w:rsidRDefault="002718FC" w:rsidP="003C68E9">
      <w:pPr>
        <w:spacing w:after="0" w:line="300" w:lineRule="auto"/>
        <w:rPr>
          <w:rFonts w:ascii="Tahoma" w:hAnsi="Tahoma" w:cs="Tahoma"/>
          <w:sz w:val="20"/>
          <w:szCs w:val="20"/>
        </w:rPr>
      </w:pPr>
      <w:r w:rsidRPr="003C68E9">
        <w:rPr>
          <w:rFonts w:ascii="Tahoma" w:hAnsi="Tahoma" w:cs="Tahoma"/>
          <w:sz w:val="20"/>
          <w:szCs w:val="20"/>
        </w:rPr>
        <w:t>Banana Project Manager for Tai Pukenga, Trevor Mills says the initial crop, located in the Gisborne region, will be of the Cavendish variety, with farmers markets the likely starting point.</w:t>
      </w:r>
    </w:p>
    <w:p w:rsidR="002718FC" w:rsidRPr="003C68E9" w:rsidRDefault="002718FC" w:rsidP="003C68E9">
      <w:pPr>
        <w:spacing w:after="0" w:line="300" w:lineRule="auto"/>
        <w:rPr>
          <w:rFonts w:ascii="Tahoma" w:hAnsi="Tahoma" w:cs="Tahoma"/>
          <w:sz w:val="20"/>
          <w:szCs w:val="20"/>
        </w:rPr>
      </w:pPr>
      <w:r w:rsidRPr="003C68E9">
        <w:rPr>
          <w:rFonts w:ascii="Tahoma" w:hAnsi="Tahoma" w:cs="Tahoma"/>
          <w:sz w:val="20"/>
          <w:szCs w:val="20"/>
        </w:rPr>
        <w:t>"One grower has established what we are calling our first commercial banana plantation, that is planting the rows 2 metres apart," he said. "He has put in around 30 plants, just as a trial, and they are growing quite well, even in these winter conditions. We are now identifying other possible growers around the whole region and we have half a dozen possibilities lined up. There are heaps of banana clumps growing in people’s backyards in the Gisborne area."</w:t>
      </w:r>
    </w:p>
    <w:p w:rsidR="002718FC" w:rsidRPr="003C68E9" w:rsidRDefault="002718FC" w:rsidP="003C68E9">
      <w:pPr>
        <w:spacing w:after="0" w:line="300" w:lineRule="auto"/>
        <w:rPr>
          <w:rFonts w:ascii="Tahoma" w:hAnsi="Tahoma" w:cs="Tahoma"/>
          <w:sz w:val="20"/>
          <w:szCs w:val="20"/>
        </w:rPr>
      </w:pPr>
    </w:p>
    <w:p w:rsidR="004B2BBB" w:rsidRPr="003C68E9" w:rsidRDefault="002718FC" w:rsidP="003C68E9">
      <w:pPr>
        <w:spacing w:after="0" w:line="300" w:lineRule="auto"/>
        <w:rPr>
          <w:rFonts w:ascii="Tahoma" w:hAnsi="Tahoma" w:cs="Tahoma"/>
          <w:sz w:val="20"/>
          <w:szCs w:val="20"/>
        </w:rPr>
      </w:pPr>
      <w:r w:rsidRPr="003C68E9">
        <w:rPr>
          <w:rFonts w:ascii="Tahoma" w:hAnsi="Tahoma" w:cs="Tahoma"/>
          <w:sz w:val="20"/>
          <w:szCs w:val="20"/>
        </w:rPr>
        <w:t>AgResearch became involved in the project after Mr Mills delivered a presentation at a Food Futures forum to identify new crops, and after joining forces, an application for funding was made to the Ministry of Business, Innovation and Employment. Mr Mills says receiving more than $93,000 was like "winning the lotto".</w:t>
      </w:r>
      <w:r w:rsidR="001A1DC4">
        <w:rPr>
          <w:rFonts w:ascii="Tahoma" w:hAnsi="Tahoma" w:cs="Tahoma"/>
          <w:sz w:val="20"/>
          <w:szCs w:val="20"/>
        </w:rPr>
        <w:t xml:space="preserve"> </w:t>
      </w:r>
      <w:r w:rsidRPr="003C68E9">
        <w:rPr>
          <w:rFonts w:ascii="Tahoma" w:hAnsi="Tahoma" w:cs="Tahoma"/>
          <w:sz w:val="20"/>
          <w:szCs w:val="20"/>
        </w:rPr>
        <w:t xml:space="preserve">Long term the plan is to expand the banana plantations and make them commercially viable, to produce enough volume to be sold nationwide - which will reduce the amount that is needed to be imported. </w:t>
      </w:r>
      <w:hyperlink r:id="rId30" w:history="1">
        <w:r w:rsidR="004B2BBB" w:rsidRPr="003C68E9">
          <w:rPr>
            <w:rStyle w:val="Hyperlink"/>
            <w:rFonts w:ascii="Tahoma" w:hAnsi="Tahoma" w:cs="Tahoma"/>
            <w:sz w:val="20"/>
            <w:szCs w:val="20"/>
          </w:rPr>
          <w:t>Full a</w:t>
        </w:r>
        <w:r w:rsidR="004B2BBB" w:rsidRPr="003C68E9">
          <w:rPr>
            <w:rStyle w:val="Hyperlink"/>
            <w:rFonts w:ascii="Tahoma" w:hAnsi="Tahoma" w:cs="Tahoma"/>
            <w:sz w:val="20"/>
            <w:szCs w:val="20"/>
          </w:rPr>
          <w:t>r</w:t>
        </w:r>
        <w:r w:rsidR="004B2BBB" w:rsidRPr="003C68E9">
          <w:rPr>
            <w:rStyle w:val="Hyperlink"/>
            <w:rFonts w:ascii="Tahoma" w:hAnsi="Tahoma" w:cs="Tahoma"/>
            <w:sz w:val="20"/>
            <w:szCs w:val="20"/>
          </w:rPr>
          <w:t>ticle available here</w:t>
        </w:r>
      </w:hyperlink>
      <w:r w:rsidR="004B2BBB" w:rsidRPr="003C68E9">
        <w:rPr>
          <w:rFonts w:ascii="Tahoma" w:hAnsi="Tahoma" w:cs="Tahoma"/>
          <w:sz w:val="20"/>
          <w:szCs w:val="20"/>
        </w:rPr>
        <w:t xml:space="preserve"> </w:t>
      </w:r>
    </w:p>
    <w:p w:rsidR="002F7FA9" w:rsidRDefault="002F7FA9" w:rsidP="003C68E9">
      <w:pPr>
        <w:spacing w:after="0" w:line="300" w:lineRule="auto"/>
        <w:rPr>
          <w:rFonts w:ascii="Tahoma" w:hAnsi="Tahoma" w:cs="Tahoma"/>
          <w:sz w:val="20"/>
          <w:szCs w:val="20"/>
        </w:rPr>
      </w:pPr>
    </w:p>
    <w:p w:rsidR="009A2C1F" w:rsidRDefault="009A2C1F" w:rsidP="003C68E9">
      <w:pPr>
        <w:spacing w:after="0" w:line="300" w:lineRule="auto"/>
        <w:rPr>
          <w:rFonts w:ascii="Tahoma" w:hAnsi="Tahoma" w:cs="Tahoma"/>
          <w:sz w:val="20"/>
          <w:szCs w:val="20"/>
        </w:rPr>
      </w:pPr>
    </w:p>
    <w:p w:rsidR="009A2C1F" w:rsidRPr="003C68E9" w:rsidRDefault="009A2C1F" w:rsidP="003C68E9">
      <w:pPr>
        <w:spacing w:after="0" w:line="300" w:lineRule="auto"/>
        <w:rPr>
          <w:rFonts w:ascii="Tahoma" w:hAnsi="Tahoma" w:cs="Tahoma"/>
          <w:sz w:val="20"/>
          <w:szCs w:val="20"/>
        </w:rPr>
      </w:pPr>
    </w:p>
    <w:p w:rsidR="002F7FA9" w:rsidRPr="005B6B17" w:rsidRDefault="002F7FA9"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 xml:space="preserve">Lettuce rockets as veggie prices surge </w:t>
      </w:r>
    </w:p>
    <w:p w:rsidR="002F7FA9" w:rsidRPr="003C68E9" w:rsidRDefault="002F7FA9" w:rsidP="009A2C1F">
      <w:pPr>
        <w:spacing w:after="0" w:line="300" w:lineRule="auto"/>
        <w:rPr>
          <w:rFonts w:ascii="Tahoma" w:hAnsi="Tahoma" w:cs="Tahoma"/>
          <w:sz w:val="20"/>
          <w:szCs w:val="20"/>
        </w:rPr>
      </w:pPr>
      <w:r w:rsidRPr="003C68E9">
        <w:rPr>
          <w:rFonts w:ascii="Tahoma" w:hAnsi="Tahoma" w:cs="Tahoma"/>
          <w:sz w:val="20"/>
          <w:szCs w:val="20"/>
        </w:rPr>
        <w:t>A crunchy head of lettuce cost consumers $5.42 in July. The crunch of healthy salad has more bite with data from Statistics New Zealand showing that the price of lettuce is up 77 per cent from last month.Overall, the price index showed vegetable prices rose 9.2 per cent in the month, with higher prices for tomatoes (up 30 per cent), and broccoli (up 24 per cent) sitting alongside lettuce as the biggest contributors.</w:t>
      </w:r>
      <w:r w:rsidR="009A2C1F">
        <w:rPr>
          <w:rFonts w:ascii="Tahoma" w:hAnsi="Tahoma" w:cs="Tahoma"/>
          <w:sz w:val="20"/>
          <w:szCs w:val="20"/>
        </w:rPr>
        <w:t xml:space="preserve"> </w:t>
      </w:r>
      <w:r w:rsidRPr="003C68E9">
        <w:rPr>
          <w:rFonts w:ascii="Tahoma" w:hAnsi="Tahoma" w:cs="Tahoma"/>
          <w:sz w:val="20"/>
          <w:szCs w:val="20"/>
        </w:rPr>
        <w:t>The price of a 500g head of lettuce was $5.42 in July 2018, compared with $3.07 in June 2018, and $3.30 in July 2017.</w:t>
      </w:r>
    </w:p>
    <w:p w:rsidR="009A2C1F" w:rsidRDefault="009A2C1F" w:rsidP="003C68E9">
      <w:pPr>
        <w:pStyle w:val="element"/>
        <w:spacing w:before="0" w:beforeAutospacing="0" w:after="0" w:afterAutospacing="0" w:line="300" w:lineRule="auto"/>
        <w:rPr>
          <w:rFonts w:ascii="Tahoma" w:hAnsi="Tahoma" w:cs="Tahoma"/>
          <w:sz w:val="20"/>
          <w:szCs w:val="20"/>
        </w:rPr>
      </w:pPr>
    </w:p>
    <w:p w:rsidR="009A2C1F" w:rsidRDefault="002F7FA9" w:rsidP="009A2C1F">
      <w:pPr>
        <w:pStyle w:val="element"/>
        <w:spacing w:before="0" w:beforeAutospacing="0" w:after="0" w:afterAutospacing="0" w:line="300" w:lineRule="auto"/>
        <w:rPr>
          <w:rFonts w:ascii="Tahoma" w:hAnsi="Tahoma" w:cs="Tahoma"/>
          <w:sz w:val="20"/>
          <w:szCs w:val="20"/>
        </w:rPr>
      </w:pPr>
      <w:r w:rsidRPr="003C68E9">
        <w:rPr>
          <w:rFonts w:ascii="Tahoma" w:hAnsi="Tahoma" w:cs="Tahoma"/>
          <w:sz w:val="20"/>
          <w:szCs w:val="20"/>
        </w:rPr>
        <w:t>A 7.9 per cent fall in fruit prices partly offset the rise in vegetable prices.</w:t>
      </w:r>
      <w:r w:rsidR="009A2C1F">
        <w:rPr>
          <w:rFonts w:ascii="Tahoma" w:hAnsi="Tahoma" w:cs="Tahoma"/>
          <w:sz w:val="20"/>
          <w:szCs w:val="20"/>
        </w:rPr>
        <w:t xml:space="preserve"> </w:t>
      </w:r>
      <w:hyperlink r:id="rId31" w:history="1">
        <w:r w:rsidR="000C153F" w:rsidRPr="000C153F">
          <w:rPr>
            <w:rStyle w:val="Hyperlink"/>
            <w:rFonts w:ascii="Tahoma" w:hAnsi="Tahoma" w:cs="Tahoma"/>
            <w:sz w:val="20"/>
            <w:szCs w:val="20"/>
          </w:rPr>
          <w:t>Full article available here</w:t>
        </w:r>
      </w:hyperlink>
    </w:p>
    <w:p w:rsidR="009A2C1F" w:rsidRDefault="009A2C1F" w:rsidP="009A2C1F">
      <w:pPr>
        <w:pStyle w:val="element"/>
        <w:spacing w:before="0" w:beforeAutospacing="0" w:after="0" w:afterAutospacing="0" w:line="300" w:lineRule="auto"/>
        <w:rPr>
          <w:rFonts w:ascii="Tahoma" w:hAnsi="Tahoma" w:cs="Tahoma"/>
          <w:sz w:val="20"/>
          <w:szCs w:val="20"/>
        </w:rPr>
      </w:pPr>
    </w:p>
    <w:p w:rsidR="009A2C1F" w:rsidRDefault="009A2C1F" w:rsidP="009A2C1F">
      <w:pPr>
        <w:pStyle w:val="element"/>
        <w:spacing w:before="0" w:beforeAutospacing="0" w:after="0" w:afterAutospacing="0" w:line="300" w:lineRule="auto"/>
        <w:rPr>
          <w:rFonts w:ascii="Tahoma" w:hAnsi="Tahoma" w:cs="Tahoma"/>
          <w:sz w:val="20"/>
          <w:szCs w:val="20"/>
        </w:rPr>
      </w:pPr>
    </w:p>
    <w:p w:rsidR="004F1767" w:rsidRPr="003C68E9" w:rsidRDefault="004F1767" w:rsidP="009A2C1F">
      <w:pPr>
        <w:pStyle w:val="element"/>
        <w:spacing w:before="0" w:beforeAutospacing="0" w:after="0" w:afterAutospacing="0" w:line="300" w:lineRule="auto"/>
        <w:rPr>
          <w:rFonts w:ascii="Tahoma" w:hAnsi="Tahoma" w:cs="Tahoma"/>
          <w:sz w:val="20"/>
          <w:szCs w:val="20"/>
        </w:rPr>
      </w:pPr>
      <w:r w:rsidRPr="003C68E9">
        <w:rPr>
          <w:rFonts w:ascii="Tahoma" w:hAnsi="Tahoma" w:cs="Tahoma"/>
          <w:sz w:val="20"/>
          <w:szCs w:val="20"/>
        </w:rPr>
        <w:t xml:space="preserve"> </w:t>
      </w:r>
    </w:p>
    <w:p w:rsidR="002F7FA9" w:rsidRPr="005B6B17" w:rsidRDefault="002F7FA9"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Smoke from rural areas not causing pollution, council says</w:t>
      </w:r>
    </w:p>
    <w:p w:rsidR="002F7FA9" w:rsidRPr="003C68E9" w:rsidRDefault="002F7FA9" w:rsidP="003C68E9">
      <w:pPr>
        <w:pStyle w:val="element"/>
        <w:spacing w:before="0" w:beforeAutospacing="0" w:after="0" w:afterAutospacing="0" w:line="300" w:lineRule="auto"/>
        <w:rPr>
          <w:rFonts w:ascii="Tahoma" w:hAnsi="Tahoma" w:cs="Tahoma"/>
          <w:sz w:val="20"/>
          <w:szCs w:val="20"/>
        </w:rPr>
      </w:pPr>
      <w:r w:rsidRPr="003C68E9">
        <w:rPr>
          <w:rFonts w:ascii="Tahoma" w:hAnsi="Tahoma" w:cs="Tahoma"/>
          <w:sz w:val="20"/>
          <w:szCs w:val="20"/>
        </w:rPr>
        <w:t>Growers have so far this year largely escaped the regulatory net cast by Hawke's Bay Regional Council, a net designed to lower urban air pollution levels in winter.</w:t>
      </w:r>
      <w:r w:rsidR="009A2C1F">
        <w:rPr>
          <w:rFonts w:ascii="Tahoma" w:hAnsi="Tahoma" w:cs="Tahoma"/>
          <w:sz w:val="20"/>
          <w:szCs w:val="20"/>
        </w:rPr>
        <w:t xml:space="preserve"> W</w:t>
      </w:r>
      <w:r w:rsidRPr="003C68E9">
        <w:rPr>
          <w:rFonts w:ascii="Tahoma" w:hAnsi="Tahoma" w:cs="Tahoma"/>
          <w:sz w:val="20"/>
          <w:szCs w:val="20"/>
        </w:rPr>
        <w:t>inter is when air pollution levels soar on still nights in Napier and Hastings, due to domestic fires.</w:t>
      </w:r>
      <w:r w:rsidR="009A2C1F">
        <w:rPr>
          <w:rFonts w:ascii="Tahoma" w:hAnsi="Tahoma" w:cs="Tahoma"/>
          <w:sz w:val="20"/>
          <w:szCs w:val="20"/>
        </w:rPr>
        <w:t xml:space="preserve"> </w:t>
      </w:r>
      <w:r w:rsidRPr="003C68E9">
        <w:rPr>
          <w:rFonts w:ascii="Tahoma" w:hAnsi="Tahoma" w:cs="Tahoma"/>
          <w:sz w:val="20"/>
          <w:szCs w:val="20"/>
        </w:rPr>
        <w:t>Last year Hawke's Bay Regional Council chairman Rex Graham called for stronger regulation around orchard burn-offs, but his own council says the timing of air-quality exceedances shows domestic fires are the problem.</w:t>
      </w:r>
    </w:p>
    <w:p w:rsidR="002F7FA9" w:rsidRPr="003C68E9" w:rsidRDefault="002F7FA9" w:rsidP="003C68E9">
      <w:pPr>
        <w:pStyle w:val="element"/>
        <w:spacing w:before="0" w:beforeAutospacing="0" w:after="0" w:afterAutospacing="0" w:line="300" w:lineRule="auto"/>
        <w:rPr>
          <w:rFonts w:ascii="Tahoma" w:hAnsi="Tahoma" w:cs="Tahoma"/>
          <w:sz w:val="20"/>
          <w:szCs w:val="20"/>
        </w:rPr>
      </w:pPr>
      <w:r w:rsidRPr="003C68E9">
        <w:rPr>
          <w:rFonts w:ascii="Tahoma" w:hAnsi="Tahoma" w:cs="Tahoma"/>
          <w:sz w:val="20"/>
          <w:szCs w:val="20"/>
        </w:rPr>
        <w:t>This year, of the 28 fines for fires issued by the council were nearly all were in urban areas.</w:t>
      </w:r>
    </w:p>
    <w:p w:rsidR="004F1767" w:rsidRPr="009A2C1F" w:rsidRDefault="002F7FA9" w:rsidP="009A2C1F">
      <w:pPr>
        <w:pStyle w:val="element"/>
        <w:spacing w:before="0" w:beforeAutospacing="0" w:after="0" w:afterAutospacing="0" w:line="300" w:lineRule="auto"/>
        <w:rPr>
          <w:rFonts w:ascii="Tahoma" w:hAnsi="Tahoma" w:cs="Tahoma"/>
          <w:color w:val="0000FF"/>
          <w:sz w:val="20"/>
          <w:szCs w:val="20"/>
          <w:u w:val="single"/>
        </w:rPr>
      </w:pPr>
      <w:r w:rsidRPr="003C68E9">
        <w:rPr>
          <w:rFonts w:ascii="Tahoma" w:hAnsi="Tahoma" w:cs="Tahoma"/>
          <w:sz w:val="20"/>
          <w:szCs w:val="20"/>
        </w:rPr>
        <w:t>Council Regulation Group Manager Liz Lambert said the $300 fines were typically issued to "mums and dads" burning rubbish in their garden.</w:t>
      </w:r>
      <w:r w:rsidR="009A2C1F">
        <w:rPr>
          <w:rFonts w:ascii="Tahoma" w:hAnsi="Tahoma" w:cs="Tahoma"/>
          <w:sz w:val="20"/>
          <w:szCs w:val="20"/>
        </w:rPr>
        <w:t xml:space="preserve">   </w:t>
      </w:r>
      <w:hyperlink r:id="rId32" w:history="1">
        <w:r w:rsidR="009A2C1F">
          <w:rPr>
            <w:rFonts w:ascii="Tahoma" w:hAnsi="Tahoma" w:cs="Tahoma"/>
            <w:sz w:val="20"/>
            <w:szCs w:val="20"/>
          </w:rPr>
          <w:t xml:space="preserve"> </w:t>
        </w:r>
        <w:r w:rsidR="004F1767" w:rsidRPr="003C68E9">
          <w:rPr>
            <w:rStyle w:val="Hyperlink"/>
            <w:rFonts w:ascii="Tahoma" w:hAnsi="Tahoma" w:cs="Tahoma"/>
            <w:sz w:val="20"/>
            <w:szCs w:val="20"/>
          </w:rPr>
          <w:t>Full article available here</w:t>
        </w:r>
      </w:hyperlink>
      <w:r w:rsidR="004F1767" w:rsidRPr="003C68E9">
        <w:rPr>
          <w:rFonts w:ascii="Tahoma" w:hAnsi="Tahoma" w:cs="Tahoma"/>
          <w:sz w:val="20"/>
          <w:szCs w:val="20"/>
        </w:rPr>
        <w:t xml:space="preserve"> </w:t>
      </w:r>
    </w:p>
    <w:p w:rsidR="009A2C1F" w:rsidRDefault="009A2C1F" w:rsidP="003C68E9">
      <w:pPr>
        <w:pStyle w:val="Heading1"/>
        <w:spacing w:before="0" w:beforeAutospacing="0" w:after="0" w:afterAutospacing="0" w:line="300" w:lineRule="auto"/>
        <w:rPr>
          <w:rFonts w:ascii="Tahoma" w:hAnsi="Tahoma" w:cs="Tahoma"/>
          <w:sz w:val="20"/>
          <w:szCs w:val="20"/>
        </w:rPr>
      </w:pPr>
    </w:p>
    <w:p w:rsidR="009A2C1F" w:rsidRDefault="009A2C1F" w:rsidP="003C68E9">
      <w:pPr>
        <w:pStyle w:val="Heading1"/>
        <w:spacing w:before="0" w:beforeAutospacing="0" w:after="0" w:afterAutospacing="0" w:line="300" w:lineRule="auto"/>
        <w:rPr>
          <w:rFonts w:ascii="Tahoma" w:hAnsi="Tahoma" w:cs="Tahoma"/>
          <w:sz w:val="20"/>
          <w:szCs w:val="20"/>
        </w:rPr>
      </w:pPr>
    </w:p>
    <w:p w:rsidR="009A2C1F" w:rsidRDefault="009A2C1F" w:rsidP="003C68E9">
      <w:pPr>
        <w:pStyle w:val="Heading1"/>
        <w:spacing w:before="0" w:beforeAutospacing="0" w:after="0" w:afterAutospacing="0" w:line="300" w:lineRule="auto"/>
        <w:rPr>
          <w:rFonts w:ascii="Tahoma" w:hAnsi="Tahoma" w:cs="Tahoma"/>
          <w:sz w:val="20"/>
          <w:szCs w:val="20"/>
        </w:rPr>
      </w:pPr>
    </w:p>
    <w:p w:rsidR="002F7FA9" w:rsidRPr="005B6B17" w:rsidRDefault="002F7FA9"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 xml:space="preserve">Havelock North mushroom company fined $26k over stench </w:t>
      </w:r>
    </w:p>
    <w:p w:rsidR="002F7FA9" w:rsidRPr="003C68E9" w:rsidRDefault="002F7FA9" w:rsidP="003C68E9">
      <w:pPr>
        <w:pStyle w:val="element"/>
        <w:spacing w:before="0" w:beforeAutospacing="0" w:after="0" w:afterAutospacing="0" w:line="300" w:lineRule="auto"/>
        <w:rPr>
          <w:rFonts w:ascii="Tahoma" w:hAnsi="Tahoma" w:cs="Tahoma"/>
          <w:sz w:val="20"/>
          <w:szCs w:val="20"/>
        </w:rPr>
      </w:pPr>
      <w:r w:rsidRPr="003C68E9">
        <w:rPr>
          <w:rFonts w:ascii="Tahoma" w:hAnsi="Tahoma" w:cs="Tahoma"/>
          <w:sz w:val="20"/>
          <w:szCs w:val="20"/>
        </w:rPr>
        <w:t>Havelock North company Te Mata Mushrooms has been fined $26,000 in its latest tangle with neighbours, the Hawke's Bay Regional Council and the courts over discharges of offensive odours.</w:t>
      </w:r>
    </w:p>
    <w:p w:rsidR="002F7FA9" w:rsidRPr="003C68E9" w:rsidRDefault="002F7FA9" w:rsidP="003C68E9">
      <w:pPr>
        <w:pStyle w:val="element"/>
        <w:spacing w:before="0" w:beforeAutospacing="0" w:after="0" w:afterAutospacing="0" w:line="300" w:lineRule="auto"/>
        <w:rPr>
          <w:rFonts w:ascii="Tahoma" w:hAnsi="Tahoma" w:cs="Tahoma"/>
          <w:sz w:val="20"/>
          <w:szCs w:val="20"/>
        </w:rPr>
      </w:pPr>
      <w:r w:rsidRPr="003C68E9">
        <w:rPr>
          <w:rFonts w:ascii="Tahoma" w:hAnsi="Tahoma" w:cs="Tahoma"/>
          <w:sz w:val="20"/>
          <w:szCs w:val="20"/>
        </w:rPr>
        <w:t>The fine, split between two charges laid by the Council relating to discharges in February this year, was imposed by Judge Craig Thompson in Hastings Distrct Court today.</w:t>
      </w:r>
    </w:p>
    <w:p w:rsidR="009A2C1F" w:rsidRDefault="009A2C1F" w:rsidP="003C68E9">
      <w:pPr>
        <w:pStyle w:val="element"/>
        <w:spacing w:before="0" w:beforeAutospacing="0" w:after="0" w:afterAutospacing="0" w:line="300" w:lineRule="auto"/>
        <w:rPr>
          <w:rFonts w:ascii="Tahoma" w:hAnsi="Tahoma" w:cs="Tahoma"/>
          <w:sz w:val="20"/>
          <w:szCs w:val="20"/>
        </w:rPr>
      </w:pPr>
    </w:p>
    <w:p w:rsidR="004F1767" w:rsidRPr="003C68E9" w:rsidRDefault="002F7FA9" w:rsidP="009A2C1F">
      <w:pPr>
        <w:pStyle w:val="element"/>
        <w:spacing w:before="0" w:beforeAutospacing="0" w:after="0" w:afterAutospacing="0" w:line="300" w:lineRule="auto"/>
        <w:rPr>
          <w:rFonts w:ascii="Tahoma" w:hAnsi="Tahoma" w:cs="Tahoma"/>
          <w:sz w:val="20"/>
          <w:szCs w:val="20"/>
        </w:rPr>
      </w:pPr>
      <w:r w:rsidRPr="003C68E9">
        <w:rPr>
          <w:rFonts w:ascii="Tahoma" w:hAnsi="Tahoma" w:cs="Tahoma"/>
          <w:sz w:val="20"/>
          <w:szCs w:val="20"/>
        </w:rPr>
        <w:t>The judge also awarded costs against the company but expressed sympathy to both sides of the enduring dispute, the company which has a history dating back over 50 years and employs about 120 people, and the neighbours around the property in the Brookvale area on the northern outskirts of Havelock North.</w:t>
      </w:r>
      <w:r w:rsidR="009A2C1F">
        <w:rPr>
          <w:rFonts w:ascii="Tahoma" w:hAnsi="Tahoma" w:cs="Tahoma"/>
          <w:sz w:val="20"/>
          <w:szCs w:val="20"/>
        </w:rPr>
        <w:t xml:space="preserve"> </w:t>
      </w:r>
      <w:hyperlink r:id="rId33" w:history="1">
        <w:r w:rsidR="004F1767" w:rsidRPr="003C68E9">
          <w:rPr>
            <w:rStyle w:val="Hyperlink"/>
            <w:rFonts w:ascii="Tahoma" w:hAnsi="Tahoma" w:cs="Tahoma"/>
            <w:sz w:val="20"/>
            <w:szCs w:val="20"/>
          </w:rPr>
          <w:t>Full article available here</w:t>
        </w:r>
      </w:hyperlink>
      <w:r w:rsidR="004F1767" w:rsidRPr="003C68E9">
        <w:rPr>
          <w:rFonts w:ascii="Tahoma" w:hAnsi="Tahoma" w:cs="Tahoma"/>
          <w:sz w:val="20"/>
          <w:szCs w:val="20"/>
        </w:rPr>
        <w:t xml:space="preserve"> </w:t>
      </w:r>
    </w:p>
    <w:p w:rsidR="00612CE5" w:rsidRPr="003C68E9" w:rsidRDefault="00612CE5" w:rsidP="003C68E9">
      <w:pPr>
        <w:shd w:val="clear" w:color="auto" w:fill="92D050"/>
        <w:spacing w:after="0" w:line="300" w:lineRule="auto"/>
        <w:rPr>
          <w:rFonts w:ascii="Tahoma" w:hAnsi="Tahoma" w:cs="Tahoma"/>
          <w:b/>
          <w:sz w:val="20"/>
          <w:szCs w:val="20"/>
        </w:rPr>
      </w:pPr>
    </w:p>
    <w:p w:rsidR="00612CE5" w:rsidRPr="003C68E9" w:rsidRDefault="00612CE5" w:rsidP="003C68E9">
      <w:pPr>
        <w:shd w:val="clear" w:color="auto" w:fill="92D050"/>
        <w:spacing w:after="0" w:line="300" w:lineRule="auto"/>
        <w:rPr>
          <w:rFonts w:ascii="Tahoma" w:hAnsi="Tahoma" w:cs="Tahoma"/>
          <w:b/>
          <w:sz w:val="20"/>
          <w:szCs w:val="20"/>
        </w:rPr>
      </w:pPr>
      <w:r w:rsidRPr="003C68E9">
        <w:rPr>
          <w:rFonts w:ascii="Tahoma" w:hAnsi="Tahoma" w:cs="Tahoma"/>
          <w:b/>
          <w:sz w:val="20"/>
          <w:szCs w:val="20"/>
        </w:rPr>
        <w:t xml:space="preserve">Biosecurity </w:t>
      </w:r>
    </w:p>
    <w:p w:rsidR="002718FC" w:rsidRPr="005B6B17" w:rsidRDefault="002718FC"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lastRenderedPageBreak/>
        <w:t xml:space="preserve">Successful partnership prevented establishment of new pest </w:t>
      </w:r>
    </w:p>
    <w:p w:rsidR="00612CE5" w:rsidRDefault="002718FC" w:rsidP="003C68E9">
      <w:pPr>
        <w:spacing w:after="0" w:line="300" w:lineRule="auto"/>
        <w:rPr>
          <w:rFonts w:ascii="Tahoma" w:hAnsi="Tahoma" w:cs="Tahoma"/>
          <w:sz w:val="20"/>
          <w:szCs w:val="20"/>
        </w:rPr>
      </w:pPr>
      <w:r w:rsidRPr="003C68E9">
        <w:rPr>
          <w:rFonts w:ascii="Tahoma" w:hAnsi="Tahoma" w:cs="Tahoma"/>
          <w:sz w:val="20"/>
          <w:szCs w:val="20"/>
        </w:rPr>
        <w:t>MPI and affected industry GIA partners including TomatoesNZ have agreed to “stand down” the Poinsettia Thrips (Echniothrips americanas) investigation, after surveys found no further specimens.</w:t>
      </w:r>
      <w:r w:rsidRPr="003C68E9">
        <w:rPr>
          <w:rFonts w:ascii="Tahoma" w:hAnsi="Tahoma" w:cs="Tahoma"/>
          <w:sz w:val="20"/>
          <w:szCs w:val="20"/>
        </w:rPr>
        <w:br/>
        <w:t>The “Unwanted Organism” was discovered in August 2</w:t>
      </w:r>
      <w:r w:rsidR="009A2C1F">
        <w:rPr>
          <w:rFonts w:ascii="Tahoma" w:hAnsi="Tahoma" w:cs="Tahoma"/>
          <w:sz w:val="20"/>
          <w:szCs w:val="20"/>
        </w:rPr>
        <w:t xml:space="preserve">017 in one Auckland greenhouse. </w:t>
      </w:r>
      <w:r w:rsidRPr="003C68E9">
        <w:rPr>
          <w:rFonts w:ascii="Tahoma" w:hAnsi="Tahoma" w:cs="Tahoma"/>
          <w:sz w:val="20"/>
          <w:szCs w:val="20"/>
        </w:rPr>
        <w:t>This species of Thrips can feed on a wide range of host plants, causing damage to greenhouse crops such as house plants and cut flowers, tomatoes, and capsicums.</w:t>
      </w:r>
      <w:r w:rsidRPr="003C68E9">
        <w:rPr>
          <w:rFonts w:ascii="Tahoma" w:hAnsi="Tahoma" w:cs="Tahoma"/>
          <w:sz w:val="20"/>
          <w:szCs w:val="20"/>
        </w:rPr>
        <w:br/>
      </w:r>
      <w:r w:rsidRPr="003C68E9">
        <w:rPr>
          <w:rFonts w:ascii="Tahoma" w:hAnsi="Tahoma" w:cs="Tahoma"/>
          <w:sz w:val="20"/>
          <w:szCs w:val="20"/>
        </w:rPr>
        <w:br/>
        <w:t>TomatoesNZ and other potentially affected Government Industry Agreement for biosecurity Readiness and Response (GIA) partners Vegetables NZ and Kiwifruit Vine Health worked with MPI to determine whether it had spread beyond the one site.</w:t>
      </w:r>
      <w:r w:rsidRPr="003C68E9">
        <w:rPr>
          <w:rFonts w:ascii="Tahoma" w:hAnsi="Tahoma" w:cs="Tahoma"/>
          <w:sz w:val="20"/>
          <w:szCs w:val="20"/>
        </w:rPr>
        <w:br/>
      </w:r>
      <w:r w:rsidRPr="003C68E9">
        <w:rPr>
          <w:rFonts w:ascii="Tahoma" w:hAnsi="Tahoma" w:cs="Tahoma"/>
          <w:sz w:val="20"/>
          <w:szCs w:val="20"/>
        </w:rPr>
        <w:br/>
        <w:t>Crop scout staff from T&amp;G Global, NZ Hothouse, NZ Gourmet, and Southern Paprika volunteered to be trained by MPI in thrips surveillance, and provided the manpower to survey a number of greenhouses. No further infestations were found beyond the original site.</w:t>
      </w:r>
      <w:r w:rsidR="009A2C1F">
        <w:rPr>
          <w:rFonts w:ascii="Tahoma" w:hAnsi="Tahoma" w:cs="Tahoma"/>
          <w:sz w:val="20"/>
          <w:szCs w:val="20"/>
        </w:rPr>
        <w:t xml:space="preserve"> </w:t>
      </w:r>
      <w:r w:rsidRPr="003C68E9">
        <w:rPr>
          <w:rFonts w:ascii="Tahoma" w:hAnsi="Tahoma" w:cs="Tahoma"/>
          <w:sz w:val="20"/>
          <w:szCs w:val="20"/>
        </w:rPr>
        <w:t xml:space="preserve">The affected site owner worked with MPI and took measures to prevent spread and successfully eradicate the population, which was </w:t>
      </w:r>
      <w:r w:rsidR="009A2C1F">
        <w:rPr>
          <w:rFonts w:ascii="Tahoma" w:hAnsi="Tahoma" w:cs="Tahoma"/>
          <w:sz w:val="20"/>
          <w:szCs w:val="20"/>
        </w:rPr>
        <w:t xml:space="preserve">confirmed by a survey in April. </w:t>
      </w:r>
      <w:hyperlink r:id="rId34" w:history="1">
        <w:r w:rsidR="00612CE5" w:rsidRPr="003C68E9">
          <w:rPr>
            <w:rStyle w:val="Hyperlink"/>
            <w:rFonts w:ascii="Tahoma" w:hAnsi="Tahoma" w:cs="Tahoma"/>
            <w:sz w:val="20"/>
            <w:szCs w:val="20"/>
          </w:rPr>
          <w:t>Full article available here</w:t>
        </w:r>
      </w:hyperlink>
      <w:r w:rsidR="00612CE5" w:rsidRPr="003C68E9">
        <w:rPr>
          <w:rFonts w:ascii="Tahoma" w:hAnsi="Tahoma" w:cs="Tahoma"/>
          <w:sz w:val="20"/>
          <w:szCs w:val="20"/>
        </w:rPr>
        <w:t xml:space="preserve"> </w:t>
      </w:r>
    </w:p>
    <w:p w:rsidR="00FB7821" w:rsidRPr="003C68E9" w:rsidRDefault="00FB7821" w:rsidP="003C68E9">
      <w:pPr>
        <w:spacing w:after="0" w:line="300" w:lineRule="auto"/>
        <w:rPr>
          <w:rFonts w:ascii="Tahoma" w:hAnsi="Tahoma" w:cs="Tahoma"/>
          <w:sz w:val="20"/>
          <w:szCs w:val="20"/>
        </w:rPr>
      </w:pPr>
    </w:p>
    <w:p w:rsidR="004F1767" w:rsidRPr="003C68E9" w:rsidRDefault="004F1767" w:rsidP="003C68E9">
      <w:pPr>
        <w:spacing w:after="0" w:line="300" w:lineRule="auto"/>
        <w:rPr>
          <w:rFonts w:ascii="Tahoma" w:hAnsi="Tahoma" w:cs="Tahoma"/>
          <w:b/>
          <w:sz w:val="20"/>
          <w:szCs w:val="20"/>
        </w:rPr>
      </w:pPr>
      <w:r w:rsidRPr="003C68E9">
        <w:rPr>
          <w:rFonts w:ascii="Tahoma" w:hAnsi="Tahoma" w:cs="Tahoma"/>
          <w:noProof/>
          <w:sz w:val="20"/>
          <w:szCs w:val="20"/>
          <w:lang w:eastAsia="en-NZ"/>
        </w:rPr>
        <w:drawing>
          <wp:anchor distT="0" distB="0" distL="114300" distR="114300" simplePos="0" relativeHeight="251661312" behindDoc="1" locked="0" layoutInCell="1" allowOverlap="1" wp14:anchorId="29D1D09E" wp14:editId="713D0999">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8E9">
        <w:rPr>
          <w:rFonts w:ascii="Tahoma" w:hAnsi="Tahoma" w:cs="Tahoma"/>
          <w:noProof/>
          <w:sz w:val="20"/>
          <w:szCs w:val="20"/>
          <w:lang w:eastAsia="en-GB"/>
        </w:rPr>
        <w:t xml:space="preserve">                                                                                                                                                                                                                                                                                                                                                                                                                                                                                                                                                                                                                                                                                                                                                                                                                                                                                                                                                                                                                                                                                                                                                                                                                                                                                                                                                                                                                                                                                                                                                                                                                                                                                                                                                                                                                                                                                                                                                                                                                                                                                                                                                                                                                                                                                                                                                                                                                                                                                                                                                                                                                                                                                                                                                                                                                                                                                                                                                                                                                                                                                                                                                                                                                                                                                                                                                                                                                                                                                                                                                                                                                                                                                                                                                                                                                                                                                                                                                                                                                                                                                                                                                                                                                                                                                                                                                                                                                                                                                                                                                                                                                                                                                                                                                                                                                                                                                                                                                                                                                                                                                                                                                                                                                                                                                                                                                                                                                                                                                                                                                                                                                                                                                                                                                                                                                                                                                                                                                                                                                                                                                                                                                                                                                                                                                                                                                                                                                                                                                                                                                                                                                                                                                                                                                                                                                                                                                                                                                                                                                                                                                                                                                                                                                                                                                                                                                                                                                                                                                                                                                                                                                                                                                                                                                                                                                                                                                                                                                                                                                                                                                                                                                                                                                                                                                                                                                                                                                                                                                                                                                                                                                                                                                                                                                                                                                                                                                                                                                                                                                                                                                                                                                                                                                                                                                                                                                                                                                                                                                                                                                                                                                                                                                                                                                                                                                                                                                                                                                                                                                                                                                                                                                                                                                                                                                                                                                                                                                                                                                                                                                                                                                                                                                                                                                                                                                                                                                                                                                                                                                                                                                                                                                                                                                                                                                                                                                                                                                                                                                                                                                                                                                                                                                                                                                                                                                                                                           </w:t>
      </w:r>
    </w:p>
    <w:p w:rsidR="004F1767" w:rsidRPr="003C68E9" w:rsidRDefault="004F1767" w:rsidP="003C68E9">
      <w:pPr>
        <w:spacing w:after="0" w:line="300" w:lineRule="auto"/>
        <w:rPr>
          <w:rFonts w:ascii="Tahoma" w:hAnsi="Tahoma" w:cs="Tahoma"/>
          <w:sz w:val="20"/>
          <w:szCs w:val="20"/>
        </w:rPr>
      </w:pPr>
    </w:p>
    <w:p w:rsidR="004F1767" w:rsidRPr="001A1DC4" w:rsidRDefault="004F1767" w:rsidP="003C68E9">
      <w:pPr>
        <w:shd w:val="clear" w:color="auto" w:fill="FFFFFF"/>
        <w:spacing w:after="0" w:line="300" w:lineRule="auto"/>
        <w:rPr>
          <w:rFonts w:ascii="Tahoma" w:eastAsia="Times New Roman" w:hAnsi="Tahoma" w:cs="Tahoma"/>
          <w:color w:val="222222"/>
          <w:sz w:val="24"/>
          <w:szCs w:val="24"/>
          <w:lang w:eastAsia="en-GB"/>
        </w:rPr>
      </w:pPr>
    </w:p>
    <w:p w:rsidR="004F1767" w:rsidRPr="001A1DC4" w:rsidRDefault="004F1767" w:rsidP="003C68E9">
      <w:pPr>
        <w:pStyle w:val="ListParagraph"/>
        <w:numPr>
          <w:ilvl w:val="0"/>
          <w:numId w:val="2"/>
        </w:numPr>
        <w:spacing w:after="0" w:line="300" w:lineRule="auto"/>
        <w:rPr>
          <w:rFonts w:ascii="Tahoma" w:hAnsi="Tahoma" w:cs="Tahoma"/>
          <w:b/>
          <w:sz w:val="24"/>
          <w:szCs w:val="24"/>
        </w:rPr>
      </w:pPr>
      <w:r w:rsidRPr="001A1DC4">
        <w:rPr>
          <w:rFonts w:ascii="Tahoma" w:hAnsi="Tahoma" w:cs="Tahoma"/>
          <w:b/>
          <w:sz w:val="24"/>
          <w:szCs w:val="24"/>
        </w:rPr>
        <w:t xml:space="preserve">International news    </w:t>
      </w:r>
    </w:p>
    <w:p w:rsidR="004F1767" w:rsidRPr="003C68E9" w:rsidRDefault="004F1767" w:rsidP="003C68E9">
      <w:pPr>
        <w:spacing w:after="0" w:line="300" w:lineRule="auto"/>
        <w:rPr>
          <w:rStyle w:val="Hyperlink"/>
          <w:rFonts w:ascii="Tahoma" w:hAnsi="Tahoma" w:cs="Tahoma"/>
          <w:sz w:val="20"/>
          <w:szCs w:val="20"/>
        </w:rPr>
      </w:pPr>
    </w:p>
    <w:p w:rsidR="004F1767" w:rsidRPr="003C68E9" w:rsidRDefault="004F1767" w:rsidP="003C68E9">
      <w:pPr>
        <w:spacing w:after="0" w:line="300" w:lineRule="auto"/>
        <w:rPr>
          <w:rFonts w:ascii="Tahoma" w:hAnsi="Tahoma" w:cs="Tahoma"/>
          <w:sz w:val="20"/>
          <w:szCs w:val="20"/>
        </w:rPr>
      </w:pPr>
      <w:r w:rsidRPr="003C68E9">
        <w:rPr>
          <w:rFonts w:ascii="Tahoma" w:hAnsi="Tahoma" w:cs="Tahoma"/>
          <w:b/>
          <w:sz w:val="20"/>
          <w:szCs w:val="20"/>
        </w:rPr>
        <w:t xml:space="preserve">Comment                                                                                                                                        </w:t>
      </w:r>
    </w:p>
    <w:p w:rsidR="004F1767" w:rsidRPr="003C68E9" w:rsidRDefault="004F1767" w:rsidP="003C68E9">
      <w:pPr>
        <w:pStyle w:val="ListParagraph"/>
        <w:numPr>
          <w:ilvl w:val="1"/>
          <w:numId w:val="2"/>
        </w:numPr>
        <w:spacing w:after="0" w:line="300" w:lineRule="auto"/>
        <w:ind w:hanging="792"/>
        <w:rPr>
          <w:rFonts w:ascii="Tahoma" w:hAnsi="Tahoma" w:cs="Tahoma"/>
          <w:b/>
          <w:sz w:val="20"/>
          <w:szCs w:val="20"/>
        </w:rPr>
      </w:pPr>
      <w:r w:rsidRPr="003C68E9">
        <w:rPr>
          <w:rFonts w:ascii="Tahoma" w:hAnsi="Tahoma" w:cs="Tahoma"/>
          <w:b/>
          <w:sz w:val="20"/>
          <w:szCs w:val="20"/>
        </w:rPr>
        <w:t>GAIN reports</w:t>
      </w:r>
    </w:p>
    <w:p w:rsidR="004F1767" w:rsidRPr="003C68E9" w:rsidRDefault="004F1767" w:rsidP="003C68E9">
      <w:pPr>
        <w:spacing w:after="0" w:line="300" w:lineRule="auto"/>
        <w:rPr>
          <w:rStyle w:val="kop"/>
          <w:rFonts w:ascii="Tahoma" w:hAnsi="Tahoma" w:cs="Tahoma"/>
          <w:sz w:val="20"/>
          <w:szCs w:val="20"/>
          <w:shd w:val="clear" w:color="auto" w:fill="FFFFFF"/>
        </w:rPr>
      </w:pPr>
      <w:r w:rsidRPr="003C68E9">
        <w:rPr>
          <w:rStyle w:val="kop"/>
          <w:rFonts w:ascii="Tahoma" w:hAnsi="Tahoma" w:cs="Tahoma"/>
          <w:sz w:val="20"/>
          <w:szCs w:val="20"/>
          <w:shd w:val="clear" w:color="auto" w:fill="FFFFFF"/>
        </w:rPr>
        <w:t>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However the Gain reports often provide additional information that is useful e.g. on grading and labelling, economic profiles. This week see:</w:t>
      </w:r>
    </w:p>
    <w:p w:rsidR="002A4FC2" w:rsidRPr="003C68E9" w:rsidRDefault="002A4FC2" w:rsidP="003C68E9">
      <w:pPr>
        <w:spacing w:after="0" w:line="300" w:lineRule="auto"/>
        <w:rPr>
          <w:rStyle w:val="kop"/>
          <w:rFonts w:ascii="Tahoma" w:hAnsi="Tahoma" w:cs="Tahoma"/>
          <w:sz w:val="20"/>
          <w:szCs w:val="20"/>
          <w:shd w:val="clear" w:color="auto" w:fill="FFFFFF"/>
        </w:rPr>
      </w:pPr>
    </w:p>
    <w:p w:rsidR="002A4FC2" w:rsidRPr="005A6B28" w:rsidRDefault="009A2C1F" w:rsidP="005A6B28">
      <w:pPr>
        <w:pStyle w:val="ListParagraph"/>
        <w:numPr>
          <w:ilvl w:val="0"/>
          <w:numId w:val="32"/>
        </w:numPr>
        <w:spacing w:after="0" w:line="300" w:lineRule="auto"/>
        <w:ind w:left="284" w:hanging="142"/>
        <w:rPr>
          <w:rFonts w:ascii="Tahoma" w:hAnsi="Tahoma" w:cs="Tahoma"/>
          <w:sz w:val="20"/>
          <w:szCs w:val="20"/>
        </w:rPr>
      </w:pPr>
      <w:r w:rsidRPr="005A6B28">
        <w:rPr>
          <w:rFonts w:ascii="Tahoma" w:hAnsi="Tahoma" w:cs="Tahoma"/>
          <w:b/>
          <w:bCs/>
          <w:sz w:val="20"/>
          <w:szCs w:val="20"/>
        </w:rPr>
        <w:t xml:space="preserve">Chile </w:t>
      </w:r>
      <w:r w:rsidR="002A4FC2" w:rsidRPr="005A6B28">
        <w:rPr>
          <w:rFonts w:ascii="Tahoma" w:hAnsi="Tahoma" w:cs="Tahoma"/>
          <w:b/>
          <w:bCs/>
          <w:sz w:val="20"/>
          <w:szCs w:val="20"/>
        </w:rPr>
        <w:t>Fresh Cherries,(Sweet&amp;Sour), Fresh Peaches &amp; Nectarines 2018</w:t>
      </w:r>
      <w:r w:rsidRPr="005A6B28">
        <w:rPr>
          <w:rFonts w:ascii="Tahoma" w:hAnsi="Tahoma" w:cs="Tahoma"/>
          <w:b/>
          <w:bCs/>
          <w:sz w:val="20"/>
          <w:szCs w:val="20"/>
        </w:rPr>
        <w:t xml:space="preserve"> </w:t>
      </w:r>
      <w:r w:rsidR="002A4FC2" w:rsidRPr="005A6B28">
        <w:rPr>
          <w:rFonts w:ascii="Tahoma" w:hAnsi="Tahoma" w:cs="Tahoma"/>
          <w:sz w:val="20"/>
          <w:szCs w:val="20"/>
        </w:rPr>
        <w:t xml:space="preserve">Cherry exports reached a record of 184,741 MT in MY2017/18. Cherry planted area grows steadily at a 10.2 percent rate surpassing 30,000 hectares in MY2017/18. Eighty five percent of cherry exports go to China.  </w:t>
      </w:r>
      <w:hyperlink r:id="rId36" w:history="1">
        <w:r w:rsidR="002A4FC2" w:rsidRPr="005A6B28">
          <w:rPr>
            <w:rStyle w:val="Hyperlink"/>
            <w:rFonts w:ascii="Tahoma" w:hAnsi="Tahoma" w:cs="Tahoma"/>
            <w:sz w:val="20"/>
            <w:szCs w:val="20"/>
          </w:rPr>
          <w:t>Stone Fruit Annual_Santiago_Chile_8-10-2018</w:t>
        </w:r>
      </w:hyperlink>
    </w:p>
    <w:p w:rsidR="00EF3A62" w:rsidRPr="003C68E9" w:rsidRDefault="00EF3A62" w:rsidP="005A6B28">
      <w:pPr>
        <w:spacing w:after="0" w:line="300" w:lineRule="auto"/>
        <w:ind w:left="284" w:hanging="142"/>
        <w:rPr>
          <w:rFonts w:ascii="Tahoma" w:hAnsi="Tahoma" w:cs="Tahom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EF3A62" w:rsidRPr="003C68E9" w:rsidTr="00EF3A62">
        <w:trPr>
          <w:tblCellSpacing w:w="15" w:type="dxa"/>
        </w:trPr>
        <w:tc>
          <w:tcPr>
            <w:tcW w:w="0" w:type="auto"/>
            <w:vAlign w:val="center"/>
            <w:hideMark/>
          </w:tcPr>
          <w:p w:rsidR="00EF3A62" w:rsidRPr="005A6B28" w:rsidRDefault="009A2C1F" w:rsidP="005A6B28">
            <w:pPr>
              <w:pStyle w:val="ListParagraph"/>
              <w:numPr>
                <w:ilvl w:val="0"/>
                <w:numId w:val="32"/>
              </w:numPr>
              <w:shd w:val="clear" w:color="auto" w:fill="F9F9F9"/>
              <w:spacing w:after="0" w:line="300" w:lineRule="auto"/>
              <w:ind w:left="284" w:hanging="142"/>
              <w:rPr>
                <w:rFonts w:ascii="Tahoma" w:hAnsi="Tahoma" w:cs="Tahoma"/>
                <w:sz w:val="20"/>
                <w:szCs w:val="20"/>
              </w:rPr>
            </w:pPr>
            <w:r w:rsidRPr="005A6B28">
              <w:rPr>
                <w:rFonts w:ascii="Tahoma" w:hAnsi="Tahoma" w:cs="Tahoma"/>
                <w:b/>
                <w:bCs/>
                <w:sz w:val="20"/>
                <w:szCs w:val="20"/>
              </w:rPr>
              <w:t xml:space="preserve">Germany </w:t>
            </w:r>
            <w:r w:rsidRPr="005A6B28">
              <w:rPr>
                <w:rFonts w:ascii="Tahoma" w:hAnsi="Tahoma" w:cs="Tahoma"/>
                <w:b/>
                <w:bCs/>
                <w:sz w:val="20"/>
                <w:szCs w:val="20"/>
              </w:rPr>
              <w:t xml:space="preserve"> </w:t>
            </w:r>
            <w:r w:rsidR="00EF3A62" w:rsidRPr="005A6B28">
              <w:rPr>
                <w:rFonts w:ascii="Tahoma" w:hAnsi="Tahoma" w:cs="Tahoma"/>
                <w:b/>
                <w:bCs/>
                <w:sz w:val="20"/>
                <w:szCs w:val="20"/>
              </w:rPr>
              <w:t>Stone Fruit Report –2018</w:t>
            </w:r>
            <w:r w:rsidRPr="005A6B28">
              <w:rPr>
                <w:rFonts w:ascii="Tahoma" w:hAnsi="Tahoma" w:cs="Tahoma"/>
                <w:b/>
                <w:bCs/>
                <w:sz w:val="20"/>
                <w:szCs w:val="20"/>
              </w:rPr>
              <w:t xml:space="preserve"> </w:t>
            </w:r>
            <w:r w:rsidR="00EF3A62" w:rsidRPr="005A6B28">
              <w:rPr>
                <w:rFonts w:ascii="Tahoma" w:hAnsi="Tahoma" w:cs="Tahoma"/>
                <w:sz w:val="20"/>
                <w:szCs w:val="20"/>
              </w:rPr>
              <w:t xml:space="preserve">Germany is the third-largest importer of cherries in the world after China and Hong Kong.  From 2014 to 2017, between 54 and 74 percent of the cherries consumed in Germany were imported, with the majority of imports originating in other EU-28 member states.  The largest non-EU cherry suppliers are Turkey for sweet cherries and Serbia for tart cherries.  </w:t>
            </w:r>
            <w:hyperlink r:id="rId37" w:history="1">
              <w:r w:rsidR="00EF3A62" w:rsidRPr="005A6B28">
                <w:rPr>
                  <w:rStyle w:val="Hyperlink"/>
                  <w:rFonts w:ascii="Tahoma" w:hAnsi="Tahoma" w:cs="Tahoma"/>
                  <w:sz w:val="20"/>
                  <w:szCs w:val="20"/>
                </w:rPr>
                <w:t>Stone Fruit Report – Germany 2018_Berlin_Germany_8-7-2018</w:t>
              </w:r>
            </w:hyperlink>
          </w:p>
          <w:p w:rsidR="009A2C1F" w:rsidRDefault="009A2C1F" w:rsidP="005A6B28">
            <w:pPr>
              <w:shd w:val="clear" w:color="auto" w:fill="F9F9F9"/>
              <w:spacing w:after="0" w:line="300" w:lineRule="auto"/>
              <w:ind w:left="284" w:hanging="142"/>
              <w:rPr>
                <w:rFonts w:ascii="Tahoma" w:hAnsi="Tahoma" w:cs="Tahoma"/>
                <w:b/>
                <w:bCs/>
                <w:sz w:val="20"/>
                <w:szCs w:val="20"/>
              </w:rPr>
            </w:pPr>
          </w:p>
          <w:p w:rsidR="00EF3A62" w:rsidRPr="005A6B28" w:rsidRDefault="009A2C1F" w:rsidP="005A6B28">
            <w:pPr>
              <w:pStyle w:val="ListParagraph"/>
              <w:numPr>
                <w:ilvl w:val="0"/>
                <w:numId w:val="32"/>
              </w:numPr>
              <w:shd w:val="clear" w:color="auto" w:fill="F9F9F9"/>
              <w:spacing w:after="0" w:line="300" w:lineRule="auto"/>
              <w:ind w:left="284" w:hanging="142"/>
              <w:rPr>
                <w:rFonts w:ascii="Tahoma" w:hAnsi="Tahoma" w:cs="Tahoma"/>
                <w:sz w:val="20"/>
                <w:szCs w:val="20"/>
              </w:rPr>
            </w:pPr>
            <w:r w:rsidRPr="005A6B28">
              <w:rPr>
                <w:rFonts w:ascii="Tahoma" w:hAnsi="Tahoma" w:cs="Tahoma"/>
                <w:b/>
                <w:bCs/>
                <w:sz w:val="20"/>
                <w:szCs w:val="20"/>
              </w:rPr>
              <w:t xml:space="preserve">India - </w:t>
            </w:r>
            <w:r w:rsidR="00EF3A62" w:rsidRPr="005A6B28">
              <w:rPr>
                <w:rFonts w:ascii="Tahoma" w:hAnsi="Tahoma" w:cs="Tahoma"/>
                <w:b/>
                <w:bCs/>
                <w:sz w:val="20"/>
                <w:szCs w:val="20"/>
              </w:rPr>
              <w:t>Draft Amendments in Contaminants Toxins and Residues Regulation</w:t>
            </w:r>
            <w:r w:rsidRPr="005A6B28">
              <w:rPr>
                <w:rFonts w:ascii="Tahoma" w:hAnsi="Tahoma" w:cs="Tahoma"/>
                <w:b/>
                <w:bCs/>
                <w:sz w:val="20"/>
                <w:szCs w:val="20"/>
              </w:rPr>
              <w:t xml:space="preserve"> </w:t>
            </w:r>
            <w:r w:rsidR="00EF3A62" w:rsidRPr="005A6B28">
              <w:rPr>
                <w:rFonts w:ascii="Tahoma" w:hAnsi="Tahoma" w:cs="Tahoma"/>
                <w:sz w:val="20"/>
                <w:szCs w:val="20"/>
              </w:rPr>
              <w:t xml:space="preserve">The </w:t>
            </w:r>
            <w:r w:rsidR="00EF3A62" w:rsidRPr="005A6B28">
              <w:rPr>
                <w:rFonts w:ascii="Tahoma" w:hAnsi="Tahoma" w:cs="Tahoma"/>
                <w:sz w:val="20"/>
                <w:szCs w:val="20"/>
              </w:rPr>
              <w:lastRenderedPageBreak/>
              <w:t xml:space="preserve">Government of India’s (GOI) Food Safety and Standards Authority of India (FSSAI) amended the Food Safety and Standards (Contaminants, Toxins and Residues) Regulations, 2011, to update tolerance limits for metal contaminants.  </w:t>
            </w:r>
            <w:hyperlink r:id="rId38" w:history="1">
              <w:r w:rsidR="00EF3A62" w:rsidRPr="005A6B28">
                <w:rPr>
                  <w:rStyle w:val="Hyperlink"/>
                  <w:rFonts w:ascii="Tahoma" w:hAnsi="Tahoma" w:cs="Tahoma"/>
                  <w:sz w:val="20"/>
                  <w:szCs w:val="20"/>
                </w:rPr>
                <w:t>Draft Amendments in Contaminants Toxins and Residues Regulation_New Delhi_India_8-8-2018</w:t>
              </w:r>
            </w:hyperlink>
          </w:p>
          <w:p w:rsidR="009A2C1F" w:rsidRDefault="009A2C1F" w:rsidP="005A6B28">
            <w:pPr>
              <w:shd w:val="clear" w:color="auto" w:fill="F9F9F9"/>
              <w:spacing w:after="0" w:line="300" w:lineRule="auto"/>
              <w:ind w:left="284" w:hanging="142"/>
              <w:rPr>
                <w:rFonts w:ascii="Tahoma" w:hAnsi="Tahoma" w:cs="Tahoma"/>
                <w:b/>
                <w:bCs/>
                <w:sz w:val="20"/>
                <w:szCs w:val="20"/>
              </w:rPr>
            </w:pPr>
          </w:p>
          <w:p w:rsidR="00EF3A62" w:rsidRPr="005A6B28" w:rsidRDefault="009A2C1F" w:rsidP="005A6B28">
            <w:pPr>
              <w:pStyle w:val="ListParagraph"/>
              <w:numPr>
                <w:ilvl w:val="0"/>
                <w:numId w:val="32"/>
              </w:numPr>
              <w:shd w:val="clear" w:color="auto" w:fill="F9F9F9"/>
              <w:spacing w:after="0" w:line="300" w:lineRule="auto"/>
              <w:ind w:left="284" w:hanging="142"/>
              <w:rPr>
                <w:rFonts w:ascii="Tahoma" w:hAnsi="Tahoma" w:cs="Tahoma"/>
                <w:sz w:val="20"/>
                <w:szCs w:val="20"/>
              </w:rPr>
            </w:pPr>
            <w:r w:rsidRPr="005A6B28">
              <w:rPr>
                <w:rFonts w:ascii="Tahoma" w:hAnsi="Tahoma" w:cs="Tahoma"/>
                <w:b/>
                <w:bCs/>
                <w:sz w:val="20"/>
                <w:szCs w:val="20"/>
              </w:rPr>
              <w:t>Spain FAIRS Annual Country Report</w:t>
            </w:r>
            <w:r w:rsidRPr="005A6B28">
              <w:rPr>
                <w:rFonts w:ascii="Tahoma" w:hAnsi="Tahoma" w:cs="Tahoma"/>
                <w:sz w:val="20"/>
                <w:szCs w:val="20"/>
              </w:rPr>
              <w:t xml:space="preserve"> </w:t>
            </w:r>
            <w:r w:rsidR="00EF3A62" w:rsidRPr="005A6B28">
              <w:rPr>
                <w:rFonts w:ascii="Tahoma" w:hAnsi="Tahoma" w:cs="Tahoma"/>
                <w:sz w:val="20"/>
                <w:szCs w:val="20"/>
              </w:rPr>
              <w:t xml:space="preserve">Spain is a member of the European Union (EU) and follows EU directives and regulations.  This report is an update of SP1725 and outlines the applicable legislation regarding the export of U.S. food products to Spain, particularly those rules that differ from EU legislation.  </w:t>
            </w:r>
            <w:hyperlink r:id="rId39" w:history="1">
              <w:r w:rsidR="00EF3A62" w:rsidRPr="005A6B28">
                <w:rPr>
                  <w:rStyle w:val="Hyperlink"/>
                  <w:rFonts w:ascii="Tahoma" w:hAnsi="Tahoma" w:cs="Tahoma"/>
                  <w:sz w:val="20"/>
                  <w:szCs w:val="20"/>
                </w:rPr>
                <w:t>Food and Agricultural Import Regulations and Standards Report_Madrid_Spain_7-10-2018</w:t>
              </w:r>
            </w:hyperlink>
          </w:p>
        </w:tc>
      </w:tr>
    </w:tbl>
    <w:p w:rsidR="00EF3A62" w:rsidRPr="003C68E9" w:rsidRDefault="00EF3A62" w:rsidP="003C68E9">
      <w:pPr>
        <w:spacing w:after="0" w:line="300" w:lineRule="auto"/>
        <w:rPr>
          <w:rFonts w:ascii="Tahoma" w:hAnsi="Tahoma" w:cs="Tahoma"/>
          <w:sz w:val="20"/>
          <w:szCs w:val="20"/>
        </w:rPr>
      </w:pPr>
    </w:p>
    <w:p w:rsidR="00BD0BAA" w:rsidRPr="003C68E9" w:rsidRDefault="00BD0BAA" w:rsidP="003C68E9">
      <w:pPr>
        <w:shd w:val="clear" w:color="auto" w:fill="E5B8B7" w:themeFill="accent2" w:themeFillTint="66"/>
        <w:spacing w:after="0" w:line="300" w:lineRule="auto"/>
        <w:rPr>
          <w:rFonts w:ascii="Tahoma" w:hAnsi="Tahoma" w:cs="Tahoma"/>
          <w:b/>
          <w:sz w:val="20"/>
          <w:szCs w:val="20"/>
        </w:rPr>
      </w:pPr>
    </w:p>
    <w:p w:rsidR="004F1767" w:rsidRPr="003C68E9" w:rsidRDefault="004F1767" w:rsidP="003C68E9">
      <w:pPr>
        <w:shd w:val="clear" w:color="auto" w:fill="E5B8B7" w:themeFill="accent2" w:themeFillTint="66"/>
        <w:spacing w:after="0" w:line="300" w:lineRule="auto"/>
        <w:rPr>
          <w:rFonts w:ascii="Tahoma" w:hAnsi="Tahoma" w:cs="Tahoma"/>
          <w:b/>
          <w:sz w:val="20"/>
          <w:szCs w:val="20"/>
        </w:rPr>
      </w:pPr>
      <w:r w:rsidRPr="003C68E9">
        <w:rPr>
          <w:rFonts w:ascii="Tahoma" w:hAnsi="Tahoma" w:cs="Tahoma"/>
          <w:b/>
          <w:sz w:val="20"/>
          <w:szCs w:val="20"/>
        </w:rPr>
        <w:t>Regulatory</w:t>
      </w:r>
    </w:p>
    <w:p w:rsidR="00706CB9" w:rsidRPr="005B6B17" w:rsidRDefault="00706CB9"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 xml:space="preserve">US: Estimated costs to comply with Food Safety Modernization Act </w:t>
      </w:r>
    </w:p>
    <w:p w:rsidR="00706CB9" w:rsidRPr="003C68E9" w:rsidRDefault="00706CB9" w:rsidP="003C68E9">
      <w:pPr>
        <w:spacing w:after="0" w:line="300" w:lineRule="auto"/>
        <w:rPr>
          <w:rFonts w:ascii="Tahoma" w:hAnsi="Tahoma" w:cs="Tahoma"/>
          <w:sz w:val="20"/>
          <w:szCs w:val="20"/>
        </w:rPr>
      </w:pPr>
      <w:r w:rsidRPr="003C68E9">
        <w:rPr>
          <w:rFonts w:ascii="Tahoma" w:hAnsi="Tahoma" w:cs="Tahoma"/>
          <w:sz w:val="20"/>
          <w:szCs w:val="20"/>
        </w:rPr>
        <w:t xml:space="preserve">The FSMA Produce Rule will be implemented in phases beginning in 2018 and will affect farms supplying almost all fresh produce sold in the United States. </w:t>
      </w:r>
    </w:p>
    <w:p w:rsidR="009A2C1F" w:rsidRDefault="009A2C1F" w:rsidP="003C68E9">
      <w:pPr>
        <w:spacing w:after="0" w:line="300" w:lineRule="auto"/>
        <w:rPr>
          <w:rFonts w:ascii="Tahoma" w:hAnsi="Tahoma" w:cs="Tahoma"/>
          <w:iCs/>
          <w:sz w:val="20"/>
          <w:szCs w:val="20"/>
        </w:rPr>
      </w:pPr>
    </w:p>
    <w:p w:rsidR="001A1DC4" w:rsidRDefault="009A2C1F" w:rsidP="00372D9D">
      <w:pPr>
        <w:spacing w:after="0" w:line="300" w:lineRule="auto"/>
        <w:rPr>
          <w:rFonts w:ascii="Tahoma" w:hAnsi="Tahoma" w:cs="Tahoma"/>
          <w:sz w:val="20"/>
          <w:szCs w:val="20"/>
        </w:rPr>
      </w:pPr>
      <w:r w:rsidRPr="009A2C1F">
        <w:rPr>
          <w:rFonts w:ascii="Tahoma" w:hAnsi="Tahoma" w:cs="Tahoma"/>
          <w:iCs/>
          <w:sz w:val="20"/>
          <w:szCs w:val="20"/>
        </w:rPr>
        <w:t xml:space="preserve">The </w:t>
      </w:r>
      <w:r w:rsidR="00706CB9" w:rsidRPr="009A2C1F">
        <w:rPr>
          <w:rFonts w:ascii="Tahoma" w:hAnsi="Tahoma" w:cs="Tahoma"/>
          <w:sz w:val="20"/>
          <w:szCs w:val="20"/>
        </w:rPr>
        <w:t xml:space="preserve"> FDA</w:t>
      </w:r>
      <w:r w:rsidR="00706CB9" w:rsidRPr="003C68E9">
        <w:rPr>
          <w:rFonts w:ascii="Tahoma" w:hAnsi="Tahoma" w:cs="Tahoma"/>
          <w:sz w:val="20"/>
          <w:szCs w:val="20"/>
        </w:rPr>
        <w:t xml:space="preserve"> </w:t>
      </w:r>
      <w:r>
        <w:rPr>
          <w:rFonts w:ascii="Tahoma" w:hAnsi="Tahoma" w:cs="Tahoma"/>
          <w:sz w:val="20"/>
          <w:szCs w:val="20"/>
        </w:rPr>
        <w:t xml:space="preserve">previously </w:t>
      </w:r>
      <w:r w:rsidR="00706CB9" w:rsidRPr="003C68E9">
        <w:rPr>
          <w:rFonts w:ascii="Tahoma" w:hAnsi="Tahoma" w:cs="Tahoma"/>
          <w:sz w:val="20"/>
          <w:szCs w:val="20"/>
        </w:rPr>
        <w:t xml:space="preserve">estimated the cost of compliance with the Produce Rule for a few broad categories of farms distinguished by annual produce sales value and exemption status. In its analysis, FDA estimated the total costs of compliance to be $368 million for domestic farms (annualized over 10 years, using a 7-percent discount rate) but did not estimate the costs by commodities or regions. Using those original FDA estimates, this study provides estimates of the cost of compliance with the Produce Rule by commodity, State, and farm size (based on sales). </w:t>
      </w:r>
    </w:p>
    <w:p w:rsidR="00372D9D" w:rsidRDefault="00706CB9" w:rsidP="00372D9D">
      <w:pPr>
        <w:spacing w:after="0" w:line="300" w:lineRule="auto"/>
        <w:rPr>
          <w:rFonts w:ascii="Tahoma" w:hAnsi="Tahoma" w:cs="Tahoma"/>
          <w:sz w:val="20"/>
          <w:szCs w:val="20"/>
        </w:rPr>
      </w:pPr>
      <w:r w:rsidRPr="003C68E9">
        <w:rPr>
          <w:rFonts w:ascii="Tahoma" w:hAnsi="Tahoma" w:cs="Tahoma"/>
          <w:sz w:val="20"/>
          <w:szCs w:val="20"/>
        </w:rPr>
        <w:br/>
      </w:r>
      <w:r w:rsidR="001A1DC4" w:rsidRPr="001A1DC4">
        <w:rPr>
          <w:rFonts w:ascii="Tahoma" w:hAnsi="Tahoma" w:cs="Tahoma"/>
          <w:bCs/>
          <w:sz w:val="20"/>
          <w:szCs w:val="20"/>
        </w:rPr>
        <w:t>The study found</w:t>
      </w:r>
      <w:r w:rsidR="001A1DC4">
        <w:rPr>
          <w:rFonts w:ascii="Tahoma" w:hAnsi="Tahoma" w:cs="Tahoma"/>
          <w:bCs/>
          <w:i/>
          <w:sz w:val="20"/>
          <w:szCs w:val="20"/>
        </w:rPr>
        <w:t xml:space="preserve"> : </w:t>
      </w:r>
      <w:r w:rsidRPr="003C68E9">
        <w:rPr>
          <w:rFonts w:ascii="Tahoma" w:hAnsi="Tahoma" w:cs="Tahoma"/>
          <w:sz w:val="20"/>
          <w:szCs w:val="20"/>
        </w:rPr>
        <w:t xml:space="preserve">The many fixed costs associated with the administrative and personnel components and the food safety process components of complying with the Produce Rule cause compliance costs to be higher as a share of revenue for smaller farms. For </w:t>
      </w:r>
      <w:r w:rsidR="009A2C1F">
        <w:rPr>
          <w:rFonts w:ascii="Tahoma" w:hAnsi="Tahoma" w:cs="Tahoma"/>
          <w:sz w:val="20"/>
          <w:szCs w:val="20"/>
        </w:rPr>
        <w:t xml:space="preserve">farms with produce sales over </w:t>
      </w:r>
    </w:p>
    <w:p w:rsidR="00372D9D" w:rsidRPr="00372D9D" w:rsidRDefault="00372D9D" w:rsidP="00372D9D">
      <w:pPr>
        <w:pStyle w:val="ListParagraph"/>
        <w:numPr>
          <w:ilvl w:val="0"/>
          <w:numId w:val="30"/>
        </w:numPr>
        <w:spacing w:after="0" w:line="300" w:lineRule="auto"/>
        <w:rPr>
          <w:rFonts w:ascii="Tahoma" w:hAnsi="Tahoma" w:cs="Tahoma"/>
          <w:sz w:val="20"/>
          <w:szCs w:val="20"/>
        </w:rPr>
      </w:pPr>
      <w:r w:rsidRPr="00372D9D">
        <w:rPr>
          <w:rFonts w:ascii="Tahoma" w:hAnsi="Tahoma" w:cs="Tahoma"/>
          <w:sz w:val="20"/>
          <w:szCs w:val="20"/>
        </w:rPr>
        <w:t xml:space="preserve">Over </w:t>
      </w:r>
      <w:r w:rsidR="009A2C1F" w:rsidRPr="00372D9D">
        <w:rPr>
          <w:rFonts w:ascii="Tahoma" w:hAnsi="Tahoma" w:cs="Tahoma"/>
          <w:sz w:val="20"/>
          <w:szCs w:val="20"/>
        </w:rPr>
        <w:t xml:space="preserve">$3.5 m </w:t>
      </w:r>
      <w:r w:rsidR="00706CB9" w:rsidRPr="00372D9D">
        <w:rPr>
          <w:rFonts w:ascii="Tahoma" w:hAnsi="Tahoma" w:cs="Tahoma"/>
          <w:sz w:val="20"/>
          <w:szCs w:val="20"/>
        </w:rPr>
        <w:t xml:space="preserve">are estimated to incur annual costs of compliance of about 0.3 </w:t>
      </w:r>
      <w:r w:rsidRPr="00372D9D">
        <w:rPr>
          <w:rFonts w:ascii="Tahoma" w:hAnsi="Tahoma" w:cs="Tahoma"/>
          <w:sz w:val="20"/>
          <w:szCs w:val="20"/>
        </w:rPr>
        <w:t>%</w:t>
      </w:r>
      <w:r w:rsidR="00706CB9" w:rsidRPr="00372D9D">
        <w:rPr>
          <w:rFonts w:ascii="Tahoma" w:hAnsi="Tahoma" w:cs="Tahoma"/>
          <w:sz w:val="20"/>
          <w:szCs w:val="20"/>
        </w:rPr>
        <w:t xml:space="preserve">of the value of their produce sales. </w:t>
      </w:r>
    </w:p>
    <w:p w:rsidR="00372D9D" w:rsidRDefault="00372D9D" w:rsidP="00372D9D">
      <w:pPr>
        <w:pStyle w:val="ListParagraph"/>
        <w:numPr>
          <w:ilvl w:val="0"/>
          <w:numId w:val="30"/>
        </w:numPr>
        <w:spacing w:after="0" w:line="300" w:lineRule="auto"/>
        <w:rPr>
          <w:rFonts w:ascii="Tahoma" w:hAnsi="Tahoma" w:cs="Tahoma"/>
          <w:sz w:val="20"/>
          <w:szCs w:val="20"/>
        </w:rPr>
      </w:pPr>
      <w:r w:rsidRPr="00372D9D">
        <w:rPr>
          <w:rFonts w:ascii="Tahoma" w:hAnsi="Tahoma" w:cs="Tahoma"/>
          <w:sz w:val="20"/>
          <w:szCs w:val="20"/>
        </w:rPr>
        <w:t>between</w:t>
      </w:r>
      <w:r w:rsidRPr="00372D9D">
        <w:rPr>
          <w:rFonts w:ascii="Tahoma" w:hAnsi="Tahoma" w:cs="Tahoma"/>
          <w:sz w:val="20"/>
          <w:szCs w:val="20"/>
        </w:rPr>
        <w:t xml:space="preserve"> </w:t>
      </w:r>
      <w:r w:rsidR="00706CB9" w:rsidRPr="00372D9D">
        <w:rPr>
          <w:rFonts w:ascii="Tahoma" w:hAnsi="Tahoma" w:cs="Tahoma"/>
          <w:sz w:val="20"/>
          <w:szCs w:val="20"/>
        </w:rPr>
        <w:t>$500</w:t>
      </w:r>
      <w:r>
        <w:rPr>
          <w:rFonts w:ascii="Tahoma" w:hAnsi="Tahoma" w:cs="Tahoma"/>
          <w:sz w:val="20"/>
          <w:szCs w:val="20"/>
        </w:rPr>
        <w:t>k and $700 k</w:t>
      </w:r>
      <w:r w:rsidR="00706CB9" w:rsidRPr="00372D9D">
        <w:rPr>
          <w:rFonts w:ascii="Tahoma" w:hAnsi="Tahoma" w:cs="Tahoma"/>
          <w:sz w:val="20"/>
          <w:szCs w:val="20"/>
        </w:rPr>
        <w:t xml:space="preserve"> </w:t>
      </w:r>
      <w:r w:rsidRPr="00372D9D">
        <w:rPr>
          <w:rFonts w:ascii="Tahoma" w:hAnsi="Tahoma" w:cs="Tahoma"/>
          <w:sz w:val="20"/>
          <w:szCs w:val="20"/>
        </w:rPr>
        <w:t>4.2%</w:t>
      </w:r>
    </w:p>
    <w:p w:rsidR="00372D9D" w:rsidRPr="00372D9D" w:rsidRDefault="00706CB9" w:rsidP="00372D9D">
      <w:pPr>
        <w:pStyle w:val="ListParagraph"/>
        <w:numPr>
          <w:ilvl w:val="0"/>
          <w:numId w:val="30"/>
        </w:numPr>
        <w:spacing w:after="0" w:line="300" w:lineRule="auto"/>
        <w:rPr>
          <w:rFonts w:ascii="Tahoma" w:hAnsi="Tahoma" w:cs="Tahoma"/>
          <w:sz w:val="20"/>
          <w:szCs w:val="20"/>
        </w:rPr>
      </w:pPr>
      <w:r w:rsidRPr="00372D9D">
        <w:rPr>
          <w:rFonts w:ascii="Tahoma" w:hAnsi="Tahoma" w:cs="Tahoma"/>
          <w:sz w:val="20"/>
          <w:szCs w:val="20"/>
        </w:rPr>
        <w:t>between $250</w:t>
      </w:r>
      <w:r w:rsidR="00372D9D">
        <w:rPr>
          <w:rFonts w:ascii="Tahoma" w:hAnsi="Tahoma" w:cs="Tahoma"/>
          <w:sz w:val="20"/>
          <w:szCs w:val="20"/>
        </w:rPr>
        <w:t xml:space="preserve">k and $500k </w:t>
      </w:r>
      <w:r w:rsidRPr="00372D9D">
        <w:rPr>
          <w:rFonts w:ascii="Tahoma" w:hAnsi="Tahoma" w:cs="Tahoma"/>
          <w:sz w:val="20"/>
          <w:szCs w:val="20"/>
        </w:rPr>
        <w:t xml:space="preserve"> </w:t>
      </w:r>
      <w:r w:rsidR="00372D9D" w:rsidRPr="00372D9D">
        <w:rPr>
          <w:rFonts w:ascii="Tahoma" w:hAnsi="Tahoma" w:cs="Tahoma"/>
          <w:sz w:val="20"/>
          <w:szCs w:val="20"/>
        </w:rPr>
        <w:t xml:space="preserve">6% </w:t>
      </w:r>
      <w:r w:rsidRPr="00372D9D">
        <w:rPr>
          <w:rFonts w:ascii="Tahoma" w:hAnsi="Tahoma" w:cs="Tahoma"/>
          <w:sz w:val="20"/>
          <w:szCs w:val="20"/>
        </w:rPr>
        <w:t xml:space="preserve">and </w:t>
      </w:r>
    </w:p>
    <w:p w:rsidR="00706CB9" w:rsidRDefault="00706CB9" w:rsidP="00372D9D">
      <w:pPr>
        <w:pStyle w:val="ListParagraph"/>
        <w:numPr>
          <w:ilvl w:val="0"/>
          <w:numId w:val="30"/>
        </w:numPr>
        <w:spacing w:after="0" w:line="300" w:lineRule="auto"/>
        <w:rPr>
          <w:rFonts w:ascii="Tahoma" w:hAnsi="Tahoma" w:cs="Tahoma"/>
          <w:sz w:val="20"/>
          <w:szCs w:val="20"/>
        </w:rPr>
      </w:pPr>
      <w:r w:rsidRPr="00372D9D">
        <w:rPr>
          <w:rFonts w:ascii="Tahoma" w:hAnsi="Tahoma" w:cs="Tahoma"/>
          <w:sz w:val="20"/>
          <w:szCs w:val="20"/>
        </w:rPr>
        <w:t>between $25</w:t>
      </w:r>
      <w:r w:rsidR="00372D9D">
        <w:rPr>
          <w:rFonts w:ascii="Tahoma" w:hAnsi="Tahoma" w:cs="Tahoma"/>
          <w:sz w:val="20"/>
          <w:szCs w:val="20"/>
        </w:rPr>
        <w:t xml:space="preserve"> k and $250 k </w:t>
      </w:r>
      <w:r w:rsidRPr="00372D9D">
        <w:rPr>
          <w:rFonts w:ascii="Tahoma" w:hAnsi="Tahoma" w:cs="Tahoma"/>
          <w:sz w:val="20"/>
          <w:szCs w:val="20"/>
        </w:rPr>
        <w:t xml:space="preserve"> 6.8 percent, </w:t>
      </w:r>
      <w:r w:rsidRPr="003C68E9">
        <w:rPr>
          <w:rFonts w:ascii="Tahoma" w:hAnsi="Tahoma" w:cs="Tahoma"/>
          <w:sz w:val="20"/>
          <w:szCs w:val="20"/>
        </w:rPr>
        <w:t xml:space="preserve">The annual costs of compliance with the Produce Rule are estimated to add about 0.3 percent to the farm cost of producing romaine lettuce (lowest among vegetables considered in this study) and 3.0 percent to the farm cost of producing snap beans (highest among vegetables). </w:t>
      </w:r>
    </w:p>
    <w:p w:rsidR="001A1DC4" w:rsidRPr="003C68E9" w:rsidRDefault="001A1DC4" w:rsidP="001A1DC4">
      <w:pPr>
        <w:pStyle w:val="ListParagraph"/>
        <w:spacing w:after="0" w:line="300" w:lineRule="auto"/>
        <w:rPr>
          <w:rFonts w:ascii="Tahoma" w:hAnsi="Tahoma" w:cs="Tahoma"/>
          <w:sz w:val="20"/>
          <w:szCs w:val="20"/>
        </w:rPr>
      </w:pPr>
    </w:p>
    <w:p w:rsidR="004F1767" w:rsidRPr="003C68E9" w:rsidRDefault="00372D9D" w:rsidP="003C68E9">
      <w:pPr>
        <w:spacing w:after="0" w:line="300" w:lineRule="auto"/>
        <w:rPr>
          <w:rFonts w:ascii="Tahoma" w:hAnsi="Tahoma" w:cs="Tahoma"/>
          <w:sz w:val="20"/>
          <w:szCs w:val="20"/>
        </w:rPr>
      </w:pPr>
      <w:r>
        <w:rPr>
          <w:rFonts w:ascii="Tahoma" w:hAnsi="Tahoma" w:cs="Tahoma"/>
          <w:sz w:val="20"/>
          <w:szCs w:val="20"/>
        </w:rPr>
        <w:t>T</w:t>
      </w:r>
      <w:r w:rsidR="00706CB9" w:rsidRPr="003C68E9">
        <w:rPr>
          <w:rFonts w:ascii="Tahoma" w:hAnsi="Tahoma" w:cs="Tahoma"/>
          <w:sz w:val="20"/>
          <w:szCs w:val="20"/>
        </w:rPr>
        <w:t>he annual costs of compliance with the Produce Rule are estimated to add about 0.7 percent to the farm cost of honeydew (lowest among fruits considered in this study). Among fruits primarily grown domestically for U.S. consumption, the highest farm cost is estimated at 3.0 percent for pears. These differences in cost of compliance across commodities reflect differences in farm sizes; fully regulated farms that grow honeydew tend to have much larger value of sales than fully r</w:t>
      </w:r>
      <w:r>
        <w:rPr>
          <w:rFonts w:ascii="Tahoma" w:hAnsi="Tahoma" w:cs="Tahoma"/>
          <w:sz w:val="20"/>
          <w:szCs w:val="20"/>
        </w:rPr>
        <w:t xml:space="preserve">egulated farms that grow pears. </w:t>
      </w:r>
      <w:hyperlink r:id="rId40" w:history="1">
        <w:r w:rsidR="00706CB9" w:rsidRPr="003C68E9">
          <w:rPr>
            <w:rStyle w:val="Hyperlink"/>
            <w:rFonts w:ascii="Tahoma" w:hAnsi="Tahoma" w:cs="Tahoma"/>
            <w:sz w:val="20"/>
            <w:szCs w:val="20"/>
          </w:rPr>
          <w:t>Click here to download the full report.</w:t>
        </w:r>
      </w:hyperlink>
      <w:r>
        <w:rPr>
          <w:rStyle w:val="Hyperlink"/>
          <w:rFonts w:ascii="Tahoma" w:hAnsi="Tahoma" w:cs="Tahoma"/>
          <w:sz w:val="20"/>
          <w:szCs w:val="20"/>
        </w:rPr>
        <w:t xml:space="preserve">    </w:t>
      </w:r>
      <w:hyperlink r:id="rId41" w:history="1">
        <w:r w:rsidR="004F1767" w:rsidRPr="003C68E9">
          <w:rPr>
            <w:rStyle w:val="Hyperlink"/>
            <w:rFonts w:ascii="Tahoma" w:hAnsi="Tahoma" w:cs="Tahoma"/>
            <w:sz w:val="20"/>
            <w:szCs w:val="20"/>
          </w:rPr>
          <w:t>Full article available here</w:t>
        </w:r>
      </w:hyperlink>
      <w:r w:rsidR="004F1767" w:rsidRPr="003C68E9">
        <w:rPr>
          <w:rFonts w:ascii="Tahoma" w:hAnsi="Tahoma" w:cs="Tahoma"/>
          <w:sz w:val="20"/>
          <w:szCs w:val="20"/>
        </w:rPr>
        <w:t xml:space="preserve"> </w:t>
      </w:r>
    </w:p>
    <w:p w:rsidR="004F1767" w:rsidRPr="003C68E9" w:rsidRDefault="004F1767" w:rsidP="003C68E9">
      <w:pPr>
        <w:spacing w:after="0" w:line="300" w:lineRule="auto"/>
        <w:rPr>
          <w:rFonts w:ascii="Tahoma" w:hAnsi="Tahoma" w:cs="Tahoma"/>
          <w:b/>
          <w:sz w:val="20"/>
          <w:szCs w:val="20"/>
        </w:rPr>
      </w:pPr>
    </w:p>
    <w:p w:rsidR="00BD0BAA" w:rsidRPr="003C68E9" w:rsidRDefault="00BD0BAA" w:rsidP="003C68E9">
      <w:pPr>
        <w:shd w:val="clear" w:color="auto" w:fill="92CDDC" w:themeFill="accent5" w:themeFillTint="99"/>
        <w:spacing w:after="0" w:line="300" w:lineRule="auto"/>
        <w:rPr>
          <w:rFonts w:ascii="Tahoma" w:hAnsi="Tahoma" w:cs="Tahoma"/>
          <w:b/>
          <w:sz w:val="20"/>
          <w:szCs w:val="20"/>
        </w:rPr>
      </w:pPr>
    </w:p>
    <w:p w:rsidR="004F1767" w:rsidRPr="003C68E9" w:rsidRDefault="004F1767" w:rsidP="003C68E9">
      <w:pPr>
        <w:shd w:val="clear" w:color="auto" w:fill="92CDDC" w:themeFill="accent5" w:themeFillTint="99"/>
        <w:spacing w:after="0" w:line="300" w:lineRule="auto"/>
        <w:rPr>
          <w:rFonts w:ascii="Tahoma" w:hAnsi="Tahoma" w:cs="Tahoma"/>
          <w:b/>
          <w:sz w:val="20"/>
          <w:szCs w:val="20"/>
        </w:rPr>
      </w:pPr>
      <w:r w:rsidRPr="003C68E9">
        <w:rPr>
          <w:rFonts w:ascii="Tahoma" w:hAnsi="Tahoma" w:cs="Tahoma"/>
          <w:b/>
          <w:sz w:val="20"/>
          <w:szCs w:val="20"/>
        </w:rPr>
        <w:t xml:space="preserve">Business </w:t>
      </w:r>
    </w:p>
    <w:p w:rsidR="00935635" w:rsidRPr="005B6B17" w:rsidRDefault="00935635" w:rsidP="005B6B17">
      <w:pPr>
        <w:pStyle w:val="ListParagraph"/>
        <w:numPr>
          <w:ilvl w:val="1"/>
          <w:numId w:val="2"/>
        </w:numPr>
        <w:spacing w:after="0" w:line="300" w:lineRule="auto"/>
        <w:ind w:hanging="792"/>
        <w:rPr>
          <w:rFonts w:ascii="Tahoma" w:hAnsi="Tahoma" w:cs="Tahoma"/>
          <w:b/>
          <w:bCs/>
          <w:sz w:val="20"/>
          <w:szCs w:val="20"/>
        </w:rPr>
      </w:pPr>
      <w:r w:rsidRPr="005B6B17">
        <w:rPr>
          <w:rFonts w:ascii="Tahoma" w:hAnsi="Tahoma" w:cs="Tahoma"/>
          <w:b/>
          <w:bCs/>
          <w:sz w:val="20"/>
          <w:szCs w:val="20"/>
        </w:rPr>
        <w:t xml:space="preserve">Bayer shares plummet after Roundup cancer trial </w:t>
      </w:r>
    </w:p>
    <w:p w:rsidR="00935635" w:rsidRPr="003C68E9" w:rsidRDefault="00935635" w:rsidP="003C68E9">
      <w:pPr>
        <w:spacing w:after="0" w:line="300" w:lineRule="auto"/>
        <w:rPr>
          <w:rFonts w:ascii="Tahoma" w:hAnsi="Tahoma" w:cs="Tahoma"/>
          <w:sz w:val="20"/>
          <w:szCs w:val="20"/>
        </w:rPr>
      </w:pPr>
      <w:r w:rsidRPr="003C68E9">
        <w:rPr>
          <w:rFonts w:ascii="Tahoma" w:hAnsi="Tahoma" w:cs="Tahoma"/>
          <w:sz w:val="20"/>
          <w:szCs w:val="20"/>
        </w:rPr>
        <w:lastRenderedPageBreak/>
        <w:t xml:space="preserve">Bayer shares plunged more than 10 percent </w:t>
      </w:r>
      <w:r w:rsidR="001A1DC4">
        <w:rPr>
          <w:rFonts w:ascii="Tahoma" w:hAnsi="Tahoma" w:cs="Tahoma"/>
          <w:sz w:val="20"/>
          <w:szCs w:val="20"/>
        </w:rPr>
        <w:t xml:space="preserve">last </w:t>
      </w:r>
      <w:r w:rsidRPr="003C68E9">
        <w:rPr>
          <w:rFonts w:ascii="Tahoma" w:hAnsi="Tahoma" w:cs="Tahoma"/>
          <w:sz w:val="20"/>
          <w:szCs w:val="20"/>
        </w:rPr>
        <w:t>Monday after a California jury ordered the German company’s newly acquired Monsanto subsidiary to pay $289 million for not warning of cancer risks posed by its main weed killer. The case against Monsanto, bought by Bayer this year for $63 billion, is the first of more than 5,000 similar lawsuits over the company’s glyphosate-based weedkillers, including its Roundup brand, across the United States.</w:t>
      </w:r>
      <w:r w:rsidRPr="003C68E9">
        <w:rPr>
          <w:rFonts w:ascii="Tahoma" w:hAnsi="Tahoma" w:cs="Tahoma"/>
          <w:sz w:val="20"/>
          <w:szCs w:val="20"/>
        </w:rPr>
        <w:br/>
      </w:r>
      <w:r w:rsidRPr="003C68E9">
        <w:rPr>
          <w:rFonts w:ascii="Tahoma" w:hAnsi="Tahoma" w:cs="Tahoma"/>
          <w:sz w:val="20"/>
          <w:szCs w:val="20"/>
        </w:rPr>
        <w:br/>
        <w:t>Monsanto said on Friday that it would appeal against the verdict which is the latest episode in a long-running debate over claims that exposure to Roundup can cause cancer. “Whilst an appeal is certain and may indeed likely result in the penalty being moderated at a minimum if not reversed altogether, a large number of similar pending cases will now likely multipl</w:t>
      </w:r>
      <w:r w:rsidR="00372D9D">
        <w:rPr>
          <w:rFonts w:ascii="Tahoma" w:hAnsi="Tahoma" w:cs="Tahoma"/>
          <w:sz w:val="20"/>
          <w:szCs w:val="20"/>
        </w:rPr>
        <w:t xml:space="preserve">y.” </w:t>
      </w:r>
      <w:hyperlink r:id="rId42" w:history="1">
        <w:r w:rsidRPr="003C68E9">
          <w:rPr>
            <w:rStyle w:val="Hyperlink"/>
            <w:rFonts w:ascii="Tahoma" w:hAnsi="Tahoma" w:cs="Tahoma"/>
            <w:sz w:val="20"/>
            <w:szCs w:val="20"/>
          </w:rPr>
          <w:t>Read more at Reuters (Ludwig Burger)</w:t>
        </w:r>
      </w:hyperlink>
    </w:p>
    <w:p w:rsidR="001A1DC4" w:rsidRDefault="001A1DC4" w:rsidP="001A1DC4">
      <w:pPr>
        <w:spacing w:after="0" w:line="300" w:lineRule="auto"/>
        <w:rPr>
          <w:rFonts w:ascii="Tahoma" w:hAnsi="Tahoma" w:cs="Tahoma"/>
          <w:sz w:val="20"/>
          <w:szCs w:val="20"/>
        </w:rPr>
      </w:pPr>
    </w:p>
    <w:p w:rsidR="005A1A29" w:rsidRDefault="005A1A29" w:rsidP="005A1A29">
      <w:pPr>
        <w:spacing w:after="0" w:line="300" w:lineRule="auto"/>
        <w:rPr>
          <w:rFonts w:ascii="Tahoma" w:hAnsi="Tahoma" w:cs="Tahoma"/>
          <w:sz w:val="20"/>
          <w:szCs w:val="20"/>
        </w:rPr>
      </w:pPr>
      <w:r w:rsidRPr="001A1DC4">
        <w:rPr>
          <w:rFonts w:ascii="Tahoma" w:hAnsi="Tahoma" w:cs="Tahoma"/>
          <w:b/>
          <w:bCs/>
          <w:sz w:val="20"/>
          <w:szCs w:val="20"/>
        </w:rPr>
        <w:t xml:space="preserve">Bayer starts Monsanto integration </w:t>
      </w:r>
      <w:r w:rsidR="001A1DC4">
        <w:rPr>
          <w:rFonts w:ascii="Tahoma" w:hAnsi="Tahoma" w:cs="Tahoma"/>
          <w:b/>
          <w:bCs/>
          <w:sz w:val="20"/>
          <w:szCs w:val="20"/>
        </w:rPr>
        <w:t xml:space="preserve"> </w:t>
      </w:r>
      <w:r w:rsidRPr="003C68E9">
        <w:rPr>
          <w:rFonts w:ascii="Tahoma" w:hAnsi="Tahoma" w:cs="Tahoma"/>
          <w:sz w:val="20"/>
          <w:szCs w:val="20"/>
        </w:rPr>
        <w:t xml:space="preserve">It has been 100 weeks since September 14, 2016, when Bayer signed an agreement with Monsanto to acquire the company for $66 billion, or $128 per share. </w:t>
      </w:r>
      <w:r>
        <w:rPr>
          <w:rFonts w:ascii="Tahoma" w:hAnsi="Tahoma" w:cs="Tahoma"/>
          <w:sz w:val="20"/>
          <w:szCs w:val="20"/>
        </w:rPr>
        <w:t xml:space="preserve">Last week </w:t>
      </w:r>
      <w:r w:rsidRPr="003C68E9">
        <w:rPr>
          <w:rFonts w:ascii="Tahoma" w:hAnsi="Tahoma" w:cs="Tahoma"/>
          <w:sz w:val="20"/>
          <w:szCs w:val="20"/>
        </w:rPr>
        <w:t>, BASF closed the acquisition of Bayer’s global vegetable seeds business Nunhems, opening the door for the integration of Monsanto into the Bayer group. The acquired vegetable seeds business comprises 24 crops and about 2,600 varieties. It also includes R&amp;D and breeding systems with over 100 unique breeding programs in more than 15 crops</w:t>
      </w:r>
      <w:r w:rsidR="001A1DC4">
        <w:rPr>
          <w:rFonts w:ascii="Tahoma" w:hAnsi="Tahoma" w:cs="Tahoma"/>
          <w:sz w:val="20"/>
          <w:szCs w:val="20"/>
        </w:rPr>
        <w:t>.</w:t>
      </w:r>
      <w:r w:rsidRPr="003C68E9">
        <w:rPr>
          <w:rFonts w:ascii="Tahoma" w:hAnsi="Tahoma" w:cs="Tahoma"/>
          <w:sz w:val="20"/>
          <w:szCs w:val="20"/>
        </w:rPr>
        <w:t xml:space="preserve"> </w:t>
      </w:r>
    </w:p>
    <w:p w:rsidR="005A1A29" w:rsidRDefault="005A1A29" w:rsidP="005A1A29">
      <w:pPr>
        <w:spacing w:after="0" w:line="300" w:lineRule="auto"/>
        <w:rPr>
          <w:rFonts w:ascii="Tahoma" w:hAnsi="Tahoma" w:cs="Tahoma"/>
          <w:sz w:val="20"/>
          <w:szCs w:val="20"/>
        </w:rPr>
      </w:pPr>
    </w:p>
    <w:p w:rsidR="005A1A29" w:rsidRPr="003C68E9" w:rsidRDefault="005A1A29" w:rsidP="005A1A29">
      <w:pPr>
        <w:spacing w:after="0" w:line="300" w:lineRule="auto"/>
        <w:rPr>
          <w:rFonts w:ascii="Tahoma" w:hAnsi="Tahoma" w:cs="Tahoma"/>
          <w:sz w:val="20"/>
          <w:szCs w:val="20"/>
        </w:rPr>
      </w:pPr>
      <w:r w:rsidRPr="003C68E9">
        <w:rPr>
          <w:rFonts w:ascii="Tahoma" w:hAnsi="Tahoma" w:cs="Tahoma"/>
          <w:sz w:val="20"/>
          <w:szCs w:val="20"/>
        </w:rPr>
        <w:t xml:space="preserve">It seems both greenhouse vegetable brands are likely to continue their business relatively undisturbed. BASF is currently not a player in the greenhouse vegetable business, but with the acquisition of the complete business unit, they're buying a running factory. The Vegetable Seeds business has always been operating relatively independently, and the acquisition includes ongoing activities like the currently expanding GreenEx project. So far the only visible difference is the Nunhems website, currently showing a BASF brand. </w:t>
      </w:r>
    </w:p>
    <w:p w:rsidR="005A1A29" w:rsidRDefault="005A1A29" w:rsidP="005A1A29">
      <w:pPr>
        <w:spacing w:after="0" w:line="300" w:lineRule="auto"/>
        <w:rPr>
          <w:rFonts w:ascii="Tahoma" w:hAnsi="Tahoma" w:cs="Tahoma"/>
          <w:sz w:val="20"/>
          <w:szCs w:val="20"/>
        </w:rPr>
      </w:pPr>
    </w:p>
    <w:p w:rsidR="005A1A29" w:rsidRPr="003C68E9" w:rsidRDefault="005A1A29" w:rsidP="005A1A29">
      <w:pPr>
        <w:spacing w:after="0" w:line="300" w:lineRule="auto"/>
        <w:rPr>
          <w:rFonts w:ascii="Tahoma" w:hAnsi="Tahoma" w:cs="Tahoma"/>
          <w:sz w:val="20"/>
          <w:szCs w:val="20"/>
        </w:rPr>
      </w:pPr>
      <w:r w:rsidRPr="003C68E9">
        <w:rPr>
          <w:rFonts w:ascii="Tahoma" w:hAnsi="Tahoma" w:cs="Tahoma"/>
          <w:sz w:val="20"/>
          <w:szCs w:val="20"/>
        </w:rPr>
        <w:t>The integration of Monsanto into the Bayer Group can also begin. Bayer already became the sole owner of Monsanto Company on June 7, 2018</w:t>
      </w:r>
      <w:r>
        <w:rPr>
          <w:rFonts w:ascii="Tahoma" w:hAnsi="Tahoma" w:cs="Tahoma"/>
          <w:sz w:val="20"/>
          <w:szCs w:val="20"/>
        </w:rPr>
        <w:t xml:space="preserve">. </w:t>
      </w:r>
      <w:r w:rsidRPr="003C68E9">
        <w:rPr>
          <w:rFonts w:ascii="Tahoma" w:hAnsi="Tahoma" w:cs="Tahoma"/>
          <w:sz w:val="20"/>
          <w:szCs w:val="20"/>
        </w:rPr>
        <w:t xml:space="preserve">Bayer responds in a press release to the glyphosate verdict as well, following the gigantic value decrease in their stocks. </w:t>
      </w:r>
    </w:p>
    <w:p w:rsidR="005A1A29" w:rsidRPr="003C68E9" w:rsidRDefault="005A1A29" w:rsidP="005A1A29">
      <w:pPr>
        <w:spacing w:after="0" w:line="300" w:lineRule="auto"/>
        <w:rPr>
          <w:rFonts w:ascii="Tahoma" w:hAnsi="Tahoma" w:cs="Tahoma"/>
          <w:sz w:val="20"/>
          <w:szCs w:val="20"/>
        </w:rPr>
      </w:pPr>
    </w:p>
    <w:p w:rsidR="005A1A29" w:rsidRPr="003C68E9" w:rsidRDefault="005A1A29" w:rsidP="005A1A29">
      <w:pPr>
        <w:spacing w:after="0" w:line="300" w:lineRule="auto"/>
        <w:rPr>
          <w:rFonts w:ascii="Tahoma" w:hAnsi="Tahoma" w:cs="Tahoma"/>
          <w:sz w:val="20"/>
          <w:szCs w:val="20"/>
        </w:rPr>
      </w:pPr>
      <w:r w:rsidRPr="003C68E9">
        <w:rPr>
          <w:rFonts w:ascii="Tahoma" w:hAnsi="Tahoma" w:cs="Tahoma"/>
          <w:sz w:val="20"/>
          <w:szCs w:val="20"/>
        </w:rPr>
        <w:t>As regards the glyphosate verdict in California on August 10, 2018, Bayer believes that the jury’s decision is at odds with the weight of scientific evidence, decades of real world experience and the conclusions of regulators around the world that all confirm glyphosate is safe and does not cause non-Hodgkin’s lymphoma. The National Institutes of Health (NIH) recently reaffirmed glyphosate does not cause cancer. The U.S. Environmental Protection Agency (EPA), the European Food Safety Authority (EFSA), the European Chemicals Agency (ECHA) and other regulators around the world have also concluded that glyphosate can be used safely, Bayer reports.</w:t>
      </w:r>
      <w:r w:rsidRPr="003C68E9">
        <w:rPr>
          <w:rFonts w:ascii="Tahoma" w:hAnsi="Tahoma" w:cs="Tahoma"/>
          <w:sz w:val="20"/>
          <w:szCs w:val="20"/>
        </w:rPr>
        <w:br/>
      </w:r>
      <w:r w:rsidRPr="003C68E9">
        <w:rPr>
          <w:rFonts w:ascii="Tahoma" w:hAnsi="Tahoma" w:cs="Tahoma"/>
          <w:sz w:val="20"/>
          <w:szCs w:val="20"/>
        </w:rPr>
        <w:br/>
        <w:t>The jury’s verdict is just the first step in this case, and it remains subject to post-trial motions in the trial court and to an appeal, as announced by Monsanto. As this case proceeds, Bayer believes courts ultimately will find that Monsanto and glyphosate were not responsible for Mr. Johnson’s illness.</w:t>
      </w:r>
      <w:r w:rsidRPr="003C68E9">
        <w:rPr>
          <w:rFonts w:ascii="Tahoma" w:hAnsi="Tahoma" w:cs="Tahoma"/>
          <w:sz w:val="20"/>
          <w:szCs w:val="20"/>
        </w:rPr>
        <w:br/>
      </w:r>
      <w:r w:rsidRPr="003C68E9">
        <w:rPr>
          <w:rFonts w:ascii="Tahoma" w:hAnsi="Tahoma" w:cs="Tahoma"/>
          <w:sz w:val="20"/>
          <w:szCs w:val="20"/>
        </w:rPr>
        <w:br/>
        <w:t xml:space="preserve">Due to the aforementioned requirements imposed by the U.S. Department of Justice, Bayer did not have access to detailed internal information at Monsanto. Under these conditions, Bayer was not permitted to influence matters relating to Monsanto’s business, and its ability to actively comment on them in detail was extremely limited. </w:t>
      </w:r>
      <w:hyperlink r:id="rId43" w:history="1">
        <w:r w:rsidRPr="003C68E9">
          <w:rPr>
            <w:rStyle w:val="Hyperlink"/>
            <w:rFonts w:ascii="Tahoma" w:hAnsi="Tahoma" w:cs="Tahoma"/>
            <w:sz w:val="20"/>
            <w:szCs w:val="20"/>
          </w:rPr>
          <w:t>Full article available here</w:t>
        </w:r>
      </w:hyperlink>
      <w:r w:rsidRPr="003C68E9">
        <w:rPr>
          <w:rFonts w:ascii="Tahoma" w:hAnsi="Tahoma" w:cs="Tahoma"/>
          <w:sz w:val="20"/>
          <w:szCs w:val="20"/>
        </w:rPr>
        <w:t xml:space="preserve"> </w:t>
      </w:r>
    </w:p>
    <w:p w:rsidR="005A1A29" w:rsidRDefault="005A1A29" w:rsidP="003C68E9">
      <w:pPr>
        <w:spacing w:after="0" w:line="300" w:lineRule="auto"/>
        <w:rPr>
          <w:rFonts w:ascii="Tahoma" w:hAnsi="Tahoma" w:cs="Tahoma"/>
          <w:sz w:val="20"/>
          <w:szCs w:val="20"/>
        </w:rPr>
      </w:pPr>
    </w:p>
    <w:p w:rsidR="00372D9D" w:rsidRDefault="00372D9D" w:rsidP="003C68E9">
      <w:pPr>
        <w:spacing w:after="0" w:line="300" w:lineRule="auto"/>
        <w:rPr>
          <w:rFonts w:ascii="Tahoma" w:hAnsi="Tahoma" w:cs="Tahoma"/>
          <w:sz w:val="20"/>
          <w:szCs w:val="20"/>
        </w:rPr>
      </w:pPr>
    </w:p>
    <w:p w:rsidR="005A1A29" w:rsidRPr="003C68E9" w:rsidRDefault="005A1A29" w:rsidP="003C68E9">
      <w:pPr>
        <w:spacing w:after="0" w:line="300" w:lineRule="auto"/>
        <w:rPr>
          <w:rFonts w:ascii="Tahoma" w:hAnsi="Tahoma" w:cs="Tahoma"/>
          <w:sz w:val="20"/>
          <w:szCs w:val="20"/>
        </w:rPr>
      </w:pPr>
    </w:p>
    <w:p w:rsidR="00754E84" w:rsidRPr="005B6B17" w:rsidRDefault="00754E84" w:rsidP="005B6B17">
      <w:pPr>
        <w:pStyle w:val="ListParagraph"/>
        <w:numPr>
          <w:ilvl w:val="1"/>
          <w:numId w:val="2"/>
        </w:numPr>
        <w:spacing w:after="0" w:line="300" w:lineRule="auto"/>
        <w:ind w:hanging="792"/>
        <w:rPr>
          <w:rFonts w:ascii="Tahoma" w:hAnsi="Tahoma" w:cs="Tahoma"/>
          <w:b/>
          <w:bCs/>
          <w:sz w:val="20"/>
          <w:szCs w:val="20"/>
        </w:rPr>
      </w:pPr>
      <w:r w:rsidRPr="005B6B17">
        <w:rPr>
          <w:rFonts w:ascii="Tahoma" w:hAnsi="Tahoma" w:cs="Tahoma"/>
          <w:b/>
          <w:bCs/>
          <w:sz w:val="20"/>
          <w:szCs w:val="20"/>
        </w:rPr>
        <w:t>Extreme temperatures in Europe cause worst vegetable crisis in 40 years</w:t>
      </w:r>
    </w:p>
    <w:p w:rsidR="00754E84" w:rsidRPr="003C68E9" w:rsidRDefault="00754E84" w:rsidP="003C68E9">
      <w:pPr>
        <w:spacing w:after="0" w:line="300" w:lineRule="auto"/>
        <w:rPr>
          <w:rFonts w:ascii="Tahoma" w:hAnsi="Tahoma" w:cs="Tahoma"/>
          <w:sz w:val="20"/>
          <w:szCs w:val="20"/>
        </w:rPr>
      </w:pPr>
      <w:r w:rsidRPr="003C68E9">
        <w:rPr>
          <w:rFonts w:ascii="Tahoma" w:hAnsi="Tahoma" w:cs="Tahoma"/>
          <w:sz w:val="20"/>
          <w:szCs w:val="20"/>
        </w:rPr>
        <w:t xml:space="preserve">The European Association for Fruit and Vegetable Growers reported that the constant high temperatures in Europe have caused one of the worst crises in the European fruit and vegetable industry in the last 40 years. </w:t>
      </w:r>
      <w:r w:rsidR="001A1DC4">
        <w:rPr>
          <w:rFonts w:ascii="Tahoma" w:hAnsi="Tahoma" w:cs="Tahoma"/>
          <w:sz w:val="20"/>
          <w:szCs w:val="20"/>
        </w:rPr>
        <w:t xml:space="preserve"> </w:t>
      </w:r>
      <w:r w:rsidRPr="003C68E9">
        <w:rPr>
          <w:rFonts w:ascii="Tahoma" w:hAnsi="Tahoma" w:cs="Tahoma"/>
          <w:sz w:val="20"/>
          <w:szCs w:val="20"/>
        </w:rPr>
        <w:t>Data from the Association shows that 2018 is the third consecutive year in which the European fruit and vegetable industry faces weather-related difficulty. The production volume of garden peas and beans decreased by 20-50%. "Production areas in south Europe also suffered from strong storms (floodwater and hailstones). The onion harvest decreased by 15-50%; many production areas are unable to grow pumpkins, spinach, beans, and cauliflower because of the dry weather."</w:t>
      </w:r>
    </w:p>
    <w:p w:rsidR="00754E84" w:rsidRPr="003C68E9" w:rsidRDefault="004966E2" w:rsidP="003C68E9">
      <w:pPr>
        <w:spacing w:after="0" w:line="300" w:lineRule="auto"/>
        <w:rPr>
          <w:rFonts w:ascii="Tahoma" w:hAnsi="Tahoma" w:cs="Tahoma"/>
          <w:sz w:val="20"/>
          <w:szCs w:val="20"/>
        </w:rPr>
      </w:pPr>
      <w:hyperlink r:id="rId44" w:history="1">
        <w:r w:rsidR="00612CE5" w:rsidRPr="003C68E9">
          <w:rPr>
            <w:rStyle w:val="Hyperlink"/>
            <w:rFonts w:ascii="Tahoma" w:hAnsi="Tahoma" w:cs="Tahoma"/>
            <w:sz w:val="20"/>
            <w:szCs w:val="20"/>
          </w:rPr>
          <w:t>Full article available here</w:t>
        </w:r>
      </w:hyperlink>
    </w:p>
    <w:p w:rsidR="00754E84" w:rsidRDefault="00754E84" w:rsidP="003C68E9">
      <w:pPr>
        <w:spacing w:after="0" w:line="300" w:lineRule="auto"/>
        <w:rPr>
          <w:rFonts w:ascii="Tahoma" w:hAnsi="Tahoma" w:cs="Tahoma"/>
          <w:sz w:val="20"/>
          <w:szCs w:val="20"/>
        </w:rPr>
      </w:pPr>
    </w:p>
    <w:p w:rsidR="00372D9D" w:rsidRDefault="00372D9D" w:rsidP="003C68E9">
      <w:pPr>
        <w:spacing w:after="0" w:line="300" w:lineRule="auto"/>
        <w:rPr>
          <w:rFonts w:ascii="Tahoma" w:hAnsi="Tahoma" w:cs="Tahoma"/>
          <w:sz w:val="20"/>
          <w:szCs w:val="20"/>
        </w:rPr>
      </w:pPr>
    </w:p>
    <w:p w:rsidR="00372D9D" w:rsidRPr="003C68E9" w:rsidRDefault="00372D9D" w:rsidP="003C68E9">
      <w:pPr>
        <w:spacing w:after="0" w:line="300" w:lineRule="auto"/>
        <w:rPr>
          <w:rFonts w:ascii="Tahoma" w:hAnsi="Tahoma" w:cs="Tahoma"/>
          <w:sz w:val="20"/>
          <w:szCs w:val="20"/>
        </w:rPr>
      </w:pPr>
    </w:p>
    <w:p w:rsidR="00754E84" w:rsidRPr="005B6B17" w:rsidRDefault="00372D9D" w:rsidP="005B6B17">
      <w:pPr>
        <w:pStyle w:val="ListParagraph"/>
        <w:numPr>
          <w:ilvl w:val="1"/>
          <w:numId w:val="2"/>
        </w:numPr>
        <w:spacing w:after="0" w:line="300" w:lineRule="auto"/>
        <w:ind w:hanging="792"/>
        <w:rPr>
          <w:rFonts w:ascii="Tahoma" w:hAnsi="Tahoma" w:cs="Tahoma"/>
          <w:b/>
          <w:bCs/>
          <w:sz w:val="20"/>
          <w:szCs w:val="20"/>
        </w:rPr>
      </w:pPr>
      <w:r w:rsidRPr="005B6B17">
        <w:rPr>
          <w:rFonts w:ascii="Tahoma" w:hAnsi="Tahoma" w:cs="Tahoma"/>
          <w:b/>
          <w:bCs/>
          <w:sz w:val="20"/>
          <w:szCs w:val="20"/>
        </w:rPr>
        <w:t>I</w:t>
      </w:r>
      <w:r w:rsidR="00754E84" w:rsidRPr="005B6B17">
        <w:rPr>
          <w:rFonts w:ascii="Tahoma" w:hAnsi="Tahoma" w:cs="Tahoma"/>
          <w:b/>
          <w:bCs/>
          <w:sz w:val="20"/>
          <w:szCs w:val="20"/>
        </w:rPr>
        <w:t>ndia: Perishable cargo terminal planned at Srinagar Airport</w:t>
      </w:r>
    </w:p>
    <w:p w:rsidR="00612CE5" w:rsidRPr="00372D9D" w:rsidRDefault="00372D9D" w:rsidP="003C68E9">
      <w:pPr>
        <w:spacing w:after="0" w:line="300" w:lineRule="auto"/>
        <w:rPr>
          <w:rFonts w:ascii="Tahoma" w:hAnsi="Tahoma" w:cs="Tahoma"/>
          <w:color w:val="0000FF"/>
          <w:sz w:val="20"/>
          <w:szCs w:val="20"/>
          <w:u w:val="single"/>
        </w:rPr>
      </w:pPr>
      <w:r>
        <w:rPr>
          <w:rFonts w:ascii="Tahoma" w:hAnsi="Tahoma" w:cs="Tahoma"/>
          <w:sz w:val="20"/>
          <w:szCs w:val="20"/>
        </w:rPr>
        <w:t>A</w:t>
      </w:r>
      <w:r w:rsidR="00754E84" w:rsidRPr="003C68E9">
        <w:rPr>
          <w:rFonts w:ascii="Tahoma" w:hAnsi="Tahoma" w:cs="Tahoma"/>
          <w:sz w:val="20"/>
          <w:szCs w:val="20"/>
        </w:rPr>
        <w:t xml:space="preserve"> dedicated cargo terminal for the perishables is a joint effort of the Airport Authority of India and the J&amp;K Government and will be in addition of a general cargo terminal, which is expected to be completed in September 2019.</w:t>
      </w:r>
      <w:hyperlink r:id="rId45" w:history="1">
        <w:r>
          <w:rPr>
            <w:rStyle w:val="Hyperlink"/>
            <w:rFonts w:ascii="Tahoma" w:hAnsi="Tahoma" w:cs="Tahoma"/>
            <w:sz w:val="20"/>
            <w:szCs w:val="20"/>
          </w:rPr>
          <w:t xml:space="preserve"> </w:t>
        </w:r>
        <w:r w:rsidR="00612CE5" w:rsidRPr="003C68E9">
          <w:rPr>
            <w:rStyle w:val="Hyperlink"/>
            <w:rFonts w:ascii="Tahoma" w:hAnsi="Tahoma" w:cs="Tahoma"/>
            <w:sz w:val="20"/>
            <w:szCs w:val="20"/>
          </w:rPr>
          <w:t>Full article available here</w:t>
        </w:r>
      </w:hyperlink>
      <w:r w:rsidR="00612CE5" w:rsidRPr="003C68E9">
        <w:rPr>
          <w:rFonts w:ascii="Tahoma" w:hAnsi="Tahoma" w:cs="Tahoma"/>
          <w:sz w:val="20"/>
          <w:szCs w:val="20"/>
        </w:rPr>
        <w:t xml:space="preserve"> </w:t>
      </w:r>
    </w:p>
    <w:p w:rsidR="002C68D4" w:rsidRPr="003C68E9" w:rsidRDefault="002C68D4" w:rsidP="003C68E9">
      <w:pPr>
        <w:spacing w:after="0" w:line="300" w:lineRule="auto"/>
        <w:rPr>
          <w:rFonts w:ascii="Tahoma" w:hAnsi="Tahoma" w:cs="Tahoma"/>
          <w:sz w:val="20"/>
          <w:szCs w:val="20"/>
        </w:rPr>
      </w:pPr>
    </w:p>
    <w:p w:rsidR="00612CE5" w:rsidRPr="003C68E9" w:rsidRDefault="00612CE5" w:rsidP="003C68E9">
      <w:pPr>
        <w:spacing w:after="0" w:line="300" w:lineRule="auto"/>
        <w:rPr>
          <w:rFonts w:ascii="Tahoma" w:hAnsi="Tahoma" w:cs="Tahoma"/>
          <w:b/>
          <w:sz w:val="20"/>
          <w:szCs w:val="20"/>
        </w:rPr>
      </w:pPr>
      <w:r w:rsidRPr="003C68E9">
        <w:rPr>
          <w:rFonts w:ascii="Tahoma" w:hAnsi="Tahoma" w:cs="Tahoma"/>
          <w:noProof/>
          <w:sz w:val="20"/>
          <w:szCs w:val="20"/>
          <w:lang w:eastAsia="en-NZ"/>
        </w:rPr>
        <w:drawing>
          <wp:inline distT="0" distB="0" distL="0" distR="0" wp14:anchorId="16ADB06E" wp14:editId="205616D2">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3C68E9">
        <w:rPr>
          <w:rFonts w:ascii="Tahoma" w:hAnsi="Tahoma" w:cs="Tahoma"/>
          <w:sz w:val="20"/>
          <w:szCs w:val="20"/>
        </w:rPr>
        <w:t xml:space="preserve">                                                                </w:t>
      </w:r>
      <w:r w:rsidRPr="003C68E9">
        <w:rPr>
          <w:rFonts w:ascii="Tahoma" w:hAnsi="Tahoma" w:cs="Tahoma"/>
          <w:b/>
          <w:sz w:val="20"/>
          <w:szCs w:val="20"/>
        </w:rPr>
        <w:t xml:space="preserve">     China</w:t>
      </w:r>
    </w:p>
    <w:p w:rsidR="00935635" w:rsidRPr="005B6B17" w:rsidRDefault="00935635" w:rsidP="005B6B17">
      <w:pPr>
        <w:pStyle w:val="ListParagraph"/>
        <w:numPr>
          <w:ilvl w:val="1"/>
          <w:numId w:val="2"/>
        </w:numPr>
        <w:spacing w:after="0" w:line="300" w:lineRule="auto"/>
        <w:ind w:hanging="792"/>
        <w:rPr>
          <w:rFonts w:ascii="Tahoma" w:hAnsi="Tahoma" w:cs="Tahoma"/>
          <w:b/>
          <w:bCs/>
          <w:sz w:val="20"/>
          <w:szCs w:val="20"/>
        </w:rPr>
      </w:pPr>
      <w:r w:rsidRPr="005B6B17">
        <w:rPr>
          <w:rFonts w:ascii="Tahoma" w:hAnsi="Tahoma" w:cs="Tahoma"/>
          <w:b/>
          <w:bCs/>
          <w:sz w:val="20"/>
          <w:szCs w:val="20"/>
        </w:rPr>
        <w:t>China: Supermarket pays compensation for mislabelled product</w:t>
      </w:r>
    </w:p>
    <w:p w:rsidR="005A1A29" w:rsidRDefault="00935635" w:rsidP="003C68E9">
      <w:pPr>
        <w:spacing w:after="0" w:line="300" w:lineRule="auto"/>
        <w:rPr>
          <w:rFonts w:ascii="Tahoma" w:hAnsi="Tahoma" w:cs="Tahoma"/>
          <w:sz w:val="20"/>
          <w:szCs w:val="20"/>
        </w:rPr>
      </w:pPr>
      <w:r w:rsidRPr="003C68E9">
        <w:rPr>
          <w:rFonts w:ascii="Tahoma" w:hAnsi="Tahoma" w:cs="Tahoma"/>
          <w:sz w:val="20"/>
          <w:szCs w:val="20"/>
        </w:rPr>
        <w:t xml:space="preserve">A consumer who bought Vietnamese passion fruit and durian in the supermarket later found that China did not allow the import of these two kinds of fruit from Vietnam. The supermarket was brought to court and asked for compensation. During the trial, the supermarket said that the fruits involved in the case were all imported from Thailand, and they were mislabelled when they were sold. </w:t>
      </w:r>
    </w:p>
    <w:p w:rsidR="00935635" w:rsidRPr="003C68E9" w:rsidRDefault="004966E2" w:rsidP="003C68E9">
      <w:pPr>
        <w:spacing w:after="0" w:line="300" w:lineRule="auto"/>
        <w:rPr>
          <w:rFonts w:ascii="Tahoma" w:hAnsi="Tahoma" w:cs="Tahoma"/>
          <w:sz w:val="20"/>
          <w:szCs w:val="20"/>
        </w:rPr>
      </w:pPr>
      <w:hyperlink r:id="rId47" w:history="1">
        <w:r w:rsidR="00612CE5" w:rsidRPr="003C68E9">
          <w:rPr>
            <w:rStyle w:val="Hyperlink"/>
            <w:rFonts w:ascii="Tahoma" w:hAnsi="Tahoma" w:cs="Tahoma"/>
            <w:sz w:val="20"/>
            <w:szCs w:val="20"/>
          </w:rPr>
          <w:t>Full article available here</w:t>
        </w:r>
      </w:hyperlink>
    </w:p>
    <w:p w:rsidR="00935635" w:rsidRDefault="00935635" w:rsidP="003C68E9">
      <w:pPr>
        <w:spacing w:after="0" w:line="300" w:lineRule="auto"/>
        <w:rPr>
          <w:rFonts w:ascii="Tahoma" w:hAnsi="Tahoma" w:cs="Tahoma"/>
          <w:sz w:val="20"/>
          <w:szCs w:val="20"/>
        </w:rPr>
      </w:pPr>
    </w:p>
    <w:p w:rsidR="005A1A29" w:rsidRDefault="005A1A29" w:rsidP="003C68E9">
      <w:pPr>
        <w:spacing w:after="0" w:line="300" w:lineRule="auto"/>
        <w:rPr>
          <w:rFonts w:ascii="Tahoma" w:hAnsi="Tahoma" w:cs="Tahoma"/>
          <w:sz w:val="20"/>
          <w:szCs w:val="20"/>
        </w:rPr>
      </w:pPr>
    </w:p>
    <w:p w:rsidR="005A1A29" w:rsidRPr="003C68E9" w:rsidRDefault="005A1A29" w:rsidP="003C68E9">
      <w:pPr>
        <w:spacing w:after="0" w:line="300" w:lineRule="auto"/>
        <w:rPr>
          <w:rFonts w:ascii="Tahoma" w:hAnsi="Tahoma" w:cs="Tahoma"/>
          <w:sz w:val="20"/>
          <w:szCs w:val="20"/>
        </w:rPr>
      </w:pPr>
    </w:p>
    <w:p w:rsidR="00935635" w:rsidRPr="005B6B17" w:rsidRDefault="00935635"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China: "Diversion of US agricultural products turns market upside down"</w:t>
      </w:r>
    </w:p>
    <w:p w:rsidR="00935635" w:rsidRPr="003C68E9" w:rsidRDefault="00935635" w:rsidP="003C68E9">
      <w:pPr>
        <w:spacing w:after="0" w:line="300" w:lineRule="auto"/>
        <w:rPr>
          <w:rFonts w:ascii="Tahoma" w:hAnsi="Tahoma" w:cs="Tahoma"/>
          <w:sz w:val="20"/>
          <w:szCs w:val="20"/>
        </w:rPr>
      </w:pPr>
      <w:r w:rsidRPr="003C68E9">
        <w:rPr>
          <w:rFonts w:ascii="Tahoma" w:hAnsi="Tahoma" w:cs="Tahoma"/>
          <w:sz w:val="20"/>
          <w:szCs w:val="20"/>
        </w:rPr>
        <w:t>Chinese importers say that, as the Sino-US trade war intensifies, the cost price of US agricultural products suddenly increased. This is on the one hand because customs tariffs increased, and on the other hand because customs procedures take longer, which means that a larger proportion of agricultural products goes bad while waiting to be released from customs. This inevitably reduces the profit margin.</w:t>
      </w:r>
    </w:p>
    <w:p w:rsidR="00935635" w:rsidRPr="003C68E9" w:rsidRDefault="00935635" w:rsidP="003C68E9">
      <w:pPr>
        <w:spacing w:after="0" w:line="300" w:lineRule="auto"/>
        <w:rPr>
          <w:rFonts w:ascii="Tahoma" w:hAnsi="Tahoma" w:cs="Tahoma"/>
          <w:sz w:val="20"/>
          <w:szCs w:val="20"/>
        </w:rPr>
      </w:pPr>
    </w:p>
    <w:p w:rsidR="00935635" w:rsidRPr="003C68E9" w:rsidRDefault="001A1DC4" w:rsidP="003C68E9">
      <w:pPr>
        <w:spacing w:after="0" w:line="300" w:lineRule="auto"/>
        <w:rPr>
          <w:rFonts w:ascii="Tahoma" w:hAnsi="Tahoma" w:cs="Tahoma"/>
          <w:sz w:val="20"/>
          <w:szCs w:val="20"/>
        </w:rPr>
      </w:pPr>
      <w:r>
        <w:rPr>
          <w:rFonts w:ascii="Tahoma" w:hAnsi="Tahoma" w:cs="Tahoma"/>
          <w:sz w:val="20"/>
          <w:szCs w:val="20"/>
        </w:rPr>
        <w:t>E</w:t>
      </w:r>
      <w:bookmarkStart w:id="0" w:name="_GoBack"/>
      <w:bookmarkEnd w:id="0"/>
      <w:r w:rsidR="00935635" w:rsidRPr="003C68E9">
        <w:rPr>
          <w:rFonts w:ascii="Tahoma" w:hAnsi="Tahoma" w:cs="Tahoma"/>
          <w:sz w:val="20"/>
          <w:szCs w:val="20"/>
        </w:rPr>
        <w:t xml:space="preserve">xporters of US agricultural products, </w:t>
      </w:r>
      <w:r>
        <w:rPr>
          <w:rFonts w:ascii="Tahoma" w:hAnsi="Tahoma" w:cs="Tahoma"/>
          <w:sz w:val="20"/>
          <w:szCs w:val="20"/>
        </w:rPr>
        <w:t>have</w:t>
      </w:r>
      <w:r w:rsidR="00935635" w:rsidRPr="003C68E9">
        <w:rPr>
          <w:rFonts w:ascii="Tahoma" w:hAnsi="Tahoma" w:cs="Tahoma"/>
          <w:sz w:val="20"/>
          <w:szCs w:val="20"/>
        </w:rPr>
        <w:t xml:space="preserve"> attempt</w:t>
      </w:r>
      <w:r>
        <w:rPr>
          <w:rFonts w:ascii="Tahoma" w:hAnsi="Tahoma" w:cs="Tahoma"/>
          <w:sz w:val="20"/>
          <w:szCs w:val="20"/>
        </w:rPr>
        <w:t>ed</w:t>
      </w:r>
      <w:r w:rsidR="00935635" w:rsidRPr="003C68E9">
        <w:rPr>
          <w:rFonts w:ascii="Tahoma" w:hAnsi="Tahoma" w:cs="Tahoma"/>
          <w:sz w:val="20"/>
          <w:szCs w:val="20"/>
        </w:rPr>
        <w:t xml:space="preserve"> to avoid the increased Chinese customs tariffs by diverting their products to Hong Kong. Fruit import in Hong Kong is rapidly increasing and imported fruit becomes cheaper. This development is most obvious in the price of imported US cherries. They are close to 40% cheaper than in the same period in previous years. Some traders say </w:t>
      </w:r>
      <w:r w:rsidR="00935635" w:rsidRPr="003C68E9">
        <w:rPr>
          <w:rFonts w:ascii="Tahoma" w:hAnsi="Tahoma" w:cs="Tahoma"/>
          <w:sz w:val="20"/>
          <w:szCs w:val="20"/>
        </w:rPr>
        <w:lastRenderedPageBreak/>
        <w:t>that the higher cost price will eventually lead to higher prices, but for now it has resulted in the opposite.</w:t>
      </w:r>
    </w:p>
    <w:p w:rsidR="005A1A29" w:rsidRDefault="005A1A29" w:rsidP="003C68E9">
      <w:pPr>
        <w:spacing w:after="0" w:line="300" w:lineRule="auto"/>
        <w:rPr>
          <w:rFonts w:ascii="Tahoma" w:hAnsi="Tahoma" w:cs="Tahoma"/>
          <w:sz w:val="20"/>
          <w:szCs w:val="20"/>
        </w:rPr>
      </w:pPr>
    </w:p>
    <w:p w:rsidR="00935635" w:rsidRPr="003C68E9" w:rsidRDefault="00935635" w:rsidP="003C68E9">
      <w:pPr>
        <w:spacing w:after="0" w:line="300" w:lineRule="auto"/>
        <w:rPr>
          <w:rFonts w:ascii="Tahoma" w:hAnsi="Tahoma" w:cs="Tahoma"/>
          <w:sz w:val="20"/>
          <w:szCs w:val="20"/>
        </w:rPr>
      </w:pPr>
      <w:r w:rsidRPr="003C68E9">
        <w:rPr>
          <w:rFonts w:ascii="Tahoma" w:hAnsi="Tahoma" w:cs="Tahoma"/>
          <w:sz w:val="20"/>
          <w:szCs w:val="20"/>
        </w:rPr>
        <w:t>Every summer in China, many kinds of fruit compete with each other in the market. The position of imported fruit is not that strong when it comes to volume and price. Especially this year as many Chinese farmers enjoyed an abundant harvest. The increased production volume gave consumers more room to choose. This is just another blow to the market position of imported fruit from the US.</w:t>
      </w:r>
    </w:p>
    <w:p w:rsidR="00612CE5" w:rsidRPr="003C68E9" w:rsidRDefault="004966E2" w:rsidP="003C68E9">
      <w:pPr>
        <w:spacing w:after="0" w:line="300" w:lineRule="auto"/>
        <w:rPr>
          <w:rFonts w:ascii="Tahoma" w:hAnsi="Tahoma" w:cs="Tahoma"/>
          <w:sz w:val="20"/>
          <w:szCs w:val="20"/>
        </w:rPr>
      </w:pPr>
      <w:hyperlink r:id="rId48" w:history="1">
        <w:r w:rsidR="00612CE5" w:rsidRPr="003C68E9">
          <w:rPr>
            <w:rStyle w:val="Hyperlink"/>
            <w:rFonts w:ascii="Tahoma" w:hAnsi="Tahoma" w:cs="Tahoma"/>
            <w:sz w:val="20"/>
            <w:szCs w:val="20"/>
          </w:rPr>
          <w:t>Full article available here</w:t>
        </w:r>
      </w:hyperlink>
      <w:r w:rsidR="00612CE5" w:rsidRPr="003C68E9">
        <w:rPr>
          <w:rFonts w:ascii="Tahoma" w:hAnsi="Tahoma" w:cs="Tahoma"/>
          <w:sz w:val="20"/>
          <w:szCs w:val="20"/>
        </w:rPr>
        <w:t xml:space="preserve"> </w:t>
      </w:r>
    </w:p>
    <w:p w:rsidR="00501259" w:rsidRDefault="00501259" w:rsidP="003C68E9">
      <w:pPr>
        <w:spacing w:after="0" w:line="300" w:lineRule="auto"/>
        <w:rPr>
          <w:rFonts w:ascii="Tahoma" w:hAnsi="Tahoma" w:cs="Tahoma"/>
          <w:sz w:val="20"/>
          <w:szCs w:val="20"/>
        </w:rPr>
      </w:pPr>
    </w:p>
    <w:p w:rsidR="005A1A29" w:rsidRDefault="005A1A29" w:rsidP="003C68E9">
      <w:pPr>
        <w:spacing w:after="0" w:line="300" w:lineRule="auto"/>
        <w:rPr>
          <w:rFonts w:ascii="Tahoma" w:hAnsi="Tahoma" w:cs="Tahoma"/>
          <w:sz w:val="20"/>
          <w:szCs w:val="20"/>
        </w:rPr>
      </w:pPr>
    </w:p>
    <w:p w:rsidR="005A1A29" w:rsidRPr="003C68E9" w:rsidRDefault="005A1A29" w:rsidP="003C68E9">
      <w:pPr>
        <w:spacing w:after="0" w:line="300" w:lineRule="auto"/>
        <w:rPr>
          <w:rFonts w:ascii="Tahoma" w:hAnsi="Tahoma" w:cs="Tahoma"/>
          <w:sz w:val="20"/>
          <w:szCs w:val="20"/>
        </w:rPr>
      </w:pPr>
    </w:p>
    <w:p w:rsidR="00501259" w:rsidRPr="005B6B17" w:rsidRDefault="00501259"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China's Registered Fruit Exporters: Who, What and Where Are They?</w:t>
      </w:r>
    </w:p>
    <w:p w:rsidR="005A1A29" w:rsidRDefault="00501259" w:rsidP="005A1A29">
      <w:pPr>
        <w:pStyle w:val="NormalWeb"/>
        <w:spacing w:before="0" w:beforeAutospacing="0" w:after="0" w:afterAutospacing="0" w:line="300" w:lineRule="auto"/>
        <w:rPr>
          <w:rFonts w:ascii="Tahoma" w:hAnsi="Tahoma" w:cs="Tahoma"/>
          <w:sz w:val="20"/>
          <w:szCs w:val="20"/>
        </w:rPr>
      </w:pPr>
      <w:r w:rsidRPr="003C68E9">
        <w:rPr>
          <w:rFonts w:ascii="Tahoma" w:hAnsi="Tahoma" w:cs="Tahoma"/>
          <w:sz w:val="20"/>
          <w:szCs w:val="20"/>
        </w:rPr>
        <w:t xml:space="preserve">China Customs recently published a list of approved Chinese orchards and packers registered for exporting fresh fruit. </w:t>
      </w:r>
    </w:p>
    <w:p w:rsidR="005A1A29" w:rsidRDefault="005A1A29" w:rsidP="005A1A29">
      <w:pPr>
        <w:pStyle w:val="NormalWeb"/>
        <w:spacing w:before="0" w:beforeAutospacing="0" w:after="0" w:afterAutospacing="0" w:line="300" w:lineRule="auto"/>
        <w:rPr>
          <w:rFonts w:ascii="Tahoma" w:hAnsi="Tahoma" w:cs="Tahoma"/>
          <w:sz w:val="20"/>
          <w:szCs w:val="20"/>
        </w:rPr>
      </w:pPr>
    </w:p>
    <w:p w:rsidR="00501259" w:rsidRPr="003C68E9" w:rsidRDefault="005A1A29" w:rsidP="005A1A29">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Last year s</w:t>
      </w:r>
      <w:r w:rsidR="00501259" w:rsidRPr="003C68E9">
        <w:rPr>
          <w:rFonts w:ascii="Tahoma" w:hAnsi="Tahoma" w:cs="Tahoma"/>
          <w:sz w:val="20"/>
          <w:szCs w:val="20"/>
        </w:rPr>
        <w:t xml:space="preserve">ubstantial drops in two of China's major </w:t>
      </w:r>
      <w:r>
        <w:rPr>
          <w:rFonts w:ascii="Tahoma" w:hAnsi="Tahoma" w:cs="Tahoma"/>
          <w:sz w:val="20"/>
          <w:szCs w:val="20"/>
        </w:rPr>
        <w:t xml:space="preserve">export </w:t>
      </w:r>
      <w:r w:rsidR="00501259" w:rsidRPr="003C68E9">
        <w:rPr>
          <w:rFonts w:ascii="Tahoma" w:hAnsi="Tahoma" w:cs="Tahoma"/>
          <w:sz w:val="20"/>
          <w:szCs w:val="20"/>
        </w:rPr>
        <w:t>crops, apples and citrus, were not offset by slight rises in exports of table grapes, pears, pomelos, peaches, mangoes and bananas. Despite the fall in apple exports, China remained the world's largest apple exporting country.</w:t>
      </w:r>
    </w:p>
    <w:p w:rsidR="005A1A29" w:rsidRDefault="005A1A29" w:rsidP="003C68E9">
      <w:pPr>
        <w:pStyle w:val="NormalWeb"/>
        <w:spacing w:before="0" w:beforeAutospacing="0" w:after="0" w:afterAutospacing="0" w:line="300" w:lineRule="auto"/>
        <w:rPr>
          <w:rFonts w:ascii="Tahoma" w:hAnsi="Tahoma" w:cs="Tahoma"/>
          <w:sz w:val="20"/>
          <w:szCs w:val="20"/>
        </w:rPr>
      </w:pPr>
    </w:p>
    <w:p w:rsidR="00501259" w:rsidRPr="003C68E9" w:rsidRDefault="00501259" w:rsidP="003C68E9">
      <w:pPr>
        <w:pStyle w:val="NormalWeb"/>
        <w:spacing w:before="0" w:beforeAutospacing="0" w:after="0" w:afterAutospacing="0" w:line="300" w:lineRule="auto"/>
        <w:rPr>
          <w:rFonts w:ascii="Tahoma" w:hAnsi="Tahoma" w:cs="Tahoma"/>
          <w:sz w:val="20"/>
          <w:szCs w:val="20"/>
        </w:rPr>
      </w:pPr>
      <w:r w:rsidRPr="003C68E9">
        <w:rPr>
          <w:rFonts w:ascii="Tahoma" w:hAnsi="Tahoma" w:cs="Tahoma"/>
          <w:sz w:val="20"/>
          <w:szCs w:val="20"/>
        </w:rPr>
        <w:t xml:space="preserve">The recently published list of registered export packers and orchards contained 1,209 packers and 3,078 orchards, spanning all of China's provincial-level administrative divisions. From the perspective of orchards, getting on this list involves overcoming some significant bureaucratic hurdles. Requirements for a Chinese orchard to apply successfully to become a registered exporter include having more than 6.6 hectares (that's 100 Chinese </w:t>
      </w:r>
      <w:r w:rsidRPr="003C68E9">
        <w:rPr>
          <w:rStyle w:val="Emphasis"/>
          <w:rFonts w:ascii="Tahoma" w:hAnsi="Tahoma" w:cs="Tahoma"/>
          <w:sz w:val="20"/>
          <w:szCs w:val="20"/>
        </w:rPr>
        <w:t>mu</w:t>
      </w:r>
      <w:r w:rsidRPr="003C68E9">
        <w:rPr>
          <w:rFonts w:ascii="Tahoma" w:hAnsi="Tahoma" w:cs="Tahoma"/>
          <w:sz w:val="20"/>
          <w:szCs w:val="20"/>
        </w:rPr>
        <w:t>) of contiguous plantation; integrated quality and pest management systems; employee training schemes; and a record of no outbreaks of harmful organisms within the past two years.</w:t>
      </w:r>
    </w:p>
    <w:p w:rsidR="005A1A29" w:rsidRDefault="005A1A29" w:rsidP="003C68E9">
      <w:pPr>
        <w:pStyle w:val="NormalWeb"/>
        <w:spacing w:before="0" w:beforeAutospacing="0" w:after="0" w:afterAutospacing="0" w:line="300" w:lineRule="auto"/>
        <w:rPr>
          <w:rFonts w:ascii="Tahoma" w:hAnsi="Tahoma" w:cs="Tahoma"/>
          <w:sz w:val="20"/>
          <w:szCs w:val="20"/>
        </w:rPr>
      </w:pPr>
    </w:p>
    <w:p w:rsidR="0068489F" w:rsidRPr="005A1A29" w:rsidRDefault="00501259" w:rsidP="005A1A29">
      <w:pPr>
        <w:pStyle w:val="NormalWeb"/>
        <w:spacing w:before="0" w:beforeAutospacing="0" w:after="0" w:afterAutospacing="0" w:line="300" w:lineRule="auto"/>
        <w:rPr>
          <w:rFonts w:ascii="Tahoma" w:hAnsi="Tahoma" w:cs="Tahoma"/>
          <w:color w:val="0000FF"/>
          <w:sz w:val="20"/>
          <w:szCs w:val="20"/>
          <w:u w:val="single"/>
        </w:rPr>
      </w:pPr>
      <w:r w:rsidRPr="003C68E9">
        <w:rPr>
          <w:rFonts w:ascii="Tahoma" w:hAnsi="Tahoma" w:cs="Tahoma"/>
          <w:sz w:val="20"/>
          <w:szCs w:val="20"/>
        </w:rPr>
        <w:t>And, of course, most important, the fruit that the orchard is registering to export must be approved to be imported from China by the country the orchard is applying to export to.</w:t>
      </w:r>
      <w:r w:rsidR="001A1DC4">
        <w:rPr>
          <w:rFonts w:ascii="Tahoma" w:hAnsi="Tahoma" w:cs="Tahoma"/>
          <w:sz w:val="20"/>
          <w:szCs w:val="20"/>
        </w:rPr>
        <w:t xml:space="preserve"> </w:t>
      </w:r>
      <w:r w:rsidRPr="003C68E9">
        <w:rPr>
          <w:rFonts w:ascii="Tahoma" w:hAnsi="Tahoma" w:cs="Tahoma"/>
          <w:sz w:val="20"/>
          <w:szCs w:val="20"/>
        </w:rPr>
        <w:t>Overall, of the 3,078 registered orchards, 1,092, or 35.4% were dedicated to apples. This was followed by pears at 531 (17</w:t>
      </w:r>
      <w:r w:rsidR="005A1A29">
        <w:rPr>
          <w:rFonts w:ascii="Tahoma" w:hAnsi="Tahoma" w:cs="Tahoma"/>
          <w:sz w:val="20"/>
          <w:szCs w:val="20"/>
        </w:rPr>
        <w:t>.2%) and citrus at 518 (16.8%).</w:t>
      </w:r>
      <w:hyperlink r:id="rId49" w:history="1">
        <w:r w:rsidR="00612CE5" w:rsidRPr="003C68E9">
          <w:rPr>
            <w:rStyle w:val="Hyperlink"/>
            <w:rFonts w:ascii="Tahoma" w:hAnsi="Tahoma" w:cs="Tahoma"/>
            <w:sz w:val="20"/>
            <w:szCs w:val="20"/>
          </w:rPr>
          <w:t>Full article available here</w:t>
        </w:r>
      </w:hyperlink>
    </w:p>
    <w:p w:rsidR="005A1A29" w:rsidRDefault="005A1A29" w:rsidP="003C68E9">
      <w:pPr>
        <w:spacing w:after="0" w:line="300" w:lineRule="auto"/>
        <w:rPr>
          <w:rFonts w:ascii="Tahoma" w:hAnsi="Tahoma" w:cs="Tahoma"/>
          <w:sz w:val="20"/>
          <w:szCs w:val="20"/>
        </w:rPr>
      </w:pPr>
    </w:p>
    <w:p w:rsidR="004F1767" w:rsidRPr="003C68E9" w:rsidRDefault="004F1767" w:rsidP="003C68E9">
      <w:pPr>
        <w:pStyle w:val="NormalWeb"/>
        <w:spacing w:before="0" w:beforeAutospacing="0" w:after="0" w:afterAutospacing="0" w:line="300" w:lineRule="auto"/>
        <w:rPr>
          <w:rFonts w:ascii="Tahoma" w:hAnsi="Tahoma" w:cs="Tahoma"/>
          <w:b/>
          <w:sz w:val="20"/>
          <w:szCs w:val="20"/>
          <w:u w:val="single"/>
        </w:rPr>
      </w:pPr>
      <w:r w:rsidRPr="003C68E9">
        <w:rPr>
          <w:rFonts w:ascii="Tahoma" w:hAnsi="Tahoma" w:cs="Tahoma"/>
          <w:noProof/>
          <w:sz w:val="20"/>
          <w:szCs w:val="20"/>
        </w:rPr>
        <w:drawing>
          <wp:inline distT="0" distB="0" distL="0" distR="0" wp14:anchorId="7FCE9830" wp14:editId="33B159D5">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3C68E9">
        <w:rPr>
          <w:rFonts w:ascii="Tahoma" w:hAnsi="Tahoma" w:cs="Tahoma"/>
          <w:noProof/>
          <w:sz w:val="20"/>
          <w:szCs w:val="20"/>
        </w:rPr>
        <w:t xml:space="preserve">                                                                       </w:t>
      </w:r>
      <w:r w:rsidRPr="003C68E9">
        <w:rPr>
          <w:rFonts w:ascii="Tahoma" w:hAnsi="Tahoma" w:cs="Tahoma"/>
          <w:b/>
          <w:noProof/>
          <w:sz w:val="20"/>
          <w:szCs w:val="20"/>
        </w:rPr>
        <w:t xml:space="preserve">Food safety                                                                </w:t>
      </w:r>
    </w:p>
    <w:p w:rsidR="00501259" w:rsidRPr="005B6B17" w:rsidRDefault="00501259"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America’s Enduring Failure to Prevent Food-Borne Illness</w:t>
      </w:r>
    </w:p>
    <w:p w:rsidR="00501259" w:rsidRDefault="00501259" w:rsidP="007030BC">
      <w:pPr>
        <w:pStyle w:val="Heading2"/>
        <w:spacing w:before="0" w:line="300" w:lineRule="auto"/>
        <w:rPr>
          <w:rFonts w:ascii="Tahoma" w:eastAsia="Times New Roman" w:hAnsi="Tahoma" w:cs="Tahoma"/>
          <w:b w:val="0"/>
          <w:bCs w:val="0"/>
          <w:color w:val="auto"/>
          <w:sz w:val="20"/>
          <w:szCs w:val="20"/>
          <w:lang w:eastAsia="en-NZ"/>
        </w:rPr>
      </w:pPr>
      <w:r w:rsidRPr="007030BC">
        <w:rPr>
          <w:rFonts w:ascii="Tahoma" w:eastAsia="Times New Roman" w:hAnsi="Tahoma" w:cs="Tahoma"/>
          <w:b w:val="0"/>
          <w:bCs w:val="0"/>
          <w:color w:val="auto"/>
          <w:sz w:val="20"/>
          <w:szCs w:val="20"/>
          <w:lang w:eastAsia="en-NZ"/>
        </w:rPr>
        <w:t xml:space="preserve">An E. coli outbreak linked to romaine lettuce killed five people this spring. </w:t>
      </w:r>
      <w:r w:rsidR="007030BC" w:rsidRPr="007030BC">
        <w:rPr>
          <w:rFonts w:ascii="Tahoma" w:eastAsia="Times New Roman" w:hAnsi="Tahoma" w:cs="Tahoma"/>
          <w:b w:val="0"/>
          <w:bCs w:val="0"/>
          <w:color w:val="auto"/>
          <w:sz w:val="20"/>
          <w:szCs w:val="20"/>
          <w:lang w:eastAsia="en-NZ"/>
        </w:rPr>
        <w:t xml:space="preserve">In a July </w:t>
      </w:r>
      <w:r w:rsidRPr="007030BC">
        <w:rPr>
          <w:rFonts w:ascii="Tahoma" w:eastAsia="Times New Roman" w:hAnsi="Tahoma" w:cs="Tahoma"/>
          <w:b w:val="0"/>
          <w:bCs w:val="0"/>
          <w:color w:val="auto"/>
          <w:sz w:val="20"/>
          <w:szCs w:val="20"/>
          <w:lang w:eastAsia="en-NZ"/>
        </w:rPr>
        <w:t xml:space="preserve"> update, the CDC said 210 people across 36 states were sickened by E. coli O157, and five people died, making it the worst outbreak in more than a decade.</w:t>
      </w:r>
    </w:p>
    <w:p w:rsidR="007030BC" w:rsidRPr="007030BC" w:rsidRDefault="007030BC" w:rsidP="007030BC">
      <w:pPr>
        <w:rPr>
          <w:lang w:eastAsia="en-NZ"/>
        </w:rPr>
      </w:pPr>
    </w:p>
    <w:p w:rsidR="00501259" w:rsidRPr="003C68E9" w:rsidRDefault="00501259" w:rsidP="003C68E9">
      <w:pPr>
        <w:pStyle w:val="NormalWeb"/>
        <w:spacing w:before="0" w:beforeAutospacing="0" w:after="0" w:afterAutospacing="0" w:line="300" w:lineRule="auto"/>
        <w:rPr>
          <w:rFonts w:ascii="Tahoma" w:hAnsi="Tahoma" w:cs="Tahoma"/>
          <w:sz w:val="20"/>
          <w:szCs w:val="20"/>
        </w:rPr>
      </w:pPr>
      <w:r w:rsidRPr="003C68E9">
        <w:rPr>
          <w:rFonts w:ascii="Tahoma" w:hAnsi="Tahoma" w:cs="Tahoma"/>
          <w:sz w:val="20"/>
          <w:szCs w:val="20"/>
        </w:rPr>
        <w:t xml:space="preserve">The CDC’s green light to eat romaine again may have marked the end of the lettuce crisis in consumers’ minds, but the situation is far from over. The agency and the FDA are still investigating why and how a dangerous strand of E. coli wound up contaminating lettuce in Yuma. No single grower, harvester, processor, or distributor has been blamed, and investigators are still unsure </w:t>
      </w:r>
      <w:r w:rsidRPr="003C68E9">
        <w:rPr>
          <w:rFonts w:ascii="Tahoma" w:hAnsi="Tahoma" w:cs="Tahoma"/>
          <w:sz w:val="20"/>
          <w:szCs w:val="20"/>
        </w:rPr>
        <w:lastRenderedPageBreak/>
        <w:t xml:space="preserve">whether contamination happened during the growing, washing, chopping, or bagging process. So far, the agencies have </w:t>
      </w:r>
      <w:hyperlink r:id="rId51" w:tgtFrame="_blank" w:history="1">
        <w:r w:rsidRPr="003C68E9">
          <w:rPr>
            <w:rStyle w:val="Hyperlink"/>
            <w:rFonts w:ascii="Tahoma" w:hAnsi="Tahoma" w:cs="Tahoma"/>
            <w:sz w:val="20"/>
            <w:szCs w:val="20"/>
          </w:rPr>
          <w:t>only released one finding</w:t>
        </w:r>
      </w:hyperlink>
      <w:r w:rsidRPr="003C68E9">
        <w:rPr>
          <w:rFonts w:ascii="Tahoma" w:hAnsi="Tahoma" w:cs="Tahoma"/>
          <w:sz w:val="20"/>
          <w:szCs w:val="20"/>
        </w:rPr>
        <w:t>: That the same E. coli strain found in sickened people across the country was also in Arizona’s canal water, which is used to irrigate crops.</w:t>
      </w:r>
    </w:p>
    <w:p w:rsidR="00501259" w:rsidRPr="003C68E9" w:rsidRDefault="00501259" w:rsidP="003C68E9">
      <w:pPr>
        <w:pStyle w:val="NormalWeb"/>
        <w:spacing w:before="0" w:beforeAutospacing="0" w:after="0" w:afterAutospacing="0" w:line="300" w:lineRule="auto"/>
        <w:rPr>
          <w:rFonts w:ascii="Tahoma" w:hAnsi="Tahoma" w:cs="Tahoma"/>
          <w:sz w:val="20"/>
          <w:szCs w:val="20"/>
        </w:rPr>
      </w:pPr>
      <w:r w:rsidRPr="003C68E9">
        <w:rPr>
          <w:rFonts w:ascii="Tahoma" w:hAnsi="Tahoma" w:cs="Tahoma"/>
          <w:sz w:val="20"/>
          <w:szCs w:val="20"/>
        </w:rPr>
        <w:t>This outbreak thus should not be seen only as a food poisoning outbreak, but a major water contamination crisis—The agency’s finding also raises questions that E. coli experts say more people should be asking, such as: How did deadly bacteria end up in crop water? And why does it keep happening in a country that’s supposed to have some of the strongest environmental protections in the world?</w:t>
      </w:r>
    </w:p>
    <w:p w:rsidR="00501259" w:rsidRPr="003C68E9" w:rsidRDefault="00501259" w:rsidP="003C68E9">
      <w:pPr>
        <w:spacing w:after="0" w:line="300" w:lineRule="auto"/>
        <w:rPr>
          <w:rFonts w:ascii="Tahoma" w:hAnsi="Tahoma" w:cs="Tahoma"/>
          <w:sz w:val="20"/>
          <w:szCs w:val="20"/>
        </w:rPr>
      </w:pPr>
    </w:p>
    <w:p w:rsidR="00501259" w:rsidRPr="003C68E9" w:rsidRDefault="00501259" w:rsidP="007030BC">
      <w:pPr>
        <w:pStyle w:val="NormalWeb"/>
        <w:spacing w:before="0" w:beforeAutospacing="0" w:after="0" w:afterAutospacing="0" w:line="300" w:lineRule="auto"/>
        <w:rPr>
          <w:rFonts w:ascii="Tahoma" w:hAnsi="Tahoma" w:cs="Tahoma"/>
          <w:sz w:val="20"/>
          <w:szCs w:val="20"/>
        </w:rPr>
      </w:pPr>
      <w:r w:rsidRPr="003C68E9">
        <w:rPr>
          <w:rFonts w:ascii="Tahoma" w:hAnsi="Tahoma" w:cs="Tahoma"/>
          <w:sz w:val="20"/>
          <w:szCs w:val="20"/>
        </w:rPr>
        <w:t>Escherichia coli</w:t>
      </w:r>
      <w:r w:rsidRPr="003C68E9">
        <w:rPr>
          <w:rFonts w:ascii="Tahoma" w:hAnsi="Tahoma" w:cs="Tahoma"/>
          <w:i/>
          <w:iCs/>
          <w:sz w:val="20"/>
          <w:szCs w:val="20"/>
        </w:rPr>
        <w:t xml:space="preserve"> </w:t>
      </w:r>
      <w:r w:rsidRPr="003C68E9">
        <w:rPr>
          <w:rFonts w:ascii="Tahoma" w:hAnsi="Tahoma" w:cs="Tahoma"/>
          <w:sz w:val="20"/>
          <w:szCs w:val="20"/>
        </w:rPr>
        <w:t xml:space="preserve">is a naturally-occurring, but sometimes dangerous bacterium that lives in the intestines of animals, which is a polite way of saying it’s found in poop. The strain implicated in </w:t>
      </w:r>
      <w:r w:rsidR="001A1DC4">
        <w:rPr>
          <w:rFonts w:ascii="Tahoma" w:hAnsi="Tahoma" w:cs="Tahoma"/>
          <w:sz w:val="20"/>
          <w:szCs w:val="20"/>
        </w:rPr>
        <w:t>the romaine outbreak</w:t>
      </w:r>
      <w:r w:rsidRPr="003C68E9">
        <w:rPr>
          <w:rFonts w:ascii="Tahoma" w:hAnsi="Tahoma" w:cs="Tahoma"/>
          <w:sz w:val="20"/>
          <w:szCs w:val="20"/>
        </w:rPr>
        <w:t xml:space="preserve">, O157, is called a “Shiga-toxin producing” strain, which can cause kidney failure and lead to death, particularly in vulnerable populations like children and the elderly. “It takes only 100 cells of E. coli 0157 to make you sick,” </w:t>
      </w:r>
      <w:r w:rsidR="007030BC">
        <w:rPr>
          <w:rFonts w:ascii="Tahoma" w:hAnsi="Tahoma" w:cs="Tahoma"/>
          <w:sz w:val="20"/>
          <w:szCs w:val="20"/>
        </w:rPr>
        <w:t xml:space="preserve">compared with </w:t>
      </w:r>
      <w:r w:rsidRPr="003C68E9">
        <w:rPr>
          <w:rFonts w:ascii="Tahoma" w:hAnsi="Tahoma" w:cs="Tahoma"/>
          <w:sz w:val="20"/>
          <w:szCs w:val="20"/>
        </w:rPr>
        <w:t xml:space="preserve">5,000 to 10,000 cells of Salmonella bacteria to do the same. O157 is also </w:t>
      </w:r>
      <w:hyperlink r:id="rId52" w:tgtFrame="_blank" w:history="1">
        <w:r w:rsidRPr="003C68E9">
          <w:rPr>
            <w:rStyle w:val="Hyperlink"/>
            <w:rFonts w:ascii="Tahoma" w:hAnsi="Tahoma" w:cs="Tahoma"/>
            <w:sz w:val="20"/>
            <w:szCs w:val="20"/>
          </w:rPr>
          <w:t>most commonly found</w:t>
        </w:r>
      </w:hyperlink>
      <w:r w:rsidRPr="003C68E9">
        <w:rPr>
          <w:rFonts w:ascii="Tahoma" w:hAnsi="Tahoma" w:cs="Tahoma"/>
          <w:sz w:val="20"/>
          <w:szCs w:val="20"/>
        </w:rPr>
        <w:t xml:space="preserve"> in the fecal matter of cattle, It’s therefore possible that manure from one of Yuma County’s </w:t>
      </w:r>
      <w:hyperlink r:id="rId53" w:tgtFrame="_blank" w:history="1">
        <w:r w:rsidRPr="003C68E9">
          <w:rPr>
            <w:rStyle w:val="Hyperlink"/>
            <w:rFonts w:ascii="Tahoma" w:hAnsi="Tahoma" w:cs="Tahoma"/>
            <w:sz w:val="20"/>
            <w:szCs w:val="20"/>
          </w:rPr>
          <w:t>many livestock operations</w:t>
        </w:r>
      </w:hyperlink>
      <w:r w:rsidRPr="003C68E9">
        <w:rPr>
          <w:rFonts w:ascii="Tahoma" w:hAnsi="Tahoma" w:cs="Tahoma"/>
          <w:sz w:val="20"/>
          <w:szCs w:val="20"/>
        </w:rPr>
        <w:t xml:space="preserve"> ran off into the canals that </w:t>
      </w:r>
      <w:hyperlink r:id="rId54" w:tgtFrame="_blank" w:history="1">
        <w:r w:rsidRPr="003C68E9">
          <w:rPr>
            <w:rStyle w:val="Hyperlink"/>
            <w:rFonts w:ascii="Tahoma" w:hAnsi="Tahoma" w:cs="Tahoma"/>
            <w:sz w:val="20"/>
            <w:szCs w:val="20"/>
          </w:rPr>
          <w:t>fuel Arizona’s agricultural system</w:t>
        </w:r>
      </w:hyperlink>
      <w:r w:rsidRPr="003C68E9">
        <w:rPr>
          <w:rFonts w:ascii="Tahoma" w:hAnsi="Tahoma" w:cs="Tahoma"/>
          <w:sz w:val="20"/>
          <w:szCs w:val="20"/>
        </w:rPr>
        <w:t xml:space="preserve">. </w:t>
      </w:r>
    </w:p>
    <w:p w:rsidR="00501259" w:rsidRPr="003C68E9" w:rsidRDefault="00501259" w:rsidP="003C68E9">
      <w:pPr>
        <w:spacing w:after="0" w:line="300" w:lineRule="auto"/>
        <w:rPr>
          <w:rFonts w:ascii="Tahoma" w:hAnsi="Tahoma" w:cs="Tahoma"/>
          <w:sz w:val="20"/>
          <w:szCs w:val="20"/>
        </w:rPr>
      </w:pPr>
    </w:p>
    <w:p w:rsidR="004F1767" w:rsidRPr="003C68E9" w:rsidRDefault="00501259" w:rsidP="007030BC">
      <w:pPr>
        <w:pStyle w:val="NormalWeb"/>
        <w:spacing w:before="0" w:beforeAutospacing="0" w:after="0" w:afterAutospacing="0" w:line="300" w:lineRule="auto"/>
        <w:rPr>
          <w:rFonts w:ascii="Tahoma" w:hAnsi="Tahoma" w:cs="Tahoma"/>
          <w:sz w:val="20"/>
          <w:szCs w:val="20"/>
        </w:rPr>
      </w:pPr>
      <w:r w:rsidRPr="003C68E9">
        <w:rPr>
          <w:rFonts w:ascii="Tahoma" w:hAnsi="Tahoma" w:cs="Tahoma"/>
          <w:sz w:val="20"/>
          <w:szCs w:val="20"/>
        </w:rPr>
        <w:t>Whether the ultimate culprit winds up being inadequate E. coli tests, weak regulations, or industry bad actors, Detwiler said the romaine outbreak should be a wake-up call that not enough has been done to prevent deadly food-borne illness. “We haven’t learned our lessons,” he said. “It’s really sad that we’re at a time when we’ve just started implementing the Food Safety Modernization Act, there’s so much doubt cast upon science and regulations, because those are the things that are</w:t>
      </w:r>
      <w:r w:rsidR="007030BC">
        <w:rPr>
          <w:rFonts w:ascii="Tahoma" w:hAnsi="Tahoma" w:cs="Tahoma"/>
          <w:sz w:val="20"/>
          <w:szCs w:val="20"/>
        </w:rPr>
        <w:t xml:space="preserve"> going to solve this problem.” </w:t>
      </w:r>
      <w:hyperlink r:id="rId55" w:history="1">
        <w:r w:rsidR="007030BC">
          <w:rPr>
            <w:rStyle w:val="Hyperlink"/>
            <w:rFonts w:ascii="Tahoma" w:hAnsi="Tahoma" w:cs="Tahoma"/>
            <w:sz w:val="20"/>
            <w:szCs w:val="20"/>
          </w:rPr>
          <w:t>.</w:t>
        </w:r>
        <w:r w:rsidR="004F1767" w:rsidRPr="003C68E9">
          <w:rPr>
            <w:rStyle w:val="Hyperlink"/>
            <w:rFonts w:ascii="Tahoma" w:hAnsi="Tahoma" w:cs="Tahoma"/>
            <w:sz w:val="20"/>
            <w:szCs w:val="20"/>
          </w:rPr>
          <w:t>Full article available here</w:t>
        </w:r>
      </w:hyperlink>
      <w:r w:rsidR="004F1767" w:rsidRPr="003C68E9">
        <w:rPr>
          <w:rFonts w:ascii="Tahoma" w:hAnsi="Tahoma" w:cs="Tahoma"/>
          <w:sz w:val="20"/>
          <w:szCs w:val="20"/>
        </w:rPr>
        <w:t xml:space="preserve"> </w:t>
      </w:r>
    </w:p>
    <w:p w:rsidR="004F1767" w:rsidRPr="003C68E9" w:rsidRDefault="004D238B" w:rsidP="003C68E9">
      <w:pPr>
        <w:spacing w:after="0" w:line="300" w:lineRule="auto"/>
        <w:rPr>
          <w:rFonts w:ascii="Tahoma" w:hAnsi="Tahoma" w:cs="Tahoma"/>
          <w:b/>
          <w:sz w:val="20"/>
          <w:szCs w:val="20"/>
        </w:rPr>
      </w:pPr>
      <w:r w:rsidRPr="003C68E9">
        <w:rPr>
          <w:rFonts w:ascii="Tahoma" w:hAnsi="Tahoma" w:cs="Tahoma"/>
          <w:noProof/>
          <w:sz w:val="20"/>
          <w:szCs w:val="20"/>
          <w:lang w:eastAsia="en-NZ"/>
        </w:rPr>
        <w:drawing>
          <wp:anchor distT="0" distB="0" distL="114300" distR="114300" simplePos="0" relativeHeight="251663360" behindDoc="0" locked="0" layoutInCell="1" allowOverlap="1" wp14:anchorId="0F2BED16" wp14:editId="23332D4D">
            <wp:simplePos x="0" y="0"/>
            <wp:positionH relativeFrom="column">
              <wp:posOffset>48895</wp:posOffset>
            </wp:positionH>
            <wp:positionV relativeFrom="paragraph">
              <wp:posOffset>167005</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F1767" w:rsidRPr="003C68E9" w:rsidRDefault="004F1767" w:rsidP="003C68E9">
      <w:pPr>
        <w:spacing w:after="0" w:line="300" w:lineRule="auto"/>
        <w:rPr>
          <w:rFonts w:ascii="Tahoma" w:hAnsi="Tahoma" w:cs="Tahoma"/>
          <w:b/>
          <w:sz w:val="20"/>
          <w:szCs w:val="20"/>
        </w:rPr>
      </w:pPr>
    </w:p>
    <w:p w:rsidR="004F1767" w:rsidRPr="003C68E9" w:rsidRDefault="004F1767" w:rsidP="003C68E9">
      <w:pPr>
        <w:pStyle w:val="NormalWeb"/>
        <w:spacing w:before="0" w:beforeAutospacing="0" w:after="0" w:afterAutospacing="0" w:line="300" w:lineRule="auto"/>
        <w:ind w:left="1830"/>
        <w:jc w:val="right"/>
        <w:rPr>
          <w:rStyle w:val="kop"/>
          <w:rFonts w:ascii="Tahoma" w:hAnsi="Tahoma" w:cs="Tahoma"/>
          <w:b/>
          <w:sz w:val="20"/>
          <w:szCs w:val="20"/>
        </w:rPr>
      </w:pPr>
      <w:r w:rsidRPr="003C68E9">
        <w:rPr>
          <w:rStyle w:val="kop"/>
          <w:rFonts w:ascii="Tahoma" w:hAnsi="Tahoma" w:cs="Tahoma"/>
          <w:b/>
          <w:sz w:val="20"/>
          <w:szCs w:val="20"/>
        </w:rPr>
        <w:t xml:space="preserve">                                      Sustainability</w:t>
      </w:r>
    </w:p>
    <w:p w:rsidR="004F1767" w:rsidRPr="003C68E9" w:rsidRDefault="004F1767" w:rsidP="003C68E9">
      <w:pPr>
        <w:spacing w:after="0" w:line="300" w:lineRule="auto"/>
        <w:rPr>
          <w:rFonts w:ascii="Tahoma" w:hAnsi="Tahoma" w:cs="Tahoma"/>
          <w:b/>
          <w:sz w:val="20"/>
          <w:szCs w:val="20"/>
        </w:rPr>
      </w:pPr>
    </w:p>
    <w:p w:rsidR="00FF5C18" w:rsidRPr="003C68E9" w:rsidRDefault="00FF5C18" w:rsidP="003C68E9">
      <w:pPr>
        <w:spacing w:after="0" w:line="300" w:lineRule="auto"/>
        <w:rPr>
          <w:rFonts w:ascii="Tahoma" w:hAnsi="Tahoma" w:cs="Tahoma"/>
          <w:sz w:val="20"/>
          <w:szCs w:val="20"/>
        </w:rPr>
      </w:pPr>
    </w:p>
    <w:p w:rsidR="00FF5C18" w:rsidRPr="005B6B17" w:rsidRDefault="00FF5C18"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Chemicals to replace pesticides also pose threat to bees</w:t>
      </w:r>
    </w:p>
    <w:p w:rsidR="00FF5C18" w:rsidRPr="003C68E9" w:rsidRDefault="00FF5C18" w:rsidP="003C68E9">
      <w:pPr>
        <w:spacing w:after="0" w:line="300" w:lineRule="auto"/>
        <w:rPr>
          <w:rFonts w:ascii="Tahoma" w:hAnsi="Tahoma" w:cs="Tahoma"/>
          <w:sz w:val="20"/>
          <w:szCs w:val="20"/>
        </w:rPr>
      </w:pPr>
      <w:r w:rsidRPr="003C68E9">
        <w:rPr>
          <w:rFonts w:ascii="Tahoma" w:hAnsi="Tahoma" w:cs="Tahoma"/>
          <w:sz w:val="20"/>
          <w:szCs w:val="20"/>
        </w:rPr>
        <w:t>Astonishingly, new chemicals touted as the next generation of pesticides appear to have disruptive effects on bee colonies. The finding comes after a wave of opposition to bee-harming chemicals led to some of the biggest insecticides being banned throughout the EU in April.</w:t>
      </w:r>
      <w:r w:rsidR="007030BC">
        <w:rPr>
          <w:rFonts w:ascii="Tahoma" w:hAnsi="Tahoma" w:cs="Tahoma"/>
          <w:sz w:val="20"/>
          <w:szCs w:val="20"/>
        </w:rPr>
        <w:t xml:space="preserve"> </w:t>
      </w:r>
      <w:r w:rsidRPr="003C68E9">
        <w:rPr>
          <w:rFonts w:ascii="Tahoma" w:hAnsi="Tahoma" w:cs="Tahoma"/>
          <w:sz w:val="20"/>
          <w:szCs w:val="20"/>
        </w:rPr>
        <w:t>In a new study, recently introduced sulfoximine-based treatments were found to reduce both the overall size of bumblebee colonies and the number of male offspring they produced. These substances are already permitted in 47 countries around the world, and they are currently being considered for use in the UK.</w:t>
      </w:r>
    </w:p>
    <w:p w:rsidR="004F1767" w:rsidRPr="003C68E9" w:rsidRDefault="004966E2" w:rsidP="003C68E9">
      <w:pPr>
        <w:spacing w:after="0" w:line="300" w:lineRule="auto"/>
        <w:rPr>
          <w:rFonts w:ascii="Tahoma" w:hAnsi="Tahoma" w:cs="Tahoma"/>
          <w:sz w:val="20"/>
          <w:szCs w:val="20"/>
        </w:rPr>
      </w:pPr>
      <w:hyperlink r:id="rId57" w:history="1">
        <w:r w:rsidR="004F1767" w:rsidRPr="003C68E9">
          <w:rPr>
            <w:rStyle w:val="Hyperlink"/>
            <w:rFonts w:ascii="Tahoma" w:hAnsi="Tahoma" w:cs="Tahoma"/>
            <w:sz w:val="20"/>
            <w:szCs w:val="20"/>
          </w:rPr>
          <w:t>Full article available here</w:t>
        </w:r>
      </w:hyperlink>
      <w:r w:rsidR="004F1767" w:rsidRPr="003C68E9">
        <w:rPr>
          <w:rFonts w:ascii="Tahoma" w:hAnsi="Tahoma" w:cs="Tahoma"/>
          <w:sz w:val="20"/>
          <w:szCs w:val="20"/>
        </w:rPr>
        <w:t xml:space="preserve"> </w:t>
      </w:r>
    </w:p>
    <w:p w:rsidR="00754E84" w:rsidRDefault="00754E84" w:rsidP="003C68E9">
      <w:pPr>
        <w:spacing w:after="0" w:line="300" w:lineRule="auto"/>
        <w:rPr>
          <w:rFonts w:ascii="Tahoma" w:hAnsi="Tahoma" w:cs="Tahoma"/>
          <w:sz w:val="20"/>
          <w:szCs w:val="20"/>
        </w:rPr>
      </w:pPr>
    </w:p>
    <w:p w:rsidR="007030BC" w:rsidRDefault="007030BC" w:rsidP="003C68E9">
      <w:pPr>
        <w:spacing w:after="0" w:line="300" w:lineRule="auto"/>
        <w:rPr>
          <w:rFonts w:ascii="Tahoma" w:hAnsi="Tahoma" w:cs="Tahoma"/>
          <w:sz w:val="20"/>
          <w:szCs w:val="20"/>
        </w:rPr>
      </w:pPr>
    </w:p>
    <w:p w:rsidR="007030BC" w:rsidRPr="003C68E9" w:rsidRDefault="007030BC" w:rsidP="003C68E9">
      <w:pPr>
        <w:spacing w:after="0" w:line="300" w:lineRule="auto"/>
        <w:rPr>
          <w:rFonts w:ascii="Tahoma" w:hAnsi="Tahoma" w:cs="Tahoma"/>
          <w:sz w:val="20"/>
          <w:szCs w:val="20"/>
        </w:rPr>
      </w:pPr>
    </w:p>
    <w:p w:rsidR="00754E84" w:rsidRPr="005B6B17" w:rsidRDefault="00754E84"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 xml:space="preserve">Canada to phase out outdoor use of two neonicotinoid pesticides </w:t>
      </w:r>
    </w:p>
    <w:p w:rsidR="00754E84" w:rsidRPr="003C68E9" w:rsidRDefault="00754E84" w:rsidP="003C68E9">
      <w:pPr>
        <w:spacing w:after="0" w:line="300" w:lineRule="auto"/>
        <w:rPr>
          <w:rFonts w:ascii="Tahoma" w:hAnsi="Tahoma" w:cs="Tahoma"/>
          <w:sz w:val="20"/>
          <w:szCs w:val="20"/>
        </w:rPr>
      </w:pPr>
      <w:r w:rsidRPr="003C68E9">
        <w:rPr>
          <w:rFonts w:ascii="Tahoma" w:hAnsi="Tahoma" w:cs="Tahoma"/>
          <w:sz w:val="20"/>
          <w:szCs w:val="20"/>
        </w:rPr>
        <w:t>Health Canada’s Pest Management Regulatory Agency is proposing to cancel all outdoor uses of clothianidin and thiamethoxam. According to Health Canada, the two neonicotinoid pesticides are being measured at levels that are harmful to aquatic insects.</w:t>
      </w:r>
    </w:p>
    <w:p w:rsidR="00754E84" w:rsidRPr="003C68E9" w:rsidRDefault="00754E84" w:rsidP="003C68E9">
      <w:pPr>
        <w:spacing w:after="0" w:line="300" w:lineRule="auto"/>
        <w:rPr>
          <w:rFonts w:ascii="Tahoma" w:hAnsi="Tahoma" w:cs="Tahoma"/>
          <w:sz w:val="20"/>
          <w:szCs w:val="20"/>
        </w:rPr>
      </w:pPr>
    </w:p>
    <w:p w:rsidR="00754E84" w:rsidRPr="003C68E9" w:rsidRDefault="00754E84" w:rsidP="003C68E9">
      <w:pPr>
        <w:spacing w:after="0" w:line="300" w:lineRule="auto"/>
        <w:rPr>
          <w:rFonts w:ascii="Tahoma" w:hAnsi="Tahoma" w:cs="Tahoma"/>
          <w:sz w:val="20"/>
          <w:szCs w:val="20"/>
        </w:rPr>
      </w:pPr>
      <w:r w:rsidRPr="003C68E9">
        <w:rPr>
          <w:rFonts w:ascii="Tahoma" w:hAnsi="Tahoma" w:cs="Tahoma"/>
          <w:sz w:val="20"/>
          <w:szCs w:val="20"/>
        </w:rPr>
        <w:lastRenderedPageBreak/>
        <w:t>Earlier this year the European Union also decided to prohibit several neonicotinoids. "</w:t>
      </w:r>
      <w:r w:rsidR="000258F4">
        <w:rPr>
          <w:rFonts w:ascii="Tahoma" w:hAnsi="Tahoma" w:cs="Tahoma"/>
          <w:sz w:val="20"/>
          <w:szCs w:val="20"/>
        </w:rPr>
        <w:t>A</w:t>
      </w:r>
      <w:r w:rsidRPr="003C68E9">
        <w:rPr>
          <w:rFonts w:ascii="Tahoma" w:hAnsi="Tahoma" w:cs="Tahoma"/>
          <w:sz w:val="20"/>
          <w:szCs w:val="20"/>
        </w:rPr>
        <w:t>gricultural pesticides containing active ingredients Imidacloprid, Thiamethoxam and Clothianidin may therefore in future be used only in permanent greenhouses and for the treatment of seeds cultivated in greenhouses. The relevant plants may not be planted out into open fields but must remain in the greenhouse until harvested or used", they explained.</w:t>
      </w:r>
    </w:p>
    <w:p w:rsidR="00754E84" w:rsidRPr="003C68E9" w:rsidRDefault="00754E84" w:rsidP="003C68E9">
      <w:pPr>
        <w:spacing w:after="0" w:line="300" w:lineRule="auto"/>
        <w:rPr>
          <w:rFonts w:ascii="Tahoma" w:hAnsi="Tahoma" w:cs="Tahoma"/>
          <w:sz w:val="20"/>
          <w:szCs w:val="20"/>
        </w:rPr>
      </w:pPr>
    </w:p>
    <w:p w:rsidR="004F1767" w:rsidRPr="000258F4" w:rsidRDefault="00754E84" w:rsidP="003C68E9">
      <w:pPr>
        <w:spacing w:after="0" w:line="300" w:lineRule="auto"/>
        <w:rPr>
          <w:rFonts w:ascii="Tahoma" w:hAnsi="Tahoma" w:cs="Tahoma"/>
          <w:color w:val="0000FF"/>
          <w:sz w:val="20"/>
          <w:szCs w:val="20"/>
          <w:u w:val="single"/>
        </w:rPr>
      </w:pPr>
      <w:r w:rsidRPr="003C68E9">
        <w:rPr>
          <w:rFonts w:ascii="Tahoma" w:hAnsi="Tahoma" w:cs="Tahoma"/>
          <w:sz w:val="20"/>
          <w:szCs w:val="20"/>
        </w:rPr>
        <w:t>Canada is going further. "Health Canada is proposing to cancel all outdoor uses of clothianidin and thiamethoxam on food and feed crops, including seed treatments, and on turf over three to five years. </w:t>
      </w:r>
      <w:hyperlink r:id="rId58" w:history="1">
        <w:r w:rsidR="000258F4">
          <w:rPr>
            <w:rStyle w:val="Hyperlink"/>
            <w:rFonts w:ascii="Tahoma" w:hAnsi="Tahoma" w:cs="Tahoma"/>
            <w:sz w:val="20"/>
            <w:szCs w:val="20"/>
          </w:rPr>
          <w:t xml:space="preserve">  </w:t>
        </w:r>
        <w:r w:rsidR="004F1767" w:rsidRPr="003C68E9">
          <w:rPr>
            <w:rStyle w:val="Hyperlink"/>
            <w:rFonts w:ascii="Tahoma" w:hAnsi="Tahoma" w:cs="Tahoma"/>
            <w:sz w:val="20"/>
            <w:szCs w:val="20"/>
          </w:rPr>
          <w:t>Full article available here</w:t>
        </w:r>
      </w:hyperlink>
      <w:r w:rsidR="004F1767" w:rsidRPr="003C68E9">
        <w:rPr>
          <w:rFonts w:ascii="Tahoma" w:hAnsi="Tahoma" w:cs="Tahoma"/>
          <w:sz w:val="20"/>
          <w:szCs w:val="20"/>
        </w:rPr>
        <w:t xml:space="preserve"> </w:t>
      </w:r>
    </w:p>
    <w:p w:rsidR="004F1767" w:rsidRPr="003C68E9" w:rsidRDefault="004F1767" w:rsidP="003C68E9">
      <w:pPr>
        <w:pStyle w:val="NormalWeb"/>
        <w:spacing w:before="0" w:beforeAutospacing="0" w:after="0" w:afterAutospacing="0" w:line="300" w:lineRule="auto"/>
        <w:ind w:left="-270"/>
        <w:rPr>
          <w:rFonts w:ascii="Tahoma" w:hAnsi="Tahoma" w:cs="Tahoma"/>
          <w:noProof/>
          <w:sz w:val="20"/>
          <w:szCs w:val="20"/>
        </w:rPr>
      </w:pPr>
      <w:r w:rsidRPr="003C68E9">
        <w:rPr>
          <w:rFonts w:ascii="Tahoma" w:hAnsi="Tahoma" w:cs="Tahoma"/>
          <w:noProof/>
          <w:sz w:val="20"/>
          <w:szCs w:val="20"/>
        </w:rPr>
        <w:drawing>
          <wp:inline distT="0" distB="0" distL="0" distR="0" wp14:anchorId="51118E63" wp14:editId="2990511F">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3C68E9">
        <w:rPr>
          <w:rFonts w:ascii="Tahoma" w:hAnsi="Tahoma" w:cs="Tahoma"/>
          <w:noProof/>
          <w:sz w:val="20"/>
          <w:szCs w:val="20"/>
        </w:rPr>
        <w:t xml:space="preserve">                                </w:t>
      </w:r>
      <w:r w:rsidR="00CB62AB" w:rsidRPr="003C68E9">
        <w:rPr>
          <w:rFonts w:ascii="Tahoma" w:hAnsi="Tahoma" w:cs="Tahoma"/>
          <w:noProof/>
          <w:sz w:val="20"/>
          <w:szCs w:val="20"/>
        </w:rPr>
        <w:t xml:space="preserve">                       </w:t>
      </w:r>
      <w:r w:rsidRPr="003C68E9">
        <w:rPr>
          <w:rFonts w:ascii="Tahoma" w:hAnsi="Tahoma" w:cs="Tahoma"/>
          <w:noProof/>
          <w:sz w:val="20"/>
          <w:szCs w:val="20"/>
        </w:rPr>
        <w:t xml:space="preserve">  </w:t>
      </w:r>
      <w:r w:rsidRPr="003C68E9">
        <w:rPr>
          <w:rFonts w:ascii="Tahoma" w:hAnsi="Tahoma" w:cs="Tahoma"/>
          <w:b/>
          <w:noProof/>
          <w:sz w:val="20"/>
          <w:szCs w:val="20"/>
        </w:rPr>
        <w:t xml:space="preserve"> </w:t>
      </w:r>
      <w:r w:rsidRPr="003C68E9">
        <w:rPr>
          <w:rFonts w:ascii="Tahoma" w:hAnsi="Tahoma" w:cs="Tahoma"/>
          <w:b/>
          <w:sz w:val="20"/>
          <w:szCs w:val="20"/>
        </w:rPr>
        <w:t xml:space="preserve">Health                                                                                             </w:t>
      </w:r>
    </w:p>
    <w:p w:rsidR="00CB62AB" w:rsidRPr="003C68E9" w:rsidRDefault="00CB62AB" w:rsidP="003C68E9">
      <w:pPr>
        <w:spacing w:after="0" w:line="300" w:lineRule="auto"/>
        <w:rPr>
          <w:rFonts w:ascii="Tahoma" w:hAnsi="Tahoma" w:cs="Tahoma"/>
          <w:sz w:val="20"/>
          <w:szCs w:val="20"/>
        </w:rPr>
      </w:pPr>
    </w:p>
    <w:p w:rsidR="0068489F" w:rsidRPr="005B6B17" w:rsidRDefault="0068489F" w:rsidP="005B6B17">
      <w:pPr>
        <w:pStyle w:val="ListParagraph"/>
        <w:numPr>
          <w:ilvl w:val="1"/>
          <w:numId w:val="2"/>
        </w:numPr>
        <w:spacing w:after="0" w:line="300" w:lineRule="auto"/>
        <w:ind w:hanging="792"/>
        <w:rPr>
          <w:rFonts w:ascii="Tahoma" w:hAnsi="Tahoma" w:cs="Tahoma"/>
          <w:b/>
          <w:sz w:val="20"/>
          <w:szCs w:val="20"/>
        </w:rPr>
      </w:pPr>
      <w:r w:rsidRPr="005B6B17">
        <w:rPr>
          <w:rFonts w:ascii="Tahoma" w:hAnsi="Tahoma" w:cs="Tahoma"/>
          <w:b/>
          <w:sz w:val="20"/>
          <w:szCs w:val="20"/>
        </w:rPr>
        <w:t>Chemicals found in vegetables prevent colon cancer in mice</w:t>
      </w:r>
    </w:p>
    <w:p w:rsidR="0068489F" w:rsidRPr="003C68E9" w:rsidRDefault="0068489F" w:rsidP="003C68E9">
      <w:pPr>
        <w:spacing w:after="0" w:line="300" w:lineRule="auto"/>
        <w:rPr>
          <w:rFonts w:ascii="Tahoma" w:hAnsi="Tahoma" w:cs="Tahoma"/>
          <w:sz w:val="20"/>
          <w:szCs w:val="20"/>
        </w:rPr>
      </w:pPr>
      <w:r w:rsidRPr="003C68E9">
        <w:rPr>
          <w:rFonts w:ascii="Tahoma" w:hAnsi="Tahoma" w:cs="Tahoma"/>
          <w:sz w:val="20"/>
          <w:szCs w:val="20"/>
        </w:rPr>
        <w:t>Chemicals produced by vegetables such as kale, cabbage and broccoli could help to maintain a healthy gut and prevent colon cancer, a new study from the Francis Crick Institute shows.</w:t>
      </w:r>
    </w:p>
    <w:p w:rsidR="0068489F" w:rsidRPr="003C68E9" w:rsidRDefault="0068489F" w:rsidP="003C68E9">
      <w:pPr>
        <w:spacing w:after="0" w:line="300" w:lineRule="auto"/>
        <w:rPr>
          <w:rFonts w:ascii="Tahoma" w:hAnsi="Tahoma" w:cs="Tahoma"/>
          <w:sz w:val="20"/>
          <w:szCs w:val="20"/>
        </w:rPr>
      </w:pPr>
    </w:p>
    <w:p w:rsidR="0068489F" w:rsidRPr="003C68E9" w:rsidRDefault="0068489F" w:rsidP="003C68E9">
      <w:pPr>
        <w:spacing w:after="0" w:line="300" w:lineRule="auto"/>
        <w:rPr>
          <w:rFonts w:ascii="Tahoma" w:hAnsi="Tahoma" w:cs="Tahoma"/>
          <w:sz w:val="20"/>
          <w:szCs w:val="20"/>
        </w:rPr>
      </w:pPr>
      <w:r w:rsidRPr="003C68E9">
        <w:rPr>
          <w:rFonts w:ascii="Tahoma" w:hAnsi="Tahoma" w:cs="Tahoma"/>
          <w:sz w:val="20"/>
          <w:szCs w:val="20"/>
        </w:rPr>
        <w:t>While the health benefits of vegetables are well-established, many of the mechanisms behind them remain unknown. This study offers the first concrete evidence of how I3C in the diet can prevent colon inflammation and cancer, by activating a protein called the aryl hydrocarbon receptor (AhR).</w:t>
      </w:r>
    </w:p>
    <w:p w:rsidR="0068489F" w:rsidRPr="003C68E9" w:rsidRDefault="0068489F" w:rsidP="003C68E9">
      <w:pPr>
        <w:spacing w:after="0" w:line="300" w:lineRule="auto"/>
        <w:rPr>
          <w:rFonts w:ascii="Tahoma" w:hAnsi="Tahoma" w:cs="Tahoma"/>
          <w:sz w:val="20"/>
          <w:szCs w:val="20"/>
        </w:rPr>
      </w:pPr>
    </w:p>
    <w:p w:rsidR="0068489F" w:rsidRPr="003C68E9" w:rsidRDefault="0068489F" w:rsidP="003C68E9">
      <w:pPr>
        <w:spacing w:after="0" w:line="300" w:lineRule="auto"/>
        <w:rPr>
          <w:rFonts w:ascii="Tahoma" w:hAnsi="Tahoma" w:cs="Tahoma"/>
          <w:sz w:val="20"/>
          <w:szCs w:val="20"/>
        </w:rPr>
      </w:pPr>
      <w:r w:rsidRPr="003C68E9">
        <w:rPr>
          <w:rFonts w:ascii="Tahoma" w:hAnsi="Tahoma" w:cs="Tahoma"/>
          <w:sz w:val="20"/>
          <w:szCs w:val="20"/>
        </w:rPr>
        <w:t>AhR acts as an environmental sensor, passing signals to immune cells and epithelial cells in the gut lining to protect us from inflammatory responses to the trillions of bacteria that live in the gut.</w:t>
      </w:r>
    </w:p>
    <w:p w:rsidR="0068489F" w:rsidRPr="003C68E9" w:rsidRDefault="0068489F" w:rsidP="003C68E9">
      <w:pPr>
        <w:spacing w:after="0" w:line="300" w:lineRule="auto"/>
        <w:rPr>
          <w:rFonts w:ascii="Tahoma" w:hAnsi="Tahoma" w:cs="Tahoma"/>
          <w:sz w:val="20"/>
          <w:szCs w:val="20"/>
        </w:rPr>
      </w:pPr>
    </w:p>
    <w:p w:rsidR="00CB62AB" w:rsidRPr="003C68E9" w:rsidRDefault="000258F4" w:rsidP="003C68E9">
      <w:pPr>
        <w:spacing w:after="0" w:line="300" w:lineRule="auto"/>
        <w:rPr>
          <w:rFonts w:ascii="Tahoma" w:hAnsi="Tahoma" w:cs="Tahoma"/>
          <w:sz w:val="20"/>
          <w:szCs w:val="20"/>
        </w:rPr>
      </w:pPr>
      <w:r w:rsidRPr="003C68E9">
        <w:rPr>
          <w:rFonts w:ascii="Tahoma" w:hAnsi="Tahoma" w:cs="Tahoma"/>
          <w:sz w:val="20"/>
          <w:szCs w:val="20"/>
        </w:rPr>
        <w:t xml:space="preserve"> </w:t>
      </w:r>
      <w:r w:rsidR="0068489F" w:rsidRPr="003C68E9">
        <w:rPr>
          <w:rFonts w:ascii="Tahoma" w:hAnsi="Tahoma" w:cs="Tahoma"/>
          <w:sz w:val="20"/>
          <w:szCs w:val="20"/>
        </w:rPr>
        <w:t>“Seeing the profound effect of diet on gut inflammation and colon cancer was very striking,” says senior author Dr Gitta Stockinger, Group Leader at the Francis Crick Institute. “We often think of colon cancer as a disease promoted by a Western diet rich in fat and poor in vegetable content, and our results suggest a mechanism behind this observation. Many vegetables produce chemicals that keep AhR stimulated in the gut.</w:t>
      </w:r>
      <w:r w:rsidR="001A1DC4">
        <w:rPr>
          <w:rFonts w:ascii="Tahoma" w:hAnsi="Tahoma" w:cs="Tahoma"/>
          <w:sz w:val="20"/>
          <w:szCs w:val="20"/>
        </w:rPr>
        <w:t xml:space="preserve"> In fact n</w:t>
      </w:r>
      <w:r w:rsidR="0068489F" w:rsidRPr="003C68E9">
        <w:rPr>
          <w:rFonts w:ascii="Tahoma" w:hAnsi="Tahoma" w:cs="Tahoma"/>
          <w:sz w:val="20"/>
          <w:szCs w:val="20"/>
        </w:rPr>
        <w:t>ormal mice on the purified control diet</w:t>
      </w:r>
      <w:r>
        <w:rPr>
          <w:rFonts w:ascii="Tahoma" w:hAnsi="Tahoma" w:cs="Tahoma"/>
          <w:sz w:val="20"/>
          <w:szCs w:val="20"/>
        </w:rPr>
        <w:t>( with few to no vegetables</w:t>
      </w:r>
      <w:r w:rsidR="0068489F" w:rsidRPr="003C68E9">
        <w:rPr>
          <w:rFonts w:ascii="Tahoma" w:hAnsi="Tahoma" w:cs="Tahoma"/>
          <w:sz w:val="20"/>
          <w:szCs w:val="20"/>
        </w:rPr>
        <w:t xml:space="preserve"> developed colon tumours within 10 weeks, whereas mice on the sta</w:t>
      </w:r>
      <w:r w:rsidR="001A1DC4">
        <w:rPr>
          <w:rFonts w:ascii="Tahoma" w:hAnsi="Tahoma" w:cs="Tahoma"/>
          <w:sz w:val="20"/>
          <w:szCs w:val="20"/>
        </w:rPr>
        <w:t xml:space="preserve">ndard chow didn’t develop any. </w:t>
      </w:r>
      <w:r w:rsidR="0068489F" w:rsidRPr="003C68E9">
        <w:rPr>
          <w:rFonts w:ascii="Tahoma" w:hAnsi="Tahoma" w:cs="Tahoma"/>
          <w:sz w:val="20"/>
          <w:szCs w:val="20"/>
        </w:rPr>
        <w:t>This suggests that even without genetic risk factors, a diet devoid of vegetable ma</w:t>
      </w:r>
      <w:r>
        <w:rPr>
          <w:rFonts w:ascii="Tahoma" w:hAnsi="Tahoma" w:cs="Tahoma"/>
          <w:sz w:val="20"/>
          <w:szCs w:val="20"/>
        </w:rPr>
        <w:t xml:space="preserve">tter can lead to colon cancer. </w:t>
      </w:r>
      <w:hyperlink r:id="rId60" w:history="1">
        <w:r w:rsidR="00CB62AB" w:rsidRPr="003C68E9">
          <w:rPr>
            <w:rStyle w:val="Hyperlink"/>
            <w:rFonts w:ascii="Tahoma" w:hAnsi="Tahoma" w:cs="Tahoma"/>
            <w:sz w:val="20"/>
            <w:szCs w:val="20"/>
          </w:rPr>
          <w:t>Full article available here</w:t>
        </w:r>
      </w:hyperlink>
      <w:r w:rsidR="00CB62AB" w:rsidRPr="003C68E9">
        <w:rPr>
          <w:rFonts w:ascii="Tahoma" w:hAnsi="Tahoma" w:cs="Tahoma"/>
          <w:sz w:val="20"/>
          <w:szCs w:val="20"/>
        </w:rPr>
        <w:t xml:space="preserve"> </w:t>
      </w:r>
    </w:p>
    <w:p w:rsidR="000258F4" w:rsidRDefault="000258F4" w:rsidP="003C68E9">
      <w:pPr>
        <w:spacing w:after="0" w:line="300" w:lineRule="auto"/>
        <w:rPr>
          <w:rFonts w:ascii="Tahoma" w:hAnsi="Tahoma" w:cs="Tahoma"/>
          <w:b/>
          <w:sz w:val="20"/>
          <w:szCs w:val="20"/>
        </w:rPr>
      </w:pPr>
    </w:p>
    <w:p w:rsidR="0064093A" w:rsidRPr="003C68E9" w:rsidRDefault="0064093A" w:rsidP="003C68E9">
      <w:pPr>
        <w:spacing w:after="0" w:line="300" w:lineRule="auto"/>
        <w:rPr>
          <w:rFonts w:ascii="Tahoma" w:hAnsi="Tahoma" w:cs="Tahoma"/>
          <w:sz w:val="20"/>
          <w:szCs w:val="20"/>
        </w:rPr>
      </w:pPr>
      <w:r w:rsidRPr="003C68E9">
        <w:rPr>
          <w:rFonts w:ascii="Tahoma" w:hAnsi="Tahoma" w:cs="Tahoma"/>
          <w:b/>
          <w:sz w:val="20"/>
          <w:szCs w:val="20"/>
        </w:rPr>
        <w:t>Subscribe/ Unsubscribe</w:t>
      </w:r>
      <w:r w:rsidRPr="003C68E9">
        <w:rPr>
          <w:rFonts w:ascii="Tahoma" w:hAnsi="Tahoma" w:cs="Tahoma"/>
          <w:sz w:val="20"/>
          <w:szCs w:val="20"/>
        </w:rPr>
        <w:t xml:space="preserve"> If you no longer wish to receive this email please send a note to </w:t>
      </w:r>
      <w:hyperlink r:id="rId61" w:history="1">
        <w:r w:rsidRPr="003C68E9">
          <w:rPr>
            <w:rStyle w:val="Hyperlink"/>
            <w:rFonts w:ascii="Tahoma" w:hAnsi="Tahoma" w:cs="Tahoma"/>
            <w:sz w:val="20"/>
            <w:szCs w:val="20"/>
          </w:rPr>
          <w:t>info@pmac.co.nz</w:t>
        </w:r>
      </w:hyperlink>
      <w:r w:rsidRPr="003C68E9">
        <w:rPr>
          <w:rFonts w:ascii="Tahoma" w:hAnsi="Tahoma" w:cs="Tahoma"/>
          <w:sz w:val="20"/>
          <w:szCs w:val="20"/>
        </w:rPr>
        <w:t xml:space="preserve">  asking to be added/ removed and providing the nominated email address </w:t>
      </w:r>
    </w:p>
    <w:p w:rsidR="0064093A" w:rsidRPr="003C68E9" w:rsidRDefault="0064093A" w:rsidP="003C68E9">
      <w:pPr>
        <w:spacing w:after="0" w:line="300" w:lineRule="auto"/>
        <w:rPr>
          <w:rFonts w:ascii="Tahoma" w:hAnsi="Tahoma" w:cs="Tahoma"/>
          <w:sz w:val="20"/>
          <w:szCs w:val="20"/>
        </w:rPr>
      </w:pPr>
    </w:p>
    <w:p w:rsidR="0064093A" w:rsidRPr="003C68E9" w:rsidRDefault="0064093A" w:rsidP="003C68E9">
      <w:pPr>
        <w:spacing w:after="0" w:line="300" w:lineRule="auto"/>
        <w:rPr>
          <w:rFonts w:ascii="Tahoma" w:hAnsi="Tahoma" w:cs="Tahoma"/>
          <w:sz w:val="20"/>
          <w:szCs w:val="20"/>
        </w:rPr>
      </w:pPr>
      <w:r w:rsidRPr="003C68E9">
        <w:rPr>
          <w:rFonts w:ascii="Tahoma" w:hAnsi="Tahoma" w:cs="Tahoma"/>
          <w:b/>
          <w:sz w:val="20"/>
          <w:szCs w:val="20"/>
        </w:rPr>
        <w:t xml:space="preserve">Disclaimer </w:t>
      </w:r>
      <w:r w:rsidRPr="003C68E9">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3C68E9" w:rsidRDefault="0064093A" w:rsidP="003C68E9">
      <w:pPr>
        <w:spacing w:after="0" w:line="300" w:lineRule="auto"/>
        <w:rPr>
          <w:rFonts w:ascii="Tahoma" w:hAnsi="Tahoma" w:cs="Tahoma"/>
          <w:sz w:val="20"/>
          <w:szCs w:val="20"/>
        </w:rPr>
      </w:pPr>
    </w:p>
    <w:p w:rsidR="00CB62AB" w:rsidRPr="003C68E9" w:rsidRDefault="00CB62AB" w:rsidP="003C68E9">
      <w:pPr>
        <w:spacing w:after="0" w:line="300" w:lineRule="auto"/>
        <w:rPr>
          <w:rFonts w:ascii="Tahoma" w:hAnsi="Tahoma" w:cs="Tahoma"/>
          <w:b/>
          <w:sz w:val="20"/>
          <w:szCs w:val="20"/>
        </w:rPr>
      </w:pPr>
    </w:p>
    <w:sectPr w:rsidR="00CB62AB" w:rsidRPr="003C68E9">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2A" w:rsidRDefault="0052732A" w:rsidP="004B2BBB">
      <w:pPr>
        <w:spacing w:after="0" w:line="240" w:lineRule="auto"/>
      </w:pPr>
      <w:r>
        <w:separator/>
      </w:r>
    </w:p>
  </w:endnote>
  <w:endnote w:type="continuationSeparator" w:id="0">
    <w:p w:rsidR="0052732A" w:rsidRDefault="0052732A"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E2" w:rsidRPr="004B2BBB" w:rsidRDefault="004966E2">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36654C" w:rsidRPr="0036654C">
      <w:rPr>
        <w:rFonts w:ascii="Arial" w:eastAsiaTheme="majorEastAsia" w:hAnsi="Arial" w:cs="Arial"/>
        <w:noProof/>
        <w:sz w:val="20"/>
        <w:szCs w:val="20"/>
      </w:rPr>
      <w:t>12</w:t>
    </w:r>
    <w:r w:rsidRPr="004B2BBB">
      <w:rPr>
        <w:rFonts w:ascii="Arial" w:eastAsiaTheme="majorEastAsia" w:hAnsi="Arial" w:cs="Arial"/>
        <w:noProof/>
        <w:sz w:val="20"/>
        <w:szCs w:val="20"/>
      </w:rPr>
      <w:fldChar w:fldCharType="end"/>
    </w:r>
  </w:p>
  <w:p w:rsidR="004966E2" w:rsidRPr="004B2BBB" w:rsidRDefault="004966E2">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2A" w:rsidRDefault="0052732A" w:rsidP="004B2BBB">
      <w:pPr>
        <w:spacing w:after="0" w:line="240" w:lineRule="auto"/>
      </w:pPr>
      <w:r>
        <w:separator/>
      </w:r>
    </w:p>
  </w:footnote>
  <w:footnote w:type="continuationSeparator" w:id="0">
    <w:p w:rsidR="0052732A" w:rsidRDefault="0052732A"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629"/>
    <w:multiLevelType w:val="multilevel"/>
    <w:tmpl w:val="4128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8396B"/>
    <w:multiLevelType w:val="multilevel"/>
    <w:tmpl w:val="DBAA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E03D2"/>
    <w:multiLevelType w:val="hybridMultilevel"/>
    <w:tmpl w:val="686C66A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0FA4DFE"/>
    <w:multiLevelType w:val="multilevel"/>
    <w:tmpl w:val="9C16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F07AD"/>
    <w:multiLevelType w:val="multilevel"/>
    <w:tmpl w:val="5428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E0215B9"/>
    <w:multiLevelType w:val="multilevel"/>
    <w:tmpl w:val="2B66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493172"/>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5C822A28"/>
    <w:multiLevelType w:val="multilevel"/>
    <w:tmpl w:val="6190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EE0B8D"/>
    <w:multiLevelType w:val="multilevel"/>
    <w:tmpl w:val="A38E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CB1F25"/>
    <w:multiLevelType w:val="multilevel"/>
    <w:tmpl w:val="1AD4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BC7732"/>
    <w:multiLevelType w:val="hybridMultilevel"/>
    <w:tmpl w:val="14208B8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2D36A56"/>
    <w:multiLevelType w:val="multilevel"/>
    <w:tmpl w:val="43C0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042030"/>
    <w:multiLevelType w:val="multilevel"/>
    <w:tmpl w:val="2CA6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477D4C"/>
    <w:multiLevelType w:val="multilevel"/>
    <w:tmpl w:val="6190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10"/>
  </w:num>
  <w:num w:numId="4">
    <w:abstractNumId w:val="15"/>
  </w:num>
  <w:num w:numId="5">
    <w:abstractNumId w:val="22"/>
  </w:num>
  <w:num w:numId="6">
    <w:abstractNumId w:val="30"/>
  </w:num>
  <w:num w:numId="7">
    <w:abstractNumId w:val="8"/>
  </w:num>
  <w:num w:numId="8">
    <w:abstractNumId w:val="14"/>
  </w:num>
  <w:num w:numId="9">
    <w:abstractNumId w:val="18"/>
  </w:num>
  <w:num w:numId="10">
    <w:abstractNumId w:val="17"/>
  </w:num>
  <w:num w:numId="11">
    <w:abstractNumId w:val="9"/>
  </w:num>
  <w:num w:numId="12">
    <w:abstractNumId w:val="7"/>
  </w:num>
  <w:num w:numId="13">
    <w:abstractNumId w:val="4"/>
  </w:num>
  <w:num w:numId="14">
    <w:abstractNumId w:val="12"/>
  </w:num>
  <w:num w:numId="15">
    <w:abstractNumId w:val="28"/>
  </w:num>
  <w:num w:numId="16">
    <w:abstractNumId w:val="23"/>
  </w:num>
  <w:num w:numId="17">
    <w:abstractNumId w:val="16"/>
  </w:num>
  <w:num w:numId="18">
    <w:abstractNumId w:val="13"/>
  </w:num>
  <w:num w:numId="19">
    <w:abstractNumId w:val="31"/>
  </w:num>
  <w:num w:numId="20">
    <w:abstractNumId w:val="5"/>
  </w:num>
  <w:num w:numId="21">
    <w:abstractNumId w:val="1"/>
  </w:num>
  <w:num w:numId="22">
    <w:abstractNumId w:val="27"/>
  </w:num>
  <w:num w:numId="23">
    <w:abstractNumId w:val="24"/>
  </w:num>
  <w:num w:numId="24">
    <w:abstractNumId w:val="21"/>
  </w:num>
  <w:num w:numId="25">
    <w:abstractNumId w:val="29"/>
  </w:num>
  <w:num w:numId="26">
    <w:abstractNumId w:val="3"/>
  </w:num>
  <w:num w:numId="27">
    <w:abstractNumId w:val="11"/>
  </w:num>
  <w:num w:numId="28">
    <w:abstractNumId w:val="0"/>
  </w:num>
  <w:num w:numId="29">
    <w:abstractNumId w:val="26"/>
  </w:num>
  <w:num w:numId="30">
    <w:abstractNumId w:val="20"/>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148A8"/>
    <w:rsid w:val="000258F4"/>
    <w:rsid w:val="000B600F"/>
    <w:rsid w:val="000C153F"/>
    <w:rsid w:val="00107E94"/>
    <w:rsid w:val="00156FED"/>
    <w:rsid w:val="001A1DC4"/>
    <w:rsid w:val="001C396F"/>
    <w:rsid w:val="00213A8B"/>
    <w:rsid w:val="002718FC"/>
    <w:rsid w:val="0028557C"/>
    <w:rsid w:val="002A4FC2"/>
    <w:rsid w:val="002C68D4"/>
    <w:rsid w:val="002F16C3"/>
    <w:rsid w:val="002F7FA9"/>
    <w:rsid w:val="003361C3"/>
    <w:rsid w:val="003400FA"/>
    <w:rsid w:val="0036654C"/>
    <w:rsid w:val="00372D9D"/>
    <w:rsid w:val="003C68E9"/>
    <w:rsid w:val="003E1191"/>
    <w:rsid w:val="003F5C9F"/>
    <w:rsid w:val="00431058"/>
    <w:rsid w:val="00435FC9"/>
    <w:rsid w:val="0048251E"/>
    <w:rsid w:val="004966E2"/>
    <w:rsid w:val="004B2BBB"/>
    <w:rsid w:val="004D238B"/>
    <w:rsid w:val="004F1767"/>
    <w:rsid w:val="00501259"/>
    <w:rsid w:val="005070C8"/>
    <w:rsid w:val="0052732A"/>
    <w:rsid w:val="005939BD"/>
    <w:rsid w:val="005A1A29"/>
    <w:rsid w:val="005A6B28"/>
    <w:rsid w:val="005B6B17"/>
    <w:rsid w:val="005F4ABC"/>
    <w:rsid w:val="00612CE5"/>
    <w:rsid w:val="0064093A"/>
    <w:rsid w:val="0068489F"/>
    <w:rsid w:val="006C04B7"/>
    <w:rsid w:val="007030BC"/>
    <w:rsid w:val="007065BC"/>
    <w:rsid w:val="00706CB9"/>
    <w:rsid w:val="00715297"/>
    <w:rsid w:val="00754E84"/>
    <w:rsid w:val="00763CDF"/>
    <w:rsid w:val="007B4AFE"/>
    <w:rsid w:val="008200C9"/>
    <w:rsid w:val="008620F9"/>
    <w:rsid w:val="008B06C8"/>
    <w:rsid w:val="008D389A"/>
    <w:rsid w:val="009157AB"/>
    <w:rsid w:val="00924665"/>
    <w:rsid w:val="00935635"/>
    <w:rsid w:val="009A2C1F"/>
    <w:rsid w:val="00A37805"/>
    <w:rsid w:val="00AC0C37"/>
    <w:rsid w:val="00B757D3"/>
    <w:rsid w:val="00B76FD7"/>
    <w:rsid w:val="00B832FE"/>
    <w:rsid w:val="00B85546"/>
    <w:rsid w:val="00BB57B1"/>
    <w:rsid w:val="00BD0BAA"/>
    <w:rsid w:val="00BD53BA"/>
    <w:rsid w:val="00BF46E1"/>
    <w:rsid w:val="00C36204"/>
    <w:rsid w:val="00C446E0"/>
    <w:rsid w:val="00C53826"/>
    <w:rsid w:val="00C66FDD"/>
    <w:rsid w:val="00C87CD4"/>
    <w:rsid w:val="00C919D4"/>
    <w:rsid w:val="00CB62AB"/>
    <w:rsid w:val="00D01832"/>
    <w:rsid w:val="00D92692"/>
    <w:rsid w:val="00DA6B93"/>
    <w:rsid w:val="00E164D3"/>
    <w:rsid w:val="00E20455"/>
    <w:rsid w:val="00EF3A62"/>
    <w:rsid w:val="00EF48F7"/>
    <w:rsid w:val="00F529F6"/>
    <w:rsid w:val="00F656F5"/>
    <w:rsid w:val="00F9019C"/>
    <w:rsid w:val="00FA4ED0"/>
    <w:rsid w:val="00FB21A4"/>
    <w:rsid w:val="00FB7821"/>
    <w:rsid w:val="00FF5C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12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12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50125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01259"/>
    <w:rPr>
      <w:rFonts w:asciiTheme="majorHAnsi" w:eastAsiaTheme="majorEastAsia" w:hAnsiTheme="majorHAnsi" w:cstheme="majorBidi"/>
      <w:color w:val="243F60" w:themeColor="accent1" w:themeShade="7F"/>
    </w:rPr>
  </w:style>
  <w:style w:type="character" w:customStyle="1" w:styleId="author-list-item">
    <w:name w:val="author-list-item"/>
    <w:basedOn w:val="DefaultParagraphFont"/>
    <w:rsid w:val="00501259"/>
  </w:style>
  <w:style w:type="character" w:customStyle="1" w:styleId="article-recirc-link-text">
    <w:name w:val="article-recirc-link-text"/>
    <w:basedOn w:val="DefaultParagraphFont"/>
    <w:rsid w:val="00501259"/>
  </w:style>
  <w:style w:type="character" w:customStyle="1" w:styleId="caption-text">
    <w:name w:val="caption-text"/>
    <w:basedOn w:val="DefaultParagraphFont"/>
    <w:rsid w:val="00501259"/>
  </w:style>
  <w:style w:type="character" w:customStyle="1" w:styleId="credit">
    <w:name w:val="credit"/>
    <w:basedOn w:val="DefaultParagraphFont"/>
    <w:rsid w:val="00501259"/>
  </w:style>
  <w:style w:type="character" w:customStyle="1" w:styleId="m-824985535230930954gmail-apple-converted-space">
    <w:name w:val="m_-824985535230930954gmail-apple-converted-space"/>
    <w:basedOn w:val="DefaultParagraphFont"/>
    <w:rsid w:val="00501259"/>
  </w:style>
  <w:style w:type="paragraph" w:customStyle="1" w:styleId="element">
    <w:name w:val="element"/>
    <w:basedOn w:val="Normal"/>
    <w:rsid w:val="002F7FA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BF46E1"/>
    <w:rPr>
      <w:color w:val="800080" w:themeColor="followedHyperlink"/>
      <w:u w:val="single"/>
    </w:rPr>
  </w:style>
  <w:style w:type="paragraph" w:styleId="FootnoteText">
    <w:name w:val="footnote text"/>
    <w:basedOn w:val="Normal"/>
    <w:link w:val="FootnoteTextChar"/>
    <w:uiPriority w:val="99"/>
    <w:semiHidden/>
    <w:unhideWhenUsed/>
    <w:rsid w:val="00B85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546"/>
    <w:rPr>
      <w:sz w:val="20"/>
      <w:szCs w:val="20"/>
    </w:rPr>
  </w:style>
  <w:style w:type="character" w:styleId="FootnoteReference">
    <w:name w:val="footnote reference"/>
    <w:basedOn w:val="DefaultParagraphFont"/>
    <w:uiPriority w:val="99"/>
    <w:semiHidden/>
    <w:unhideWhenUsed/>
    <w:rsid w:val="00B855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12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12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50125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01259"/>
    <w:rPr>
      <w:rFonts w:asciiTheme="majorHAnsi" w:eastAsiaTheme="majorEastAsia" w:hAnsiTheme="majorHAnsi" w:cstheme="majorBidi"/>
      <w:color w:val="243F60" w:themeColor="accent1" w:themeShade="7F"/>
    </w:rPr>
  </w:style>
  <w:style w:type="character" w:customStyle="1" w:styleId="author-list-item">
    <w:name w:val="author-list-item"/>
    <w:basedOn w:val="DefaultParagraphFont"/>
    <w:rsid w:val="00501259"/>
  </w:style>
  <w:style w:type="character" w:customStyle="1" w:styleId="article-recirc-link-text">
    <w:name w:val="article-recirc-link-text"/>
    <w:basedOn w:val="DefaultParagraphFont"/>
    <w:rsid w:val="00501259"/>
  </w:style>
  <w:style w:type="character" w:customStyle="1" w:styleId="caption-text">
    <w:name w:val="caption-text"/>
    <w:basedOn w:val="DefaultParagraphFont"/>
    <w:rsid w:val="00501259"/>
  </w:style>
  <w:style w:type="character" w:customStyle="1" w:styleId="credit">
    <w:name w:val="credit"/>
    <w:basedOn w:val="DefaultParagraphFont"/>
    <w:rsid w:val="00501259"/>
  </w:style>
  <w:style w:type="character" w:customStyle="1" w:styleId="m-824985535230930954gmail-apple-converted-space">
    <w:name w:val="m_-824985535230930954gmail-apple-converted-space"/>
    <w:basedOn w:val="DefaultParagraphFont"/>
    <w:rsid w:val="00501259"/>
  </w:style>
  <w:style w:type="paragraph" w:customStyle="1" w:styleId="element">
    <w:name w:val="element"/>
    <w:basedOn w:val="Normal"/>
    <w:rsid w:val="002F7FA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BF46E1"/>
    <w:rPr>
      <w:color w:val="800080" w:themeColor="followedHyperlink"/>
      <w:u w:val="single"/>
    </w:rPr>
  </w:style>
  <w:style w:type="paragraph" w:styleId="FootnoteText">
    <w:name w:val="footnote text"/>
    <w:basedOn w:val="Normal"/>
    <w:link w:val="FootnoteTextChar"/>
    <w:uiPriority w:val="99"/>
    <w:semiHidden/>
    <w:unhideWhenUsed/>
    <w:rsid w:val="00B85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546"/>
    <w:rPr>
      <w:sz w:val="20"/>
      <w:szCs w:val="20"/>
    </w:rPr>
  </w:style>
  <w:style w:type="character" w:styleId="FootnoteReference">
    <w:name w:val="footnote reference"/>
    <w:basedOn w:val="DefaultParagraphFont"/>
    <w:uiPriority w:val="99"/>
    <w:semiHidden/>
    <w:unhideWhenUsed/>
    <w:rsid w:val="00B85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2681">
      <w:bodyDiv w:val="1"/>
      <w:marLeft w:val="0"/>
      <w:marRight w:val="0"/>
      <w:marTop w:val="0"/>
      <w:marBottom w:val="0"/>
      <w:divBdr>
        <w:top w:val="none" w:sz="0" w:space="0" w:color="auto"/>
        <w:left w:val="none" w:sz="0" w:space="0" w:color="auto"/>
        <w:bottom w:val="none" w:sz="0" w:space="0" w:color="auto"/>
        <w:right w:val="none" w:sz="0" w:space="0" w:color="auto"/>
      </w:divBdr>
      <w:divsChild>
        <w:div w:id="1771123890">
          <w:marLeft w:val="0"/>
          <w:marRight w:val="0"/>
          <w:marTop w:val="0"/>
          <w:marBottom w:val="0"/>
          <w:divBdr>
            <w:top w:val="none" w:sz="0" w:space="0" w:color="auto"/>
            <w:left w:val="none" w:sz="0" w:space="0" w:color="auto"/>
            <w:bottom w:val="none" w:sz="0" w:space="0" w:color="auto"/>
            <w:right w:val="none" w:sz="0" w:space="0" w:color="auto"/>
          </w:divBdr>
          <w:divsChild>
            <w:div w:id="536165233">
              <w:marLeft w:val="0"/>
              <w:marRight w:val="0"/>
              <w:marTop w:val="0"/>
              <w:marBottom w:val="0"/>
              <w:divBdr>
                <w:top w:val="none" w:sz="0" w:space="0" w:color="auto"/>
                <w:left w:val="none" w:sz="0" w:space="0" w:color="auto"/>
                <w:bottom w:val="none" w:sz="0" w:space="0" w:color="auto"/>
                <w:right w:val="none" w:sz="0" w:space="0" w:color="auto"/>
              </w:divBdr>
              <w:divsChild>
                <w:div w:id="1764303078">
                  <w:marLeft w:val="0"/>
                  <w:marRight w:val="0"/>
                  <w:marTop w:val="0"/>
                  <w:marBottom w:val="0"/>
                  <w:divBdr>
                    <w:top w:val="none" w:sz="0" w:space="0" w:color="auto"/>
                    <w:left w:val="none" w:sz="0" w:space="0" w:color="auto"/>
                    <w:bottom w:val="none" w:sz="0" w:space="0" w:color="auto"/>
                    <w:right w:val="none" w:sz="0" w:space="0" w:color="auto"/>
                  </w:divBdr>
                  <w:divsChild>
                    <w:div w:id="21328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6404">
              <w:marLeft w:val="0"/>
              <w:marRight w:val="0"/>
              <w:marTop w:val="0"/>
              <w:marBottom w:val="0"/>
              <w:divBdr>
                <w:top w:val="none" w:sz="0" w:space="0" w:color="auto"/>
                <w:left w:val="none" w:sz="0" w:space="0" w:color="auto"/>
                <w:bottom w:val="none" w:sz="0" w:space="0" w:color="auto"/>
                <w:right w:val="none" w:sz="0" w:space="0" w:color="auto"/>
              </w:divBdr>
            </w:div>
          </w:divsChild>
        </w:div>
        <w:div w:id="1816489373">
          <w:marLeft w:val="0"/>
          <w:marRight w:val="0"/>
          <w:marTop w:val="0"/>
          <w:marBottom w:val="0"/>
          <w:divBdr>
            <w:top w:val="none" w:sz="0" w:space="0" w:color="auto"/>
            <w:left w:val="none" w:sz="0" w:space="0" w:color="auto"/>
            <w:bottom w:val="none" w:sz="0" w:space="0" w:color="auto"/>
            <w:right w:val="none" w:sz="0" w:space="0" w:color="auto"/>
          </w:divBdr>
          <w:divsChild>
            <w:div w:id="603150288">
              <w:marLeft w:val="0"/>
              <w:marRight w:val="0"/>
              <w:marTop w:val="0"/>
              <w:marBottom w:val="0"/>
              <w:divBdr>
                <w:top w:val="none" w:sz="0" w:space="0" w:color="auto"/>
                <w:left w:val="none" w:sz="0" w:space="0" w:color="auto"/>
                <w:bottom w:val="none" w:sz="0" w:space="0" w:color="auto"/>
                <w:right w:val="none" w:sz="0" w:space="0" w:color="auto"/>
              </w:divBdr>
              <w:divsChild>
                <w:div w:id="5081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9383">
          <w:marLeft w:val="0"/>
          <w:marRight w:val="0"/>
          <w:marTop w:val="0"/>
          <w:marBottom w:val="0"/>
          <w:divBdr>
            <w:top w:val="none" w:sz="0" w:space="0" w:color="auto"/>
            <w:left w:val="none" w:sz="0" w:space="0" w:color="auto"/>
            <w:bottom w:val="none" w:sz="0" w:space="0" w:color="auto"/>
            <w:right w:val="none" w:sz="0" w:space="0" w:color="auto"/>
          </w:divBdr>
          <w:divsChild>
            <w:div w:id="500585315">
              <w:marLeft w:val="0"/>
              <w:marRight w:val="0"/>
              <w:marTop w:val="0"/>
              <w:marBottom w:val="0"/>
              <w:divBdr>
                <w:top w:val="none" w:sz="0" w:space="0" w:color="auto"/>
                <w:left w:val="none" w:sz="0" w:space="0" w:color="auto"/>
                <w:bottom w:val="none" w:sz="0" w:space="0" w:color="auto"/>
                <w:right w:val="none" w:sz="0" w:space="0" w:color="auto"/>
              </w:divBdr>
              <w:divsChild>
                <w:div w:id="1972206014">
                  <w:marLeft w:val="0"/>
                  <w:marRight w:val="0"/>
                  <w:marTop w:val="0"/>
                  <w:marBottom w:val="0"/>
                  <w:divBdr>
                    <w:top w:val="none" w:sz="0" w:space="0" w:color="auto"/>
                    <w:left w:val="none" w:sz="0" w:space="0" w:color="auto"/>
                    <w:bottom w:val="none" w:sz="0" w:space="0" w:color="auto"/>
                    <w:right w:val="none" w:sz="0" w:space="0" w:color="auto"/>
                  </w:divBdr>
                  <w:divsChild>
                    <w:div w:id="9854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74204">
      <w:bodyDiv w:val="1"/>
      <w:marLeft w:val="0"/>
      <w:marRight w:val="0"/>
      <w:marTop w:val="0"/>
      <w:marBottom w:val="0"/>
      <w:divBdr>
        <w:top w:val="none" w:sz="0" w:space="0" w:color="auto"/>
        <w:left w:val="none" w:sz="0" w:space="0" w:color="auto"/>
        <w:bottom w:val="none" w:sz="0" w:space="0" w:color="auto"/>
        <w:right w:val="none" w:sz="0" w:space="0" w:color="auto"/>
      </w:divBdr>
      <w:divsChild>
        <w:div w:id="975838851">
          <w:marLeft w:val="0"/>
          <w:marRight w:val="30"/>
          <w:marTop w:val="0"/>
          <w:marBottom w:val="0"/>
          <w:divBdr>
            <w:top w:val="single" w:sz="6" w:space="2" w:color="9AAFE5"/>
            <w:left w:val="single" w:sz="6" w:space="2" w:color="9AAFE5"/>
            <w:bottom w:val="single" w:sz="6" w:space="2" w:color="9AAFE5"/>
            <w:right w:val="single" w:sz="6" w:space="2" w:color="9AAFE5"/>
          </w:divBdr>
        </w:div>
        <w:div w:id="110631541">
          <w:marLeft w:val="0"/>
          <w:marRight w:val="30"/>
          <w:marTop w:val="0"/>
          <w:marBottom w:val="0"/>
          <w:divBdr>
            <w:top w:val="single" w:sz="6" w:space="2" w:color="9AAFE5"/>
            <w:left w:val="single" w:sz="6" w:space="2" w:color="9AAFE5"/>
            <w:bottom w:val="single" w:sz="6" w:space="2" w:color="9AAFE5"/>
            <w:right w:val="single" w:sz="6" w:space="2" w:color="9AAFE5"/>
          </w:divBdr>
        </w:div>
      </w:divsChild>
    </w:div>
    <w:div w:id="141627623">
      <w:bodyDiv w:val="1"/>
      <w:marLeft w:val="0"/>
      <w:marRight w:val="0"/>
      <w:marTop w:val="0"/>
      <w:marBottom w:val="0"/>
      <w:divBdr>
        <w:top w:val="none" w:sz="0" w:space="0" w:color="auto"/>
        <w:left w:val="none" w:sz="0" w:space="0" w:color="auto"/>
        <w:bottom w:val="none" w:sz="0" w:space="0" w:color="auto"/>
        <w:right w:val="none" w:sz="0" w:space="0" w:color="auto"/>
      </w:divBdr>
      <w:divsChild>
        <w:div w:id="241381524">
          <w:marLeft w:val="0"/>
          <w:marRight w:val="0"/>
          <w:marTop w:val="0"/>
          <w:marBottom w:val="0"/>
          <w:divBdr>
            <w:top w:val="none" w:sz="0" w:space="0" w:color="auto"/>
            <w:left w:val="none" w:sz="0" w:space="0" w:color="auto"/>
            <w:bottom w:val="none" w:sz="0" w:space="0" w:color="auto"/>
            <w:right w:val="none" w:sz="0" w:space="0" w:color="auto"/>
          </w:divBdr>
        </w:div>
        <w:div w:id="967315375">
          <w:marLeft w:val="0"/>
          <w:marRight w:val="0"/>
          <w:marTop w:val="0"/>
          <w:marBottom w:val="0"/>
          <w:divBdr>
            <w:top w:val="none" w:sz="0" w:space="0" w:color="auto"/>
            <w:left w:val="none" w:sz="0" w:space="0" w:color="auto"/>
            <w:bottom w:val="none" w:sz="0" w:space="0" w:color="auto"/>
            <w:right w:val="none" w:sz="0" w:space="0" w:color="auto"/>
          </w:divBdr>
        </w:div>
        <w:div w:id="1080638840">
          <w:marLeft w:val="0"/>
          <w:marRight w:val="0"/>
          <w:marTop w:val="0"/>
          <w:marBottom w:val="0"/>
          <w:divBdr>
            <w:top w:val="none" w:sz="0" w:space="0" w:color="auto"/>
            <w:left w:val="none" w:sz="0" w:space="0" w:color="auto"/>
            <w:bottom w:val="none" w:sz="0" w:space="0" w:color="auto"/>
            <w:right w:val="none" w:sz="0" w:space="0" w:color="auto"/>
          </w:divBdr>
        </w:div>
        <w:div w:id="861359312">
          <w:marLeft w:val="0"/>
          <w:marRight w:val="0"/>
          <w:marTop w:val="0"/>
          <w:marBottom w:val="0"/>
          <w:divBdr>
            <w:top w:val="none" w:sz="0" w:space="0" w:color="auto"/>
            <w:left w:val="none" w:sz="0" w:space="0" w:color="auto"/>
            <w:bottom w:val="none" w:sz="0" w:space="0" w:color="auto"/>
            <w:right w:val="none" w:sz="0" w:space="0" w:color="auto"/>
          </w:divBdr>
        </w:div>
        <w:div w:id="1417240015">
          <w:marLeft w:val="0"/>
          <w:marRight w:val="0"/>
          <w:marTop w:val="0"/>
          <w:marBottom w:val="0"/>
          <w:divBdr>
            <w:top w:val="none" w:sz="0" w:space="0" w:color="auto"/>
            <w:left w:val="none" w:sz="0" w:space="0" w:color="auto"/>
            <w:bottom w:val="none" w:sz="0" w:space="0" w:color="auto"/>
            <w:right w:val="none" w:sz="0" w:space="0" w:color="auto"/>
          </w:divBdr>
        </w:div>
        <w:div w:id="1633906520">
          <w:marLeft w:val="0"/>
          <w:marRight w:val="0"/>
          <w:marTop w:val="0"/>
          <w:marBottom w:val="0"/>
          <w:divBdr>
            <w:top w:val="none" w:sz="0" w:space="0" w:color="auto"/>
            <w:left w:val="none" w:sz="0" w:space="0" w:color="auto"/>
            <w:bottom w:val="none" w:sz="0" w:space="0" w:color="auto"/>
            <w:right w:val="none" w:sz="0" w:space="0" w:color="auto"/>
          </w:divBdr>
        </w:div>
        <w:div w:id="649869525">
          <w:marLeft w:val="0"/>
          <w:marRight w:val="0"/>
          <w:marTop w:val="0"/>
          <w:marBottom w:val="0"/>
          <w:divBdr>
            <w:top w:val="none" w:sz="0" w:space="0" w:color="auto"/>
            <w:left w:val="none" w:sz="0" w:space="0" w:color="auto"/>
            <w:bottom w:val="none" w:sz="0" w:space="0" w:color="auto"/>
            <w:right w:val="none" w:sz="0" w:space="0" w:color="auto"/>
          </w:divBdr>
        </w:div>
        <w:div w:id="1710257764">
          <w:marLeft w:val="0"/>
          <w:marRight w:val="0"/>
          <w:marTop w:val="0"/>
          <w:marBottom w:val="0"/>
          <w:divBdr>
            <w:top w:val="none" w:sz="0" w:space="0" w:color="auto"/>
            <w:left w:val="none" w:sz="0" w:space="0" w:color="auto"/>
            <w:bottom w:val="none" w:sz="0" w:space="0" w:color="auto"/>
            <w:right w:val="none" w:sz="0" w:space="0" w:color="auto"/>
          </w:divBdr>
        </w:div>
        <w:div w:id="190844607">
          <w:marLeft w:val="0"/>
          <w:marRight w:val="0"/>
          <w:marTop w:val="0"/>
          <w:marBottom w:val="0"/>
          <w:divBdr>
            <w:top w:val="none" w:sz="0" w:space="0" w:color="auto"/>
            <w:left w:val="none" w:sz="0" w:space="0" w:color="auto"/>
            <w:bottom w:val="none" w:sz="0" w:space="0" w:color="auto"/>
            <w:right w:val="none" w:sz="0" w:space="0" w:color="auto"/>
          </w:divBdr>
        </w:div>
        <w:div w:id="1418015071">
          <w:marLeft w:val="0"/>
          <w:marRight w:val="0"/>
          <w:marTop w:val="0"/>
          <w:marBottom w:val="0"/>
          <w:divBdr>
            <w:top w:val="none" w:sz="0" w:space="0" w:color="auto"/>
            <w:left w:val="none" w:sz="0" w:space="0" w:color="auto"/>
            <w:bottom w:val="none" w:sz="0" w:space="0" w:color="auto"/>
            <w:right w:val="none" w:sz="0" w:space="0" w:color="auto"/>
          </w:divBdr>
        </w:div>
        <w:div w:id="261375907">
          <w:marLeft w:val="0"/>
          <w:marRight w:val="0"/>
          <w:marTop w:val="0"/>
          <w:marBottom w:val="0"/>
          <w:divBdr>
            <w:top w:val="none" w:sz="0" w:space="0" w:color="auto"/>
            <w:left w:val="none" w:sz="0" w:space="0" w:color="auto"/>
            <w:bottom w:val="none" w:sz="0" w:space="0" w:color="auto"/>
            <w:right w:val="none" w:sz="0" w:space="0" w:color="auto"/>
          </w:divBdr>
        </w:div>
        <w:div w:id="1398817164">
          <w:marLeft w:val="0"/>
          <w:marRight w:val="0"/>
          <w:marTop w:val="0"/>
          <w:marBottom w:val="0"/>
          <w:divBdr>
            <w:top w:val="none" w:sz="0" w:space="0" w:color="auto"/>
            <w:left w:val="none" w:sz="0" w:space="0" w:color="auto"/>
            <w:bottom w:val="none" w:sz="0" w:space="0" w:color="auto"/>
            <w:right w:val="none" w:sz="0" w:space="0" w:color="auto"/>
          </w:divBdr>
        </w:div>
        <w:div w:id="611088154">
          <w:marLeft w:val="0"/>
          <w:marRight w:val="0"/>
          <w:marTop w:val="0"/>
          <w:marBottom w:val="0"/>
          <w:divBdr>
            <w:top w:val="none" w:sz="0" w:space="0" w:color="auto"/>
            <w:left w:val="none" w:sz="0" w:space="0" w:color="auto"/>
            <w:bottom w:val="none" w:sz="0" w:space="0" w:color="auto"/>
            <w:right w:val="none" w:sz="0" w:space="0" w:color="auto"/>
          </w:divBdr>
        </w:div>
        <w:div w:id="1376539140">
          <w:marLeft w:val="0"/>
          <w:marRight w:val="0"/>
          <w:marTop w:val="0"/>
          <w:marBottom w:val="0"/>
          <w:divBdr>
            <w:top w:val="none" w:sz="0" w:space="0" w:color="auto"/>
            <w:left w:val="none" w:sz="0" w:space="0" w:color="auto"/>
            <w:bottom w:val="none" w:sz="0" w:space="0" w:color="auto"/>
            <w:right w:val="none" w:sz="0" w:space="0" w:color="auto"/>
          </w:divBdr>
        </w:div>
        <w:div w:id="39597010">
          <w:marLeft w:val="0"/>
          <w:marRight w:val="0"/>
          <w:marTop w:val="0"/>
          <w:marBottom w:val="0"/>
          <w:divBdr>
            <w:top w:val="none" w:sz="0" w:space="0" w:color="auto"/>
            <w:left w:val="none" w:sz="0" w:space="0" w:color="auto"/>
            <w:bottom w:val="none" w:sz="0" w:space="0" w:color="auto"/>
            <w:right w:val="none" w:sz="0" w:space="0" w:color="auto"/>
          </w:divBdr>
        </w:div>
        <w:div w:id="261762253">
          <w:marLeft w:val="0"/>
          <w:marRight w:val="0"/>
          <w:marTop w:val="0"/>
          <w:marBottom w:val="0"/>
          <w:divBdr>
            <w:top w:val="none" w:sz="0" w:space="0" w:color="auto"/>
            <w:left w:val="none" w:sz="0" w:space="0" w:color="auto"/>
            <w:bottom w:val="none" w:sz="0" w:space="0" w:color="auto"/>
            <w:right w:val="none" w:sz="0" w:space="0" w:color="auto"/>
          </w:divBdr>
        </w:div>
        <w:div w:id="917635726">
          <w:marLeft w:val="0"/>
          <w:marRight w:val="0"/>
          <w:marTop w:val="0"/>
          <w:marBottom w:val="0"/>
          <w:divBdr>
            <w:top w:val="none" w:sz="0" w:space="0" w:color="auto"/>
            <w:left w:val="none" w:sz="0" w:space="0" w:color="auto"/>
            <w:bottom w:val="none" w:sz="0" w:space="0" w:color="auto"/>
            <w:right w:val="none" w:sz="0" w:space="0" w:color="auto"/>
          </w:divBdr>
        </w:div>
        <w:div w:id="475027069">
          <w:marLeft w:val="0"/>
          <w:marRight w:val="0"/>
          <w:marTop w:val="0"/>
          <w:marBottom w:val="0"/>
          <w:divBdr>
            <w:top w:val="none" w:sz="0" w:space="0" w:color="auto"/>
            <w:left w:val="none" w:sz="0" w:space="0" w:color="auto"/>
            <w:bottom w:val="none" w:sz="0" w:space="0" w:color="auto"/>
            <w:right w:val="none" w:sz="0" w:space="0" w:color="auto"/>
          </w:divBdr>
        </w:div>
        <w:div w:id="371393705">
          <w:marLeft w:val="0"/>
          <w:marRight w:val="0"/>
          <w:marTop w:val="0"/>
          <w:marBottom w:val="0"/>
          <w:divBdr>
            <w:top w:val="none" w:sz="0" w:space="0" w:color="auto"/>
            <w:left w:val="none" w:sz="0" w:space="0" w:color="auto"/>
            <w:bottom w:val="none" w:sz="0" w:space="0" w:color="auto"/>
            <w:right w:val="none" w:sz="0" w:space="0" w:color="auto"/>
          </w:divBdr>
        </w:div>
        <w:div w:id="1340157791">
          <w:marLeft w:val="0"/>
          <w:marRight w:val="0"/>
          <w:marTop w:val="0"/>
          <w:marBottom w:val="0"/>
          <w:divBdr>
            <w:top w:val="none" w:sz="0" w:space="0" w:color="auto"/>
            <w:left w:val="none" w:sz="0" w:space="0" w:color="auto"/>
            <w:bottom w:val="none" w:sz="0" w:space="0" w:color="auto"/>
            <w:right w:val="none" w:sz="0" w:space="0" w:color="auto"/>
          </w:divBdr>
        </w:div>
        <w:div w:id="1480657130">
          <w:marLeft w:val="0"/>
          <w:marRight w:val="0"/>
          <w:marTop w:val="0"/>
          <w:marBottom w:val="0"/>
          <w:divBdr>
            <w:top w:val="none" w:sz="0" w:space="0" w:color="auto"/>
            <w:left w:val="none" w:sz="0" w:space="0" w:color="auto"/>
            <w:bottom w:val="none" w:sz="0" w:space="0" w:color="auto"/>
            <w:right w:val="none" w:sz="0" w:space="0" w:color="auto"/>
          </w:divBdr>
        </w:div>
      </w:divsChild>
    </w:div>
    <w:div w:id="154422027">
      <w:bodyDiv w:val="1"/>
      <w:marLeft w:val="0"/>
      <w:marRight w:val="0"/>
      <w:marTop w:val="0"/>
      <w:marBottom w:val="0"/>
      <w:divBdr>
        <w:top w:val="none" w:sz="0" w:space="0" w:color="auto"/>
        <w:left w:val="none" w:sz="0" w:space="0" w:color="auto"/>
        <w:bottom w:val="none" w:sz="0" w:space="0" w:color="auto"/>
        <w:right w:val="none" w:sz="0" w:space="0" w:color="auto"/>
      </w:divBdr>
      <w:divsChild>
        <w:div w:id="385223499">
          <w:marLeft w:val="0"/>
          <w:marRight w:val="0"/>
          <w:marTop w:val="0"/>
          <w:marBottom w:val="0"/>
          <w:divBdr>
            <w:top w:val="none" w:sz="0" w:space="0" w:color="auto"/>
            <w:left w:val="none" w:sz="0" w:space="0" w:color="auto"/>
            <w:bottom w:val="none" w:sz="0" w:space="0" w:color="auto"/>
            <w:right w:val="none" w:sz="0" w:space="0" w:color="auto"/>
          </w:divBdr>
        </w:div>
        <w:div w:id="1387950999">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19575838">
      <w:bodyDiv w:val="1"/>
      <w:marLeft w:val="0"/>
      <w:marRight w:val="0"/>
      <w:marTop w:val="0"/>
      <w:marBottom w:val="0"/>
      <w:divBdr>
        <w:top w:val="none" w:sz="0" w:space="0" w:color="auto"/>
        <w:left w:val="none" w:sz="0" w:space="0" w:color="auto"/>
        <w:bottom w:val="none" w:sz="0" w:space="0" w:color="auto"/>
        <w:right w:val="none" w:sz="0" w:space="0" w:color="auto"/>
      </w:divBdr>
      <w:divsChild>
        <w:div w:id="209850368">
          <w:marLeft w:val="0"/>
          <w:marRight w:val="0"/>
          <w:marTop w:val="0"/>
          <w:marBottom w:val="0"/>
          <w:divBdr>
            <w:top w:val="none" w:sz="0" w:space="0" w:color="auto"/>
            <w:left w:val="none" w:sz="0" w:space="0" w:color="auto"/>
            <w:bottom w:val="none" w:sz="0" w:space="0" w:color="auto"/>
            <w:right w:val="none" w:sz="0" w:space="0" w:color="auto"/>
          </w:divBdr>
        </w:div>
        <w:div w:id="1312100312">
          <w:marLeft w:val="0"/>
          <w:marRight w:val="0"/>
          <w:marTop w:val="0"/>
          <w:marBottom w:val="0"/>
          <w:divBdr>
            <w:top w:val="none" w:sz="0" w:space="0" w:color="auto"/>
            <w:left w:val="none" w:sz="0" w:space="0" w:color="auto"/>
            <w:bottom w:val="none" w:sz="0" w:space="0" w:color="auto"/>
            <w:right w:val="none" w:sz="0" w:space="0" w:color="auto"/>
          </w:divBdr>
        </w:div>
        <w:div w:id="1700547437">
          <w:marLeft w:val="0"/>
          <w:marRight w:val="0"/>
          <w:marTop w:val="0"/>
          <w:marBottom w:val="0"/>
          <w:divBdr>
            <w:top w:val="none" w:sz="0" w:space="0" w:color="auto"/>
            <w:left w:val="none" w:sz="0" w:space="0" w:color="auto"/>
            <w:bottom w:val="none" w:sz="0" w:space="0" w:color="auto"/>
            <w:right w:val="none" w:sz="0" w:space="0" w:color="auto"/>
          </w:divBdr>
        </w:div>
        <w:div w:id="918366052">
          <w:marLeft w:val="0"/>
          <w:marRight w:val="0"/>
          <w:marTop w:val="0"/>
          <w:marBottom w:val="0"/>
          <w:divBdr>
            <w:top w:val="none" w:sz="0" w:space="0" w:color="auto"/>
            <w:left w:val="none" w:sz="0" w:space="0" w:color="auto"/>
            <w:bottom w:val="none" w:sz="0" w:space="0" w:color="auto"/>
            <w:right w:val="none" w:sz="0" w:space="0" w:color="auto"/>
          </w:divBdr>
        </w:div>
        <w:div w:id="911551168">
          <w:marLeft w:val="0"/>
          <w:marRight w:val="0"/>
          <w:marTop w:val="0"/>
          <w:marBottom w:val="0"/>
          <w:divBdr>
            <w:top w:val="none" w:sz="0" w:space="0" w:color="auto"/>
            <w:left w:val="none" w:sz="0" w:space="0" w:color="auto"/>
            <w:bottom w:val="none" w:sz="0" w:space="0" w:color="auto"/>
            <w:right w:val="none" w:sz="0" w:space="0" w:color="auto"/>
          </w:divBdr>
        </w:div>
        <w:div w:id="555513481">
          <w:marLeft w:val="0"/>
          <w:marRight w:val="0"/>
          <w:marTop w:val="0"/>
          <w:marBottom w:val="0"/>
          <w:divBdr>
            <w:top w:val="none" w:sz="0" w:space="0" w:color="auto"/>
            <w:left w:val="none" w:sz="0" w:space="0" w:color="auto"/>
            <w:bottom w:val="none" w:sz="0" w:space="0" w:color="auto"/>
            <w:right w:val="none" w:sz="0" w:space="0" w:color="auto"/>
          </w:divBdr>
        </w:div>
      </w:divsChild>
    </w:div>
    <w:div w:id="354498211">
      <w:bodyDiv w:val="1"/>
      <w:marLeft w:val="0"/>
      <w:marRight w:val="0"/>
      <w:marTop w:val="0"/>
      <w:marBottom w:val="0"/>
      <w:divBdr>
        <w:top w:val="none" w:sz="0" w:space="0" w:color="auto"/>
        <w:left w:val="none" w:sz="0" w:space="0" w:color="auto"/>
        <w:bottom w:val="none" w:sz="0" w:space="0" w:color="auto"/>
        <w:right w:val="none" w:sz="0" w:space="0" w:color="auto"/>
      </w:divBdr>
      <w:divsChild>
        <w:div w:id="1389306523">
          <w:marLeft w:val="0"/>
          <w:marRight w:val="0"/>
          <w:marTop w:val="0"/>
          <w:marBottom w:val="0"/>
          <w:divBdr>
            <w:top w:val="none" w:sz="0" w:space="0" w:color="auto"/>
            <w:left w:val="none" w:sz="0" w:space="0" w:color="auto"/>
            <w:bottom w:val="none" w:sz="0" w:space="0" w:color="auto"/>
            <w:right w:val="none" w:sz="0" w:space="0" w:color="auto"/>
          </w:divBdr>
          <w:divsChild>
            <w:div w:id="1690446907">
              <w:marLeft w:val="0"/>
              <w:marRight w:val="0"/>
              <w:marTop w:val="0"/>
              <w:marBottom w:val="0"/>
              <w:divBdr>
                <w:top w:val="none" w:sz="0" w:space="0" w:color="auto"/>
                <w:left w:val="none" w:sz="0" w:space="0" w:color="auto"/>
                <w:bottom w:val="none" w:sz="0" w:space="0" w:color="auto"/>
                <w:right w:val="none" w:sz="0" w:space="0" w:color="auto"/>
              </w:divBdr>
              <w:divsChild>
                <w:div w:id="1338727101">
                  <w:marLeft w:val="0"/>
                  <w:marRight w:val="0"/>
                  <w:marTop w:val="0"/>
                  <w:marBottom w:val="0"/>
                  <w:divBdr>
                    <w:top w:val="none" w:sz="0" w:space="0" w:color="auto"/>
                    <w:left w:val="none" w:sz="0" w:space="0" w:color="auto"/>
                    <w:bottom w:val="none" w:sz="0" w:space="0" w:color="auto"/>
                    <w:right w:val="none" w:sz="0" w:space="0" w:color="auto"/>
                  </w:divBdr>
                  <w:divsChild>
                    <w:div w:id="702291325">
                      <w:marLeft w:val="0"/>
                      <w:marRight w:val="0"/>
                      <w:marTop w:val="0"/>
                      <w:marBottom w:val="0"/>
                      <w:divBdr>
                        <w:top w:val="none" w:sz="0" w:space="0" w:color="auto"/>
                        <w:left w:val="none" w:sz="0" w:space="0" w:color="auto"/>
                        <w:bottom w:val="none" w:sz="0" w:space="0" w:color="auto"/>
                        <w:right w:val="none" w:sz="0" w:space="0" w:color="auto"/>
                      </w:divBdr>
                    </w:div>
                  </w:divsChild>
                </w:div>
                <w:div w:id="353770517">
                  <w:marLeft w:val="0"/>
                  <w:marRight w:val="0"/>
                  <w:marTop w:val="0"/>
                  <w:marBottom w:val="0"/>
                  <w:divBdr>
                    <w:top w:val="none" w:sz="0" w:space="0" w:color="auto"/>
                    <w:left w:val="none" w:sz="0" w:space="0" w:color="auto"/>
                    <w:bottom w:val="none" w:sz="0" w:space="0" w:color="auto"/>
                    <w:right w:val="none" w:sz="0" w:space="0" w:color="auto"/>
                  </w:divBdr>
                </w:div>
              </w:divsChild>
            </w:div>
            <w:div w:id="1940521996">
              <w:marLeft w:val="0"/>
              <w:marRight w:val="0"/>
              <w:marTop w:val="0"/>
              <w:marBottom w:val="0"/>
              <w:divBdr>
                <w:top w:val="none" w:sz="0" w:space="0" w:color="auto"/>
                <w:left w:val="none" w:sz="0" w:space="0" w:color="auto"/>
                <w:bottom w:val="none" w:sz="0" w:space="0" w:color="auto"/>
                <w:right w:val="none" w:sz="0" w:space="0" w:color="auto"/>
              </w:divBdr>
            </w:div>
            <w:div w:id="569925270">
              <w:marLeft w:val="0"/>
              <w:marRight w:val="0"/>
              <w:marTop w:val="0"/>
              <w:marBottom w:val="0"/>
              <w:divBdr>
                <w:top w:val="none" w:sz="0" w:space="0" w:color="auto"/>
                <w:left w:val="none" w:sz="0" w:space="0" w:color="auto"/>
                <w:bottom w:val="none" w:sz="0" w:space="0" w:color="auto"/>
                <w:right w:val="none" w:sz="0" w:space="0" w:color="auto"/>
              </w:divBdr>
              <w:divsChild>
                <w:div w:id="15385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601">
          <w:marLeft w:val="0"/>
          <w:marRight w:val="0"/>
          <w:marTop w:val="0"/>
          <w:marBottom w:val="0"/>
          <w:divBdr>
            <w:top w:val="none" w:sz="0" w:space="0" w:color="auto"/>
            <w:left w:val="none" w:sz="0" w:space="0" w:color="auto"/>
            <w:bottom w:val="none" w:sz="0" w:space="0" w:color="auto"/>
            <w:right w:val="none" w:sz="0" w:space="0" w:color="auto"/>
          </w:divBdr>
          <w:divsChild>
            <w:div w:id="237979145">
              <w:marLeft w:val="0"/>
              <w:marRight w:val="0"/>
              <w:marTop w:val="0"/>
              <w:marBottom w:val="0"/>
              <w:divBdr>
                <w:top w:val="none" w:sz="0" w:space="0" w:color="auto"/>
                <w:left w:val="none" w:sz="0" w:space="0" w:color="auto"/>
                <w:bottom w:val="none" w:sz="0" w:space="0" w:color="auto"/>
                <w:right w:val="none" w:sz="0" w:space="0" w:color="auto"/>
              </w:divBdr>
              <w:divsChild>
                <w:div w:id="1065565809">
                  <w:marLeft w:val="0"/>
                  <w:marRight w:val="0"/>
                  <w:marTop w:val="0"/>
                  <w:marBottom w:val="0"/>
                  <w:divBdr>
                    <w:top w:val="none" w:sz="0" w:space="0" w:color="auto"/>
                    <w:left w:val="none" w:sz="0" w:space="0" w:color="auto"/>
                    <w:bottom w:val="none" w:sz="0" w:space="0" w:color="auto"/>
                    <w:right w:val="none" w:sz="0" w:space="0" w:color="auto"/>
                  </w:divBdr>
                  <w:divsChild>
                    <w:div w:id="1476214853">
                      <w:marLeft w:val="0"/>
                      <w:marRight w:val="0"/>
                      <w:marTop w:val="0"/>
                      <w:marBottom w:val="0"/>
                      <w:divBdr>
                        <w:top w:val="none" w:sz="0" w:space="0" w:color="auto"/>
                        <w:left w:val="none" w:sz="0" w:space="0" w:color="auto"/>
                        <w:bottom w:val="none" w:sz="0" w:space="0" w:color="auto"/>
                        <w:right w:val="none" w:sz="0" w:space="0" w:color="auto"/>
                      </w:divBdr>
                      <w:divsChild>
                        <w:div w:id="1677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4715">
                  <w:marLeft w:val="0"/>
                  <w:marRight w:val="0"/>
                  <w:marTop w:val="0"/>
                  <w:marBottom w:val="0"/>
                  <w:divBdr>
                    <w:top w:val="none" w:sz="0" w:space="0" w:color="auto"/>
                    <w:left w:val="none" w:sz="0" w:space="0" w:color="auto"/>
                    <w:bottom w:val="none" w:sz="0" w:space="0" w:color="auto"/>
                    <w:right w:val="none" w:sz="0" w:space="0" w:color="auto"/>
                  </w:divBdr>
                  <w:divsChild>
                    <w:div w:id="2101635701">
                      <w:marLeft w:val="0"/>
                      <w:marRight w:val="0"/>
                      <w:marTop w:val="0"/>
                      <w:marBottom w:val="0"/>
                      <w:divBdr>
                        <w:top w:val="none" w:sz="0" w:space="0" w:color="auto"/>
                        <w:left w:val="none" w:sz="0" w:space="0" w:color="auto"/>
                        <w:bottom w:val="none" w:sz="0" w:space="0" w:color="auto"/>
                        <w:right w:val="none" w:sz="0" w:space="0" w:color="auto"/>
                      </w:divBdr>
                      <w:divsChild>
                        <w:div w:id="11691061">
                          <w:marLeft w:val="0"/>
                          <w:marRight w:val="0"/>
                          <w:marTop w:val="0"/>
                          <w:marBottom w:val="0"/>
                          <w:divBdr>
                            <w:top w:val="none" w:sz="0" w:space="0" w:color="auto"/>
                            <w:left w:val="none" w:sz="0" w:space="0" w:color="auto"/>
                            <w:bottom w:val="none" w:sz="0" w:space="0" w:color="auto"/>
                            <w:right w:val="none" w:sz="0" w:space="0" w:color="auto"/>
                          </w:divBdr>
                          <w:divsChild>
                            <w:div w:id="1596397913">
                              <w:marLeft w:val="0"/>
                              <w:marRight w:val="0"/>
                              <w:marTop w:val="0"/>
                              <w:marBottom w:val="0"/>
                              <w:divBdr>
                                <w:top w:val="none" w:sz="0" w:space="0" w:color="auto"/>
                                <w:left w:val="none" w:sz="0" w:space="0" w:color="auto"/>
                                <w:bottom w:val="none" w:sz="0" w:space="0" w:color="auto"/>
                                <w:right w:val="none" w:sz="0" w:space="0" w:color="auto"/>
                              </w:divBdr>
                              <w:divsChild>
                                <w:div w:id="2148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11674">
                  <w:marLeft w:val="0"/>
                  <w:marRight w:val="0"/>
                  <w:marTop w:val="0"/>
                  <w:marBottom w:val="0"/>
                  <w:divBdr>
                    <w:top w:val="none" w:sz="0" w:space="0" w:color="auto"/>
                    <w:left w:val="none" w:sz="0" w:space="0" w:color="auto"/>
                    <w:bottom w:val="none" w:sz="0" w:space="0" w:color="auto"/>
                    <w:right w:val="none" w:sz="0" w:space="0" w:color="auto"/>
                  </w:divBdr>
                  <w:divsChild>
                    <w:div w:id="272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2306">
      <w:bodyDiv w:val="1"/>
      <w:marLeft w:val="0"/>
      <w:marRight w:val="0"/>
      <w:marTop w:val="0"/>
      <w:marBottom w:val="0"/>
      <w:divBdr>
        <w:top w:val="none" w:sz="0" w:space="0" w:color="auto"/>
        <w:left w:val="none" w:sz="0" w:space="0" w:color="auto"/>
        <w:bottom w:val="none" w:sz="0" w:space="0" w:color="auto"/>
        <w:right w:val="none" w:sz="0" w:space="0" w:color="auto"/>
      </w:divBdr>
      <w:divsChild>
        <w:div w:id="1696273116">
          <w:marLeft w:val="0"/>
          <w:marRight w:val="0"/>
          <w:marTop w:val="0"/>
          <w:marBottom w:val="0"/>
          <w:divBdr>
            <w:top w:val="none" w:sz="0" w:space="0" w:color="auto"/>
            <w:left w:val="none" w:sz="0" w:space="0" w:color="auto"/>
            <w:bottom w:val="none" w:sz="0" w:space="0" w:color="auto"/>
            <w:right w:val="none" w:sz="0" w:space="0" w:color="auto"/>
          </w:divBdr>
        </w:div>
        <w:div w:id="189535404">
          <w:marLeft w:val="0"/>
          <w:marRight w:val="0"/>
          <w:marTop w:val="0"/>
          <w:marBottom w:val="0"/>
          <w:divBdr>
            <w:top w:val="none" w:sz="0" w:space="0" w:color="auto"/>
            <w:left w:val="none" w:sz="0" w:space="0" w:color="auto"/>
            <w:bottom w:val="none" w:sz="0" w:space="0" w:color="auto"/>
            <w:right w:val="none" w:sz="0" w:space="0" w:color="auto"/>
          </w:divBdr>
        </w:div>
        <w:div w:id="279848957">
          <w:marLeft w:val="0"/>
          <w:marRight w:val="0"/>
          <w:marTop w:val="0"/>
          <w:marBottom w:val="0"/>
          <w:divBdr>
            <w:top w:val="none" w:sz="0" w:space="0" w:color="auto"/>
            <w:left w:val="none" w:sz="0" w:space="0" w:color="auto"/>
            <w:bottom w:val="none" w:sz="0" w:space="0" w:color="auto"/>
            <w:right w:val="none" w:sz="0" w:space="0" w:color="auto"/>
          </w:divBdr>
        </w:div>
        <w:div w:id="369961802">
          <w:marLeft w:val="0"/>
          <w:marRight w:val="0"/>
          <w:marTop w:val="0"/>
          <w:marBottom w:val="0"/>
          <w:divBdr>
            <w:top w:val="none" w:sz="0" w:space="0" w:color="auto"/>
            <w:left w:val="none" w:sz="0" w:space="0" w:color="auto"/>
            <w:bottom w:val="none" w:sz="0" w:space="0" w:color="auto"/>
            <w:right w:val="none" w:sz="0" w:space="0" w:color="auto"/>
          </w:divBdr>
        </w:div>
        <w:div w:id="1339697029">
          <w:marLeft w:val="0"/>
          <w:marRight w:val="0"/>
          <w:marTop w:val="0"/>
          <w:marBottom w:val="0"/>
          <w:divBdr>
            <w:top w:val="none" w:sz="0" w:space="0" w:color="auto"/>
            <w:left w:val="none" w:sz="0" w:space="0" w:color="auto"/>
            <w:bottom w:val="none" w:sz="0" w:space="0" w:color="auto"/>
            <w:right w:val="none" w:sz="0" w:space="0" w:color="auto"/>
          </w:divBdr>
        </w:div>
        <w:div w:id="641542484">
          <w:marLeft w:val="0"/>
          <w:marRight w:val="0"/>
          <w:marTop w:val="0"/>
          <w:marBottom w:val="0"/>
          <w:divBdr>
            <w:top w:val="none" w:sz="0" w:space="0" w:color="auto"/>
            <w:left w:val="none" w:sz="0" w:space="0" w:color="auto"/>
            <w:bottom w:val="none" w:sz="0" w:space="0" w:color="auto"/>
            <w:right w:val="none" w:sz="0" w:space="0" w:color="auto"/>
          </w:divBdr>
        </w:div>
      </w:divsChild>
    </w:div>
    <w:div w:id="442043894">
      <w:bodyDiv w:val="1"/>
      <w:marLeft w:val="0"/>
      <w:marRight w:val="0"/>
      <w:marTop w:val="0"/>
      <w:marBottom w:val="0"/>
      <w:divBdr>
        <w:top w:val="none" w:sz="0" w:space="0" w:color="auto"/>
        <w:left w:val="none" w:sz="0" w:space="0" w:color="auto"/>
        <w:bottom w:val="none" w:sz="0" w:space="0" w:color="auto"/>
        <w:right w:val="none" w:sz="0" w:space="0" w:color="auto"/>
      </w:divBdr>
      <w:divsChild>
        <w:div w:id="1007027577">
          <w:marLeft w:val="0"/>
          <w:marRight w:val="0"/>
          <w:marTop w:val="0"/>
          <w:marBottom w:val="0"/>
          <w:divBdr>
            <w:top w:val="none" w:sz="0" w:space="0" w:color="auto"/>
            <w:left w:val="none" w:sz="0" w:space="0" w:color="auto"/>
            <w:bottom w:val="none" w:sz="0" w:space="0" w:color="auto"/>
            <w:right w:val="none" w:sz="0" w:space="0" w:color="auto"/>
          </w:divBdr>
        </w:div>
        <w:div w:id="20016865">
          <w:marLeft w:val="0"/>
          <w:marRight w:val="0"/>
          <w:marTop w:val="0"/>
          <w:marBottom w:val="0"/>
          <w:divBdr>
            <w:top w:val="none" w:sz="0" w:space="0" w:color="auto"/>
            <w:left w:val="none" w:sz="0" w:space="0" w:color="auto"/>
            <w:bottom w:val="none" w:sz="0" w:space="0" w:color="auto"/>
            <w:right w:val="none" w:sz="0" w:space="0" w:color="auto"/>
          </w:divBdr>
        </w:div>
        <w:div w:id="1435200439">
          <w:marLeft w:val="0"/>
          <w:marRight w:val="0"/>
          <w:marTop w:val="0"/>
          <w:marBottom w:val="0"/>
          <w:divBdr>
            <w:top w:val="none" w:sz="0" w:space="0" w:color="auto"/>
            <w:left w:val="none" w:sz="0" w:space="0" w:color="auto"/>
            <w:bottom w:val="none" w:sz="0" w:space="0" w:color="auto"/>
            <w:right w:val="none" w:sz="0" w:space="0" w:color="auto"/>
          </w:divBdr>
        </w:div>
        <w:div w:id="1678921396">
          <w:marLeft w:val="0"/>
          <w:marRight w:val="0"/>
          <w:marTop w:val="0"/>
          <w:marBottom w:val="0"/>
          <w:divBdr>
            <w:top w:val="none" w:sz="0" w:space="0" w:color="auto"/>
            <w:left w:val="none" w:sz="0" w:space="0" w:color="auto"/>
            <w:bottom w:val="none" w:sz="0" w:space="0" w:color="auto"/>
            <w:right w:val="none" w:sz="0" w:space="0" w:color="auto"/>
          </w:divBdr>
        </w:div>
        <w:div w:id="2001494163">
          <w:marLeft w:val="0"/>
          <w:marRight w:val="0"/>
          <w:marTop w:val="0"/>
          <w:marBottom w:val="0"/>
          <w:divBdr>
            <w:top w:val="none" w:sz="0" w:space="0" w:color="auto"/>
            <w:left w:val="none" w:sz="0" w:space="0" w:color="auto"/>
            <w:bottom w:val="none" w:sz="0" w:space="0" w:color="auto"/>
            <w:right w:val="none" w:sz="0" w:space="0" w:color="auto"/>
          </w:divBdr>
        </w:div>
        <w:div w:id="515048229">
          <w:marLeft w:val="0"/>
          <w:marRight w:val="0"/>
          <w:marTop w:val="0"/>
          <w:marBottom w:val="0"/>
          <w:divBdr>
            <w:top w:val="none" w:sz="0" w:space="0" w:color="auto"/>
            <w:left w:val="none" w:sz="0" w:space="0" w:color="auto"/>
            <w:bottom w:val="none" w:sz="0" w:space="0" w:color="auto"/>
            <w:right w:val="none" w:sz="0" w:space="0" w:color="auto"/>
          </w:divBdr>
        </w:div>
        <w:div w:id="756949312">
          <w:marLeft w:val="0"/>
          <w:marRight w:val="0"/>
          <w:marTop w:val="0"/>
          <w:marBottom w:val="0"/>
          <w:divBdr>
            <w:top w:val="none" w:sz="0" w:space="0" w:color="auto"/>
            <w:left w:val="none" w:sz="0" w:space="0" w:color="auto"/>
            <w:bottom w:val="none" w:sz="0" w:space="0" w:color="auto"/>
            <w:right w:val="none" w:sz="0" w:space="0" w:color="auto"/>
          </w:divBdr>
        </w:div>
        <w:div w:id="408813987">
          <w:marLeft w:val="0"/>
          <w:marRight w:val="0"/>
          <w:marTop w:val="0"/>
          <w:marBottom w:val="0"/>
          <w:divBdr>
            <w:top w:val="none" w:sz="0" w:space="0" w:color="auto"/>
            <w:left w:val="none" w:sz="0" w:space="0" w:color="auto"/>
            <w:bottom w:val="none" w:sz="0" w:space="0" w:color="auto"/>
            <w:right w:val="none" w:sz="0" w:space="0" w:color="auto"/>
          </w:divBdr>
        </w:div>
        <w:div w:id="1510293102">
          <w:marLeft w:val="0"/>
          <w:marRight w:val="0"/>
          <w:marTop w:val="0"/>
          <w:marBottom w:val="0"/>
          <w:divBdr>
            <w:top w:val="none" w:sz="0" w:space="0" w:color="auto"/>
            <w:left w:val="none" w:sz="0" w:space="0" w:color="auto"/>
            <w:bottom w:val="none" w:sz="0" w:space="0" w:color="auto"/>
            <w:right w:val="none" w:sz="0" w:space="0" w:color="auto"/>
          </w:divBdr>
        </w:div>
        <w:div w:id="582299784">
          <w:marLeft w:val="0"/>
          <w:marRight w:val="0"/>
          <w:marTop w:val="0"/>
          <w:marBottom w:val="0"/>
          <w:divBdr>
            <w:top w:val="none" w:sz="0" w:space="0" w:color="auto"/>
            <w:left w:val="none" w:sz="0" w:space="0" w:color="auto"/>
            <w:bottom w:val="none" w:sz="0" w:space="0" w:color="auto"/>
            <w:right w:val="none" w:sz="0" w:space="0" w:color="auto"/>
          </w:divBdr>
        </w:div>
        <w:div w:id="1893075432">
          <w:marLeft w:val="0"/>
          <w:marRight w:val="0"/>
          <w:marTop w:val="0"/>
          <w:marBottom w:val="0"/>
          <w:divBdr>
            <w:top w:val="none" w:sz="0" w:space="0" w:color="auto"/>
            <w:left w:val="none" w:sz="0" w:space="0" w:color="auto"/>
            <w:bottom w:val="none" w:sz="0" w:space="0" w:color="auto"/>
            <w:right w:val="none" w:sz="0" w:space="0" w:color="auto"/>
          </w:divBdr>
        </w:div>
        <w:div w:id="443774321">
          <w:marLeft w:val="0"/>
          <w:marRight w:val="0"/>
          <w:marTop w:val="0"/>
          <w:marBottom w:val="0"/>
          <w:divBdr>
            <w:top w:val="none" w:sz="0" w:space="0" w:color="auto"/>
            <w:left w:val="none" w:sz="0" w:space="0" w:color="auto"/>
            <w:bottom w:val="none" w:sz="0" w:space="0" w:color="auto"/>
            <w:right w:val="none" w:sz="0" w:space="0" w:color="auto"/>
          </w:divBdr>
        </w:div>
        <w:div w:id="748575974">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68940396">
      <w:bodyDiv w:val="1"/>
      <w:marLeft w:val="0"/>
      <w:marRight w:val="0"/>
      <w:marTop w:val="0"/>
      <w:marBottom w:val="0"/>
      <w:divBdr>
        <w:top w:val="none" w:sz="0" w:space="0" w:color="auto"/>
        <w:left w:val="none" w:sz="0" w:space="0" w:color="auto"/>
        <w:bottom w:val="none" w:sz="0" w:space="0" w:color="auto"/>
        <w:right w:val="none" w:sz="0" w:space="0" w:color="auto"/>
      </w:divBdr>
      <w:divsChild>
        <w:div w:id="183905107">
          <w:marLeft w:val="0"/>
          <w:marRight w:val="0"/>
          <w:marTop w:val="0"/>
          <w:marBottom w:val="0"/>
          <w:divBdr>
            <w:top w:val="none" w:sz="0" w:space="0" w:color="auto"/>
            <w:left w:val="none" w:sz="0" w:space="0" w:color="auto"/>
            <w:bottom w:val="none" w:sz="0" w:space="0" w:color="auto"/>
            <w:right w:val="none" w:sz="0" w:space="0" w:color="auto"/>
          </w:divBdr>
        </w:div>
        <w:div w:id="823741281">
          <w:marLeft w:val="0"/>
          <w:marRight w:val="0"/>
          <w:marTop w:val="0"/>
          <w:marBottom w:val="0"/>
          <w:divBdr>
            <w:top w:val="none" w:sz="0" w:space="0" w:color="auto"/>
            <w:left w:val="none" w:sz="0" w:space="0" w:color="auto"/>
            <w:bottom w:val="none" w:sz="0" w:space="0" w:color="auto"/>
            <w:right w:val="none" w:sz="0" w:space="0" w:color="auto"/>
          </w:divBdr>
        </w:div>
        <w:div w:id="1649900993">
          <w:marLeft w:val="0"/>
          <w:marRight w:val="0"/>
          <w:marTop w:val="0"/>
          <w:marBottom w:val="0"/>
          <w:divBdr>
            <w:top w:val="none" w:sz="0" w:space="0" w:color="auto"/>
            <w:left w:val="none" w:sz="0" w:space="0" w:color="auto"/>
            <w:bottom w:val="none" w:sz="0" w:space="0" w:color="auto"/>
            <w:right w:val="none" w:sz="0" w:space="0" w:color="auto"/>
          </w:divBdr>
        </w:div>
        <w:div w:id="729773161">
          <w:marLeft w:val="0"/>
          <w:marRight w:val="0"/>
          <w:marTop w:val="0"/>
          <w:marBottom w:val="0"/>
          <w:divBdr>
            <w:top w:val="none" w:sz="0" w:space="0" w:color="auto"/>
            <w:left w:val="none" w:sz="0" w:space="0" w:color="auto"/>
            <w:bottom w:val="none" w:sz="0" w:space="0" w:color="auto"/>
            <w:right w:val="none" w:sz="0" w:space="0" w:color="auto"/>
          </w:divBdr>
        </w:div>
        <w:div w:id="2039309239">
          <w:marLeft w:val="0"/>
          <w:marRight w:val="0"/>
          <w:marTop w:val="0"/>
          <w:marBottom w:val="0"/>
          <w:divBdr>
            <w:top w:val="none" w:sz="0" w:space="0" w:color="auto"/>
            <w:left w:val="none" w:sz="0" w:space="0" w:color="auto"/>
            <w:bottom w:val="none" w:sz="0" w:space="0" w:color="auto"/>
            <w:right w:val="none" w:sz="0" w:space="0" w:color="auto"/>
          </w:divBdr>
        </w:div>
        <w:div w:id="208614558">
          <w:marLeft w:val="0"/>
          <w:marRight w:val="0"/>
          <w:marTop w:val="0"/>
          <w:marBottom w:val="0"/>
          <w:divBdr>
            <w:top w:val="none" w:sz="0" w:space="0" w:color="auto"/>
            <w:left w:val="none" w:sz="0" w:space="0" w:color="auto"/>
            <w:bottom w:val="none" w:sz="0" w:space="0" w:color="auto"/>
            <w:right w:val="none" w:sz="0" w:space="0" w:color="auto"/>
          </w:divBdr>
        </w:div>
      </w:divsChild>
    </w:div>
    <w:div w:id="509368109">
      <w:bodyDiv w:val="1"/>
      <w:marLeft w:val="0"/>
      <w:marRight w:val="0"/>
      <w:marTop w:val="0"/>
      <w:marBottom w:val="0"/>
      <w:divBdr>
        <w:top w:val="none" w:sz="0" w:space="0" w:color="auto"/>
        <w:left w:val="none" w:sz="0" w:space="0" w:color="auto"/>
        <w:bottom w:val="none" w:sz="0" w:space="0" w:color="auto"/>
        <w:right w:val="none" w:sz="0" w:space="0" w:color="auto"/>
      </w:divBdr>
      <w:divsChild>
        <w:div w:id="820927821">
          <w:marLeft w:val="0"/>
          <w:marRight w:val="0"/>
          <w:marTop w:val="0"/>
          <w:marBottom w:val="0"/>
          <w:divBdr>
            <w:top w:val="none" w:sz="0" w:space="0" w:color="auto"/>
            <w:left w:val="none" w:sz="0" w:space="0" w:color="auto"/>
            <w:bottom w:val="none" w:sz="0" w:space="0" w:color="auto"/>
            <w:right w:val="none" w:sz="0" w:space="0" w:color="auto"/>
          </w:divBdr>
        </w:div>
        <w:div w:id="1778256898">
          <w:marLeft w:val="0"/>
          <w:marRight w:val="0"/>
          <w:marTop w:val="0"/>
          <w:marBottom w:val="0"/>
          <w:divBdr>
            <w:top w:val="none" w:sz="0" w:space="0" w:color="auto"/>
            <w:left w:val="none" w:sz="0" w:space="0" w:color="auto"/>
            <w:bottom w:val="none" w:sz="0" w:space="0" w:color="auto"/>
            <w:right w:val="none" w:sz="0" w:space="0" w:color="auto"/>
          </w:divBdr>
        </w:div>
        <w:div w:id="834564614">
          <w:marLeft w:val="0"/>
          <w:marRight w:val="0"/>
          <w:marTop w:val="0"/>
          <w:marBottom w:val="0"/>
          <w:divBdr>
            <w:top w:val="none" w:sz="0" w:space="0" w:color="auto"/>
            <w:left w:val="none" w:sz="0" w:space="0" w:color="auto"/>
            <w:bottom w:val="none" w:sz="0" w:space="0" w:color="auto"/>
            <w:right w:val="none" w:sz="0" w:space="0" w:color="auto"/>
          </w:divBdr>
        </w:div>
        <w:div w:id="1731877769">
          <w:marLeft w:val="0"/>
          <w:marRight w:val="0"/>
          <w:marTop w:val="0"/>
          <w:marBottom w:val="0"/>
          <w:divBdr>
            <w:top w:val="none" w:sz="0" w:space="0" w:color="auto"/>
            <w:left w:val="none" w:sz="0" w:space="0" w:color="auto"/>
            <w:bottom w:val="none" w:sz="0" w:space="0" w:color="auto"/>
            <w:right w:val="none" w:sz="0" w:space="0" w:color="auto"/>
          </w:divBdr>
        </w:div>
        <w:div w:id="832452539">
          <w:marLeft w:val="0"/>
          <w:marRight w:val="0"/>
          <w:marTop w:val="0"/>
          <w:marBottom w:val="0"/>
          <w:divBdr>
            <w:top w:val="none" w:sz="0" w:space="0" w:color="auto"/>
            <w:left w:val="none" w:sz="0" w:space="0" w:color="auto"/>
            <w:bottom w:val="none" w:sz="0" w:space="0" w:color="auto"/>
            <w:right w:val="none" w:sz="0" w:space="0" w:color="auto"/>
          </w:divBdr>
        </w:div>
        <w:div w:id="113796959">
          <w:marLeft w:val="0"/>
          <w:marRight w:val="0"/>
          <w:marTop w:val="0"/>
          <w:marBottom w:val="0"/>
          <w:divBdr>
            <w:top w:val="none" w:sz="0" w:space="0" w:color="auto"/>
            <w:left w:val="none" w:sz="0" w:space="0" w:color="auto"/>
            <w:bottom w:val="none" w:sz="0" w:space="0" w:color="auto"/>
            <w:right w:val="none" w:sz="0" w:space="0" w:color="auto"/>
          </w:divBdr>
        </w:div>
        <w:div w:id="1114058147">
          <w:marLeft w:val="0"/>
          <w:marRight w:val="0"/>
          <w:marTop w:val="0"/>
          <w:marBottom w:val="0"/>
          <w:divBdr>
            <w:top w:val="none" w:sz="0" w:space="0" w:color="auto"/>
            <w:left w:val="none" w:sz="0" w:space="0" w:color="auto"/>
            <w:bottom w:val="none" w:sz="0" w:space="0" w:color="auto"/>
            <w:right w:val="none" w:sz="0" w:space="0" w:color="auto"/>
          </w:divBdr>
        </w:div>
        <w:div w:id="1407533379">
          <w:marLeft w:val="0"/>
          <w:marRight w:val="0"/>
          <w:marTop w:val="0"/>
          <w:marBottom w:val="0"/>
          <w:divBdr>
            <w:top w:val="none" w:sz="0" w:space="0" w:color="auto"/>
            <w:left w:val="none" w:sz="0" w:space="0" w:color="auto"/>
            <w:bottom w:val="none" w:sz="0" w:space="0" w:color="auto"/>
            <w:right w:val="none" w:sz="0" w:space="0" w:color="auto"/>
          </w:divBdr>
        </w:div>
        <w:div w:id="1435201343">
          <w:marLeft w:val="0"/>
          <w:marRight w:val="0"/>
          <w:marTop w:val="0"/>
          <w:marBottom w:val="0"/>
          <w:divBdr>
            <w:top w:val="none" w:sz="0" w:space="0" w:color="auto"/>
            <w:left w:val="none" w:sz="0" w:space="0" w:color="auto"/>
            <w:bottom w:val="none" w:sz="0" w:space="0" w:color="auto"/>
            <w:right w:val="none" w:sz="0" w:space="0" w:color="auto"/>
          </w:divBdr>
        </w:div>
        <w:div w:id="1786847662">
          <w:marLeft w:val="0"/>
          <w:marRight w:val="0"/>
          <w:marTop w:val="0"/>
          <w:marBottom w:val="0"/>
          <w:divBdr>
            <w:top w:val="none" w:sz="0" w:space="0" w:color="auto"/>
            <w:left w:val="none" w:sz="0" w:space="0" w:color="auto"/>
            <w:bottom w:val="none" w:sz="0" w:space="0" w:color="auto"/>
            <w:right w:val="none" w:sz="0" w:space="0" w:color="auto"/>
          </w:divBdr>
        </w:div>
        <w:div w:id="833036974">
          <w:marLeft w:val="0"/>
          <w:marRight w:val="0"/>
          <w:marTop w:val="0"/>
          <w:marBottom w:val="0"/>
          <w:divBdr>
            <w:top w:val="none" w:sz="0" w:space="0" w:color="auto"/>
            <w:left w:val="none" w:sz="0" w:space="0" w:color="auto"/>
            <w:bottom w:val="none" w:sz="0" w:space="0" w:color="auto"/>
            <w:right w:val="none" w:sz="0" w:space="0" w:color="auto"/>
          </w:divBdr>
        </w:div>
        <w:div w:id="2074810810">
          <w:marLeft w:val="0"/>
          <w:marRight w:val="0"/>
          <w:marTop w:val="0"/>
          <w:marBottom w:val="0"/>
          <w:divBdr>
            <w:top w:val="none" w:sz="0" w:space="0" w:color="auto"/>
            <w:left w:val="none" w:sz="0" w:space="0" w:color="auto"/>
            <w:bottom w:val="none" w:sz="0" w:space="0" w:color="auto"/>
            <w:right w:val="none" w:sz="0" w:space="0" w:color="auto"/>
          </w:divBdr>
        </w:div>
        <w:div w:id="234553689">
          <w:marLeft w:val="0"/>
          <w:marRight w:val="0"/>
          <w:marTop w:val="0"/>
          <w:marBottom w:val="0"/>
          <w:divBdr>
            <w:top w:val="none" w:sz="0" w:space="0" w:color="auto"/>
            <w:left w:val="none" w:sz="0" w:space="0" w:color="auto"/>
            <w:bottom w:val="none" w:sz="0" w:space="0" w:color="auto"/>
            <w:right w:val="none" w:sz="0" w:space="0" w:color="auto"/>
          </w:divBdr>
        </w:div>
        <w:div w:id="868377280">
          <w:marLeft w:val="0"/>
          <w:marRight w:val="0"/>
          <w:marTop w:val="0"/>
          <w:marBottom w:val="0"/>
          <w:divBdr>
            <w:top w:val="none" w:sz="0" w:space="0" w:color="auto"/>
            <w:left w:val="none" w:sz="0" w:space="0" w:color="auto"/>
            <w:bottom w:val="none" w:sz="0" w:space="0" w:color="auto"/>
            <w:right w:val="none" w:sz="0" w:space="0" w:color="auto"/>
          </w:divBdr>
        </w:div>
        <w:div w:id="20476202">
          <w:marLeft w:val="0"/>
          <w:marRight w:val="0"/>
          <w:marTop w:val="0"/>
          <w:marBottom w:val="0"/>
          <w:divBdr>
            <w:top w:val="none" w:sz="0" w:space="0" w:color="auto"/>
            <w:left w:val="none" w:sz="0" w:space="0" w:color="auto"/>
            <w:bottom w:val="none" w:sz="0" w:space="0" w:color="auto"/>
            <w:right w:val="none" w:sz="0" w:space="0" w:color="auto"/>
          </w:divBdr>
        </w:div>
        <w:div w:id="2050835308">
          <w:marLeft w:val="0"/>
          <w:marRight w:val="0"/>
          <w:marTop w:val="0"/>
          <w:marBottom w:val="0"/>
          <w:divBdr>
            <w:top w:val="none" w:sz="0" w:space="0" w:color="auto"/>
            <w:left w:val="none" w:sz="0" w:space="0" w:color="auto"/>
            <w:bottom w:val="none" w:sz="0" w:space="0" w:color="auto"/>
            <w:right w:val="none" w:sz="0" w:space="0" w:color="auto"/>
          </w:divBdr>
        </w:div>
        <w:div w:id="386954240">
          <w:marLeft w:val="0"/>
          <w:marRight w:val="0"/>
          <w:marTop w:val="0"/>
          <w:marBottom w:val="0"/>
          <w:divBdr>
            <w:top w:val="none" w:sz="0" w:space="0" w:color="auto"/>
            <w:left w:val="none" w:sz="0" w:space="0" w:color="auto"/>
            <w:bottom w:val="none" w:sz="0" w:space="0" w:color="auto"/>
            <w:right w:val="none" w:sz="0" w:space="0" w:color="auto"/>
          </w:divBdr>
        </w:div>
        <w:div w:id="1351645659">
          <w:marLeft w:val="0"/>
          <w:marRight w:val="0"/>
          <w:marTop w:val="0"/>
          <w:marBottom w:val="0"/>
          <w:divBdr>
            <w:top w:val="none" w:sz="0" w:space="0" w:color="auto"/>
            <w:left w:val="none" w:sz="0" w:space="0" w:color="auto"/>
            <w:bottom w:val="none" w:sz="0" w:space="0" w:color="auto"/>
            <w:right w:val="none" w:sz="0" w:space="0" w:color="auto"/>
          </w:divBdr>
        </w:div>
        <w:div w:id="1698390687">
          <w:marLeft w:val="0"/>
          <w:marRight w:val="0"/>
          <w:marTop w:val="0"/>
          <w:marBottom w:val="0"/>
          <w:divBdr>
            <w:top w:val="none" w:sz="0" w:space="0" w:color="auto"/>
            <w:left w:val="none" w:sz="0" w:space="0" w:color="auto"/>
            <w:bottom w:val="none" w:sz="0" w:space="0" w:color="auto"/>
            <w:right w:val="none" w:sz="0" w:space="0" w:color="auto"/>
          </w:divBdr>
        </w:div>
        <w:div w:id="565847754">
          <w:marLeft w:val="0"/>
          <w:marRight w:val="0"/>
          <w:marTop w:val="0"/>
          <w:marBottom w:val="0"/>
          <w:divBdr>
            <w:top w:val="none" w:sz="0" w:space="0" w:color="auto"/>
            <w:left w:val="none" w:sz="0" w:space="0" w:color="auto"/>
            <w:bottom w:val="none" w:sz="0" w:space="0" w:color="auto"/>
            <w:right w:val="none" w:sz="0" w:space="0" w:color="auto"/>
          </w:divBdr>
        </w:div>
        <w:div w:id="597325700">
          <w:marLeft w:val="0"/>
          <w:marRight w:val="0"/>
          <w:marTop w:val="0"/>
          <w:marBottom w:val="0"/>
          <w:divBdr>
            <w:top w:val="none" w:sz="0" w:space="0" w:color="auto"/>
            <w:left w:val="none" w:sz="0" w:space="0" w:color="auto"/>
            <w:bottom w:val="none" w:sz="0" w:space="0" w:color="auto"/>
            <w:right w:val="none" w:sz="0" w:space="0" w:color="auto"/>
          </w:divBdr>
        </w:div>
        <w:div w:id="750925655">
          <w:marLeft w:val="0"/>
          <w:marRight w:val="0"/>
          <w:marTop w:val="0"/>
          <w:marBottom w:val="0"/>
          <w:divBdr>
            <w:top w:val="none" w:sz="0" w:space="0" w:color="auto"/>
            <w:left w:val="none" w:sz="0" w:space="0" w:color="auto"/>
            <w:bottom w:val="none" w:sz="0" w:space="0" w:color="auto"/>
            <w:right w:val="none" w:sz="0" w:space="0" w:color="auto"/>
          </w:divBdr>
        </w:div>
        <w:div w:id="552154742">
          <w:marLeft w:val="0"/>
          <w:marRight w:val="0"/>
          <w:marTop w:val="0"/>
          <w:marBottom w:val="0"/>
          <w:divBdr>
            <w:top w:val="none" w:sz="0" w:space="0" w:color="auto"/>
            <w:left w:val="none" w:sz="0" w:space="0" w:color="auto"/>
            <w:bottom w:val="none" w:sz="0" w:space="0" w:color="auto"/>
            <w:right w:val="none" w:sz="0" w:space="0" w:color="auto"/>
          </w:divBdr>
        </w:div>
        <w:div w:id="1382441533">
          <w:marLeft w:val="0"/>
          <w:marRight w:val="0"/>
          <w:marTop w:val="0"/>
          <w:marBottom w:val="0"/>
          <w:divBdr>
            <w:top w:val="none" w:sz="0" w:space="0" w:color="auto"/>
            <w:left w:val="none" w:sz="0" w:space="0" w:color="auto"/>
            <w:bottom w:val="none" w:sz="0" w:space="0" w:color="auto"/>
            <w:right w:val="none" w:sz="0" w:space="0" w:color="auto"/>
          </w:divBdr>
        </w:div>
        <w:div w:id="1593516084">
          <w:marLeft w:val="0"/>
          <w:marRight w:val="0"/>
          <w:marTop w:val="0"/>
          <w:marBottom w:val="0"/>
          <w:divBdr>
            <w:top w:val="none" w:sz="0" w:space="0" w:color="auto"/>
            <w:left w:val="none" w:sz="0" w:space="0" w:color="auto"/>
            <w:bottom w:val="none" w:sz="0" w:space="0" w:color="auto"/>
            <w:right w:val="none" w:sz="0" w:space="0" w:color="auto"/>
          </w:divBdr>
        </w:div>
        <w:div w:id="1909145679">
          <w:marLeft w:val="0"/>
          <w:marRight w:val="0"/>
          <w:marTop w:val="0"/>
          <w:marBottom w:val="0"/>
          <w:divBdr>
            <w:top w:val="none" w:sz="0" w:space="0" w:color="auto"/>
            <w:left w:val="none" w:sz="0" w:space="0" w:color="auto"/>
            <w:bottom w:val="none" w:sz="0" w:space="0" w:color="auto"/>
            <w:right w:val="none" w:sz="0" w:space="0" w:color="auto"/>
          </w:divBdr>
        </w:div>
        <w:div w:id="943458316">
          <w:marLeft w:val="0"/>
          <w:marRight w:val="0"/>
          <w:marTop w:val="0"/>
          <w:marBottom w:val="0"/>
          <w:divBdr>
            <w:top w:val="none" w:sz="0" w:space="0" w:color="auto"/>
            <w:left w:val="none" w:sz="0" w:space="0" w:color="auto"/>
            <w:bottom w:val="none" w:sz="0" w:space="0" w:color="auto"/>
            <w:right w:val="none" w:sz="0" w:space="0" w:color="auto"/>
          </w:divBdr>
        </w:div>
        <w:div w:id="1278757182">
          <w:marLeft w:val="0"/>
          <w:marRight w:val="0"/>
          <w:marTop w:val="0"/>
          <w:marBottom w:val="0"/>
          <w:divBdr>
            <w:top w:val="none" w:sz="0" w:space="0" w:color="auto"/>
            <w:left w:val="none" w:sz="0" w:space="0" w:color="auto"/>
            <w:bottom w:val="none" w:sz="0" w:space="0" w:color="auto"/>
            <w:right w:val="none" w:sz="0" w:space="0" w:color="auto"/>
          </w:divBdr>
        </w:div>
        <w:div w:id="1748265685">
          <w:marLeft w:val="0"/>
          <w:marRight w:val="0"/>
          <w:marTop w:val="0"/>
          <w:marBottom w:val="0"/>
          <w:divBdr>
            <w:top w:val="none" w:sz="0" w:space="0" w:color="auto"/>
            <w:left w:val="none" w:sz="0" w:space="0" w:color="auto"/>
            <w:bottom w:val="none" w:sz="0" w:space="0" w:color="auto"/>
            <w:right w:val="none" w:sz="0" w:space="0" w:color="auto"/>
          </w:divBdr>
        </w:div>
        <w:div w:id="496962002">
          <w:marLeft w:val="0"/>
          <w:marRight w:val="0"/>
          <w:marTop w:val="0"/>
          <w:marBottom w:val="0"/>
          <w:divBdr>
            <w:top w:val="none" w:sz="0" w:space="0" w:color="auto"/>
            <w:left w:val="none" w:sz="0" w:space="0" w:color="auto"/>
            <w:bottom w:val="none" w:sz="0" w:space="0" w:color="auto"/>
            <w:right w:val="none" w:sz="0" w:space="0" w:color="auto"/>
          </w:divBdr>
        </w:div>
        <w:div w:id="1500343058">
          <w:marLeft w:val="0"/>
          <w:marRight w:val="0"/>
          <w:marTop w:val="0"/>
          <w:marBottom w:val="0"/>
          <w:divBdr>
            <w:top w:val="none" w:sz="0" w:space="0" w:color="auto"/>
            <w:left w:val="none" w:sz="0" w:space="0" w:color="auto"/>
            <w:bottom w:val="none" w:sz="0" w:space="0" w:color="auto"/>
            <w:right w:val="none" w:sz="0" w:space="0" w:color="auto"/>
          </w:divBdr>
        </w:div>
        <w:div w:id="733622598">
          <w:marLeft w:val="0"/>
          <w:marRight w:val="0"/>
          <w:marTop w:val="0"/>
          <w:marBottom w:val="0"/>
          <w:divBdr>
            <w:top w:val="none" w:sz="0" w:space="0" w:color="auto"/>
            <w:left w:val="none" w:sz="0" w:space="0" w:color="auto"/>
            <w:bottom w:val="none" w:sz="0" w:space="0" w:color="auto"/>
            <w:right w:val="none" w:sz="0" w:space="0" w:color="auto"/>
          </w:divBdr>
        </w:div>
        <w:div w:id="1457523644">
          <w:marLeft w:val="0"/>
          <w:marRight w:val="0"/>
          <w:marTop w:val="0"/>
          <w:marBottom w:val="0"/>
          <w:divBdr>
            <w:top w:val="none" w:sz="0" w:space="0" w:color="auto"/>
            <w:left w:val="none" w:sz="0" w:space="0" w:color="auto"/>
            <w:bottom w:val="none" w:sz="0" w:space="0" w:color="auto"/>
            <w:right w:val="none" w:sz="0" w:space="0" w:color="auto"/>
          </w:divBdr>
        </w:div>
        <w:div w:id="1010178995">
          <w:marLeft w:val="0"/>
          <w:marRight w:val="0"/>
          <w:marTop w:val="0"/>
          <w:marBottom w:val="0"/>
          <w:divBdr>
            <w:top w:val="none" w:sz="0" w:space="0" w:color="auto"/>
            <w:left w:val="none" w:sz="0" w:space="0" w:color="auto"/>
            <w:bottom w:val="none" w:sz="0" w:space="0" w:color="auto"/>
            <w:right w:val="none" w:sz="0" w:space="0" w:color="auto"/>
          </w:divBdr>
        </w:div>
        <w:div w:id="1114517180">
          <w:marLeft w:val="0"/>
          <w:marRight w:val="0"/>
          <w:marTop w:val="0"/>
          <w:marBottom w:val="0"/>
          <w:divBdr>
            <w:top w:val="none" w:sz="0" w:space="0" w:color="auto"/>
            <w:left w:val="none" w:sz="0" w:space="0" w:color="auto"/>
            <w:bottom w:val="none" w:sz="0" w:space="0" w:color="auto"/>
            <w:right w:val="none" w:sz="0" w:space="0" w:color="auto"/>
          </w:divBdr>
        </w:div>
        <w:div w:id="140198814">
          <w:marLeft w:val="0"/>
          <w:marRight w:val="0"/>
          <w:marTop w:val="0"/>
          <w:marBottom w:val="0"/>
          <w:divBdr>
            <w:top w:val="none" w:sz="0" w:space="0" w:color="auto"/>
            <w:left w:val="none" w:sz="0" w:space="0" w:color="auto"/>
            <w:bottom w:val="none" w:sz="0" w:space="0" w:color="auto"/>
            <w:right w:val="none" w:sz="0" w:space="0" w:color="auto"/>
          </w:divBdr>
        </w:div>
        <w:div w:id="402483891">
          <w:marLeft w:val="0"/>
          <w:marRight w:val="0"/>
          <w:marTop w:val="0"/>
          <w:marBottom w:val="0"/>
          <w:divBdr>
            <w:top w:val="none" w:sz="0" w:space="0" w:color="auto"/>
            <w:left w:val="none" w:sz="0" w:space="0" w:color="auto"/>
            <w:bottom w:val="none" w:sz="0" w:space="0" w:color="auto"/>
            <w:right w:val="none" w:sz="0" w:space="0" w:color="auto"/>
          </w:divBdr>
        </w:div>
        <w:div w:id="1819686508">
          <w:marLeft w:val="0"/>
          <w:marRight w:val="0"/>
          <w:marTop w:val="0"/>
          <w:marBottom w:val="0"/>
          <w:divBdr>
            <w:top w:val="none" w:sz="0" w:space="0" w:color="auto"/>
            <w:left w:val="none" w:sz="0" w:space="0" w:color="auto"/>
            <w:bottom w:val="none" w:sz="0" w:space="0" w:color="auto"/>
            <w:right w:val="none" w:sz="0" w:space="0" w:color="auto"/>
          </w:divBdr>
        </w:div>
        <w:div w:id="1477533404">
          <w:marLeft w:val="0"/>
          <w:marRight w:val="0"/>
          <w:marTop w:val="0"/>
          <w:marBottom w:val="0"/>
          <w:divBdr>
            <w:top w:val="none" w:sz="0" w:space="0" w:color="auto"/>
            <w:left w:val="none" w:sz="0" w:space="0" w:color="auto"/>
            <w:bottom w:val="none" w:sz="0" w:space="0" w:color="auto"/>
            <w:right w:val="none" w:sz="0" w:space="0" w:color="auto"/>
          </w:divBdr>
        </w:div>
        <w:div w:id="1330674634">
          <w:marLeft w:val="0"/>
          <w:marRight w:val="0"/>
          <w:marTop w:val="0"/>
          <w:marBottom w:val="0"/>
          <w:divBdr>
            <w:top w:val="none" w:sz="0" w:space="0" w:color="auto"/>
            <w:left w:val="none" w:sz="0" w:space="0" w:color="auto"/>
            <w:bottom w:val="none" w:sz="0" w:space="0" w:color="auto"/>
            <w:right w:val="none" w:sz="0" w:space="0" w:color="auto"/>
          </w:divBdr>
        </w:div>
        <w:div w:id="713040946">
          <w:marLeft w:val="0"/>
          <w:marRight w:val="0"/>
          <w:marTop w:val="0"/>
          <w:marBottom w:val="0"/>
          <w:divBdr>
            <w:top w:val="none" w:sz="0" w:space="0" w:color="auto"/>
            <w:left w:val="none" w:sz="0" w:space="0" w:color="auto"/>
            <w:bottom w:val="none" w:sz="0" w:space="0" w:color="auto"/>
            <w:right w:val="none" w:sz="0" w:space="0" w:color="auto"/>
          </w:divBdr>
        </w:div>
        <w:div w:id="811868393">
          <w:marLeft w:val="0"/>
          <w:marRight w:val="0"/>
          <w:marTop w:val="0"/>
          <w:marBottom w:val="0"/>
          <w:divBdr>
            <w:top w:val="none" w:sz="0" w:space="0" w:color="auto"/>
            <w:left w:val="none" w:sz="0" w:space="0" w:color="auto"/>
            <w:bottom w:val="none" w:sz="0" w:space="0" w:color="auto"/>
            <w:right w:val="none" w:sz="0" w:space="0" w:color="auto"/>
          </w:divBdr>
        </w:div>
        <w:div w:id="217327895">
          <w:marLeft w:val="0"/>
          <w:marRight w:val="0"/>
          <w:marTop w:val="0"/>
          <w:marBottom w:val="0"/>
          <w:divBdr>
            <w:top w:val="none" w:sz="0" w:space="0" w:color="auto"/>
            <w:left w:val="none" w:sz="0" w:space="0" w:color="auto"/>
            <w:bottom w:val="none" w:sz="0" w:space="0" w:color="auto"/>
            <w:right w:val="none" w:sz="0" w:space="0" w:color="auto"/>
          </w:divBdr>
        </w:div>
        <w:div w:id="1558740472">
          <w:marLeft w:val="0"/>
          <w:marRight w:val="0"/>
          <w:marTop w:val="0"/>
          <w:marBottom w:val="0"/>
          <w:divBdr>
            <w:top w:val="none" w:sz="0" w:space="0" w:color="auto"/>
            <w:left w:val="none" w:sz="0" w:space="0" w:color="auto"/>
            <w:bottom w:val="none" w:sz="0" w:space="0" w:color="auto"/>
            <w:right w:val="none" w:sz="0" w:space="0" w:color="auto"/>
          </w:divBdr>
        </w:div>
        <w:div w:id="1313364843">
          <w:marLeft w:val="0"/>
          <w:marRight w:val="0"/>
          <w:marTop w:val="0"/>
          <w:marBottom w:val="0"/>
          <w:divBdr>
            <w:top w:val="none" w:sz="0" w:space="0" w:color="auto"/>
            <w:left w:val="none" w:sz="0" w:space="0" w:color="auto"/>
            <w:bottom w:val="none" w:sz="0" w:space="0" w:color="auto"/>
            <w:right w:val="none" w:sz="0" w:space="0" w:color="auto"/>
          </w:divBdr>
        </w:div>
        <w:div w:id="709649626">
          <w:marLeft w:val="0"/>
          <w:marRight w:val="0"/>
          <w:marTop w:val="0"/>
          <w:marBottom w:val="0"/>
          <w:divBdr>
            <w:top w:val="none" w:sz="0" w:space="0" w:color="auto"/>
            <w:left w:val="none" w:sz="0" w:space="0" w:color="auto"/>
            <w:bottom w:val="none" w:sz="0" w:space="0" w:color="auto"/>
            <w:right w:val="none" w:sz="0" w:space="0" w:color="auto"/>
          </w:divBdr>
        </w:div>
      </w:divsChild>
    </w:div>
    <w:div w:id="515657810">
      <w:bodyDiv w:val="1"/>
      <w:marLeft w:val="0"/>
      <w:marRight w:val="0"/>
      <w:marTop w:val="0"/>
      <w:marBottom w:val="0"/>
      <w:divBdr>
        <w:top w:val="none" w:sz="0" w:space="0" w:color="auto"/>
        <w:left w:val="none" w:sz="0" w:space="0" w:color="auto"/>
        <w:bottom w:val="none" w:sz="0" w:space="0" w:color="auto"/>
        <w:right w:val="none" w:sz="0" w:space="0" w:color="auto"/>
      </w:divBdr>
      <w:divsChild>
        <w:div w:id="2085637793">
          <w:marLeft w:val="0"/>
          <w:marRight w:val="0"/>
          <w:marTop w:val="0"/>
          <w:marBottom w:val="0"/>
          <w:divBdr>
            <w:top w:val="none" w:sz="0" w:space="0" w:color="auto"/>
            <w:left w:val="none" w:sz="0" w:space="0" w:color="auto"/>
            <w:bottom w:val="none" w:sz="0" w:space="0" w:color="auto"/>
            <w:right w:val="none" w:sz="0" w:space="0" w:color="auto"/>
          </w:divBdr>
          <w:divsChild>
            <w:div w:id="1630236119">
              <w:marLeft w:val="0"/>
              <w:marRight w:val="0"/>
              <w:marTop w:val="0"/>
              <w:marBottom w:val="0"/>
              <w:divBdr>
                <w:top w:val="none" w:sz="0" w:space="0" w:color="auto"/>
                <w:left w:val="none" w:sz="0" w:space="0" w:color="auto"/>
                <w:bottom w:val="none" w:sz="0" w:space="0" w:color="auto"/>
                <w:right w:val="none" w:sz="0" w:space="0" w:color="auto"/>
              </w:divBdr>
            </w:div>
            <w:div w:id="2018340833">
              <w:marLeft w:val="0"/>
              <w:marRight w:val="0"/>
              <w:marTop w:val="0"/>
              <w:marBottom w:val="0"/>
              <w:divBdr>
                <w:top w:val="none" w:sz="0" w:space="0" w:color="auto"/>
                <w:left w:val="none" w:sz="0" w:space="0" w:color="auto"/>
                <w:bottom w:val="none" w:sz="0" w:space="0" w:color="auto"/>
                <w:right w:val="none" w:sz="0" w:space="0" w:color="auto"/>
              </w:divBdr>
            </w:div>
            <w:div w:id="685714049">
              <w:marLeft w:val="0"/>
              <w:marRight w:val="0"/>
              <w:marTop w:val="0"/>
              <w:marBottom w:val="0"/>
              <w:divBdr>
                <w:top w:val="none" w:sz="0" w:space="0" w:color="auto"/>
                <w:left w:val="none" w:sz="0" w:space="0" w:color="auto"/>
                <w:bottom w:val="none" w:sz="0" w:space="0" w:color="auto"/>
                <w:right w:val="none" w:sz="0" w:space="0" w:color="auto"/>
              </w:divBdr>
            </w:div>
            <w:div w:id="852376304">
              <w:marLeft w:val="0"/>
              <w:marRight w:val="0"/>
              <w:marTop w:val="0"/>
              <w:marBottom w:val="0"/>
              <w:divBdr>
                <w:top w:val="none" w:sz="0" w:space="0" w:color="auto"/>
                <w:left w:val="none" w:sz="0" w:space="0" w:color="auto"/>
                <w:bottom w:val="none" w:sz="0" w:space="0" w:color="auto"/>
                <w:right w:val="none" w:sz="0" w:space="0" w:color="auto"/>
              </w:divBdr>
            </w:div>
            <w:div w:id="398095708">
              <w:marLeft w:val="0"/>
              <w:marRight w:val="0"/>
              <w:marTop w:val="0"/>
              <w:marBottom w:val="0"/>
              <w:divBdr>
                <w:top w:val="none" w:sz="0" w:space="0" w:color="auto"/>
                <w:left w:val="none" w:sz="0" w:space="0" w:color="auto"/>
                <w:bottom w:val="none" w:sz="0" w:space="0" w:color="auto"/>
                <w:right w:val="none" w:sz="0" w:space="0" w:color="auto"/>
              </w:divBdr>
            </w:div>
            <w:div w:id="1652756861">
              <w:marLeft w:val="0"/>
              <w:marRight w:val="0"/>
              <w:marTop w:val="0"/>
              <w:marBottom w:val="0"/>
              <w:divBdr>
                <w:top w:val="none" w:sz="0" w:space="0" w:color="auto"/>
                <w:left w:val="none" w:sz="0" w:space="0" w:color="auto"/>
                <w:bottom w:val="none" w:sz="0" w:space="0" w:color="auto"/>
                <w:right w:val="none" w:sz="0" w:space="0" w:color="auto"/>
              </w:divBdr>
            </w:div>
            <w:div w:id="1816337499">
              <w:marLeft w:val="0"/>
              <w:marRight w:val="0"/>
              <w:marTop w:val="0"/>
              <w:marBottom w:val="0"/>
              <w:divBdr>
                <w:top w:val="none" w:sz="0" w:space="0" w:color="auto"/>
                <w:left w:val="none" w:sz="0" w:space="0" w:color="auto"/>
                <w:bottom w:val="none" w:sz="0" w:space="0" w:color="auto"/>
                <w:right w:val="none" w:sz="0" w:space="0" w:color="auto"/>
              </w:divBdr>
            </w:div>
            <w:div w:id="13112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92082015">
      <w:bodyDiv w:val="1"/>
      <w:marLeft w:val="0"/>
      <w:marRight w:val="0"/>
      <w:marTop w:val="0"/>
      <w:marBottom w:val="0"/>
      <w:divBdr>
        <w:top w:val="none" w:sz="0" w:space="0" w:color="auto"/>
        <w:left w:val="none" w:sz="0" w:space="0" w:color="auto"/>
        <w:bottom w:val="none" w:sz="0" w:space="0" w:color="auto"/>
        <w:right w:val="none" w:sz="0" w:space="0" w:color="auto"/>
      </w:divBdr>
      <w:divsChild>
        <w:div w:id="1330790213">
          <w:marLeft w:val="0"/>
          <w:marRight w:val="0"/>
          <w:marTop w:val="0"/>
          <w:marBottom w:val="0"/>
          <w:divBdr>
            <w:top w:val="none" w:sz="0" w:space="0" w:color="auto"/>
            <w:left w:val="none" w:sz="0" w:space="0" w:color="auto"/>
            <w:bottom w:val="none" w:sz="0" w:space="0" w:color="auto"/>
            <w:right w:val="none" w:sz="0" w:space="0" w:color="auto"/>
          </w:divBdr>
        </w:div>
        <w:div w:id="1227107982">
          <w:marLeft w:val="0"/>
          <w:marRight w:val="0"/>
          <w:marTop w:val="0"/>
          <w:marBottom w:val="0"/>
          <w:divBdr>
            <w:top w:val="none" w:sz="0" w:space="0" w:color="auto"/>
            <w:left w:val="none" w:sz="0" w:space="0" w:color="auto"/>
            <w:bottom w:val="none" w:sz="0" w:space="0" w:color="auto"/>
            <w:right w:val="none" w:sz="0" w:space="0" w:color="auto"/>
          </w:divBdr>
        </w:div>
        <w:div w:id="349451888">
          <w:marLeft w:val="0"/>
          <w:marRight w:val="0"/>
          <w:marTop w:val="0"/>
          <w:marBottom w:val="0"/>
          <w:divBdr>
            <w:top w:val="none" w:sz="0" w:space="0" w:color="auto"/>
            <w:left w:val="none" w:sz="0" w:space="0" w:color="auto"/>
            <w:bottom w:val="none" w:sz="0" w:space="0" w:color="auto"/>
            <w:right w:val="none" w:sz="0" w:space="0" w:color="auto"/>
          </w:divBdr>
        </w:div>
        <w:div w:id="1939635438">
          <w:marLeft w:val="0"/>
          <w:marRight w:val="0"/>
          <w:marTop w:val="0"/>
          <w:marBottom w:val="0"/>
          <w:divBdr>
            <w:top w:val="none" w:sz="0" w:space="0" w:color="auto"/>
            <w:left w:val="none" w:sz="0" w:space="0" w:color="auto"/>
            <w:bottom w:val="none" w:sz="0" w:space="0" w:color="auto"/>
            <w:right w:val="none" w:sz="0" w:space="0" w:color="auto"/>
          </w:divBdr>
        </w:div>
        <w:div w:id="1798067764">
          <w:marLeft w:val="0"/>
          <w:marRight w:val="0"/>
          <w:marTop w:val="0"/>
          <w:marBottom w:val="0"/>
          <w:divBdr>
            <w:top w:val="none" w:sz="0" w:space="0" w:color="auto"/>
            <w:left w:val="none" w:sz="0" w:space="0" w:color="auto"/>
            <w:bottom w:val="none" w:sz="0" w:space="0" w:color="auto"/>
            <w:right w:val="none" w:sz="0" w:space="0" w:color="auto"/>
          </w:divBdr>
        </w:div>
      </w:divsChild>
    </w:div>
    <w:div w:id="646518206">
      <w:bodyDiv w:val="1"/>
      <w:marLeft w:val="0"/>
      <w:marRight w:val="0"/>
      <w:marTop w:val="0"/>
      <w:marBottom w:val="0"/>
      <w:divBdr>
        <w:top w:val="none" w:sz="0" w:space="0" w:color="auto"/>
        <w:left w:val="none" w:sz="0" w:space="0" w:color="auto"/>
        <w:bottom w:val="none" w:sz="0" w:space="0" w:color="auto"/>
        <w:right w:val="none" w:sz="0" w:space="0" w:color="auto"/>
      </w:divBdr>
      <w:divsChild>
        <w:div w:id="1123770609">
          <w:marLeft w:val="0"/>
          <w:marRight w:val="0"/>
          <w:marTop w:val="0"/>
          <w:marBottom w:val="0"/>
          <w:divBdr>
            <w:top w:val="none" w:sz="0" w:space="0" w:color="auto"/>
            <w:left w:val="none" w:sz="0" w:space="0" w:color="auto"/>
            <w:bottom w:val="none" w:sz="0" w:space="0" w:color="auto"/>
            <w:right w:val="none" w:sz="0" w:space="0" w:color="auto"/>
          </w:divBdr>
          <w:divsChild>
            <w:div w:id="1031612102">
              <w:marLeft w:val="0"/>
              <w:marRight w:val="0"/>
              <w:marTop w:val="0"/>
              <w:marBottom w:val="0"/>
              <w:divBdr>
                <w:top w:val="none" w:sz="0" w:space="0" w:color="auto"/>
                <w:left w:val="none" w:sz="0" w:space="0" w:color="auto"/>
                <w:bottom w:val="none" w:sz="0" w:space="0" w:color="auto"/>
                <w:right w:val="none" w:sz="0" w:space="0" w:color="auto"/>
              </w:divBdr>
              <w:divsChild>
                <w:div w:id="144511299">
                  <w:marLeft w:val="0"/>
                  <w:marRight w:val="0"/>
                  <w:marTop w:val="0"/>
                  <w:marBottom w:val="0"/>
                  <w:divBdr>
                    <w:top w:val="none" w:sz="0" w:space="0" w:color="auto"/>
                    <w:left w:val="none" w:sz="0" w:space="0" w:color="auto"/>
                    <w:bottom w:val="none" w:sz="0" w:space="0" w:color="auto"/>
                    <w:right w:val="none" w:sz="0" w:space="0" w:color="auto"/>
                  </w:divBdr>
                  <w:divsChild>
                    <w:div w:id="21341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7957">
              <w:marLeft w:val="0"/>
              <w:marRight w:val="0"/>
              <w:marTop w:val="0"/>
              <w:marBottom w:val="0"/>
              <w:divBdr>
                <w:top w:val="none" w:sz="0" w:space="0" w:color="auto"/>
                <w:left w:val="none" w:sz="0" w:space="0" w:color="auto"/>
                <w:bottom w:val="none" w:sz="0" w:space="0" w:color="auto"/>
                <w:right w:val="none" w:sz="0" w:space="0" w:color="auto"/>
              </w:divBdr>
            </w:div>
          </w:divsChild>
        </w:div>
        <w:div w:id="648632673">
          <w:marLeft w:val="0"/>
          <w:marRight w:val="0"/>
          <w:marTop w:val="0"/>
          <w:marBottom w:val="0"/>
          <w:divBdr>
            <w:top w:val="none" w:sz="0" w:space="0" w:color="auto"/>
            <w:left w:val="none" w:sz="0" w:space="0" w:color="auto"/>
            <w:bottom w:val="none" w:sz="0" w:space="0" w:color="auto"/>
            <w:right w:val="none" w:sz="0" w:space="0" w:color="auto"/>
          </w:divBdr>
        </w:div>
        <w:div w:id="756024144">
          <w:marLeft w:val="0"/>
          <w:marRight w:val="0"/>
          <w:marTop w:val="0"/>
          <w:marBottom w:val="0"/>
          <w:divBdr>
            <w:top w:val="none" w:sz="0" w:space="0" w:color="auto"/>
            <w:left w:val="none" w:sz="0" w:space="0" w:color="auto"/>
            <w:bottom w:val="none" w:sz="0" w:space="0" w:color="auto"/>
            <w:right w:val="none" w:sz="0" w:space="0" w:color="auto"/>
          </w:divBdr>
        </w:div>
      </w:divsChild>
    </w:div>
    <w:div w:id="648167873">
      <w:bodyDiv w:val="1"/>
      <w:marLeft w:val="0"/>
      <w:marRight w:val="0"/>
      <w:marTop w:val="0"/>
      <w:marBottom w:val="0"/>
      <w:divBdr>
        <w:top w:val="none" w:sz="0" w:space="0" w:color="auto"/>
        <w:left w:val="none" w:sz="0" w:space="0" w:color="auto"/>
        <w:bottom w:val="none" w:sz="0" w:space="0" w:color="auto"/>
        <w:right w:val="none" w:sz="0" w:space="0" w:color="auto"/>
      </w:divBdr>
      <w:divsChild>
        <w:div w:id="597909264">
          <w:marLeft w:val="0"/>
          <w:marRight w:val="0"/>
          <w:marTop w:val="0"/>
          <w:marBottom w:val="0"/>
          <w:divBdr>
            <w:top w:val="none" w:sz="0" w:space="0" w:color="auto"/>
            <w:left w:val="none" w:sz="0" w:space="0" w:color="auto"/>
            <w:bottom w:val="none" w:sz="0" w:space="0" w:color="auto"/>
            <w:right w:val="none" w:sz="0" w:space="0" w:color="auto"/>
          </w:divBdr>
          <w:divsChild>
            <w:div w:id="579950959">
              <w:marLeft w:val="0"/>
              <w:marRight w:val="0"/>
              <w:marTop w:val="0"/>
              <w:marBottom w:val="0"/>
              <w:divBdr>
                <w:top w:val="none" w:sz="0" w:space="0" w:color="auto"/>
                <w:left w:val="none" w:sz="0" w:space="0" w:color="auto"/>
                <w:bottom w:val="none" w:sz="0" w:space="0" w:color="auto"/>
                <w:right w:val="none" w:sz="0" w:space="0" w:color="auto"/>
              </w:divBdr>
              <w:divsChild>
                <w:div w:id="624194465">
                  <w:marLeft w:val="0"/>
                  <w:marRight w:val="0"/>
                  <w:marTop w:val="0"/>
                  <w:marBottom w:val="0"/>
                  <w:divBdr>
                    <w:top w:val="none" w:sz="0" w:space="0" w:color="auto"/>
                    <w:left w:val="none" w:sz="0" w:space="0" w:color="auto"/>
                    <w:bottom w:val="none" w:sz="0" w:space="0" w:color="auto"/>
                    <w:right w:val="none" w:sz="0" w:space="0" w:color="auto"/>
                  </w:divBdr>
                  <w:divsChild>
                    <w:div w:id="12527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0555">
              <w:marLeft w:val="0"/>
              <w:marRight w:val="0"/>
              <w:marTop w:val="0"/>
              <w:marBottom w:val="0"/>
              <w:divBdr>
                <w:top w:val="none" w:sz="0" w:space="0" w:color="auto"/>
                <w:left w:val="none" w:sz="0" w:space="0" w:color="auto"/>
                <w:bottom w:val="none" w:sz="0" w:space="0" w:color="auto"/>
                <w:right w:val="none" w:sz="0" w:space="0" w:color="auto"/>
              </w:divBdr>
            </w:div>
          </w:divsChild>
        </w:div>
        <w:div w:id="2009211335">
          <w:marLeft w:val="0"/>
          <w:marRight w:val="0"/>
          <w:marTop w:val="0"/>
          <w:marBottom w:val="0"/>
          <w:divBdr>
            <w:top w:val="none" w:sz="0" w:space="0" w:color="auto"/>
            <w:left w:val="none" w:sz="0" w:space="0" w:color="auto"/>
            <w:bottom w:val="none" w:sz="0" w:space="0" w:color="auto"/>
            <w:right w:val="none" w:sz="0" w:space="0" w:color="auto"/>
          </w:divBdr>
          <w:divsChild>
            <w:div w:id="1042746842">
              <w:marLeft w:val="0"/>
              <w:marRight w:val="0"/>
              <w:marTop w:val="0"/>
              <w:marBottom w:val="0"/>
              <w:divBdr>
                <w:top w:val="none" w:sz="0" w:space="0" w:color="auto"/>
                <w:left w:val="none" w:sz="0" w:space="0" w:color="auto"/>
                <w:bottom w:val="none" w:sz="0" w:space="0" w:color="auto"/>
                <w:right w:val="none" w:sz="0" w:space="0" w:color="auto"/>
              </w:divBdr>
              <w:divsChild>
                <w:div w:id="824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0546">
          <w:marLeft w:val="0"/>
          <w:marRight w:val="0"/>
          <w:marTop w:val="0"/>
          <w:marBottom w:val="0"/>
          <w:divBdr>
            <w:top w:val="none" w:sz="0" w:space="0" w:color="auto"/>
            <w:left w:val="none" w:sz="0" w:space="0" w:color="auto"/>
            <w:bottom w:val="none" w:sz="0" w:space="0" w:color="auto"/>
            <w:right w:val="none" w:sz="0" w:space="0" w:color="auto"/>
          </w:divBdr>
          <w:divsChild>
            <w:div w:id="338237214">
              <w:marLeft w:val="0"/>
              <w:marRight w:val="0"/>
              <w:marTop w:val="0"/>
              <w:marBottom w:val="0"/>
              <w:divBdr>
                <w:top w:val="none" w:sz="0" w:space="0" w:color="auto"/>
                <w:left w:val="none" w:sz="0" w:space="0" w:color="auto"/>
                <w:bottom w:val="none" w:sz="0" w:space="0" w:color="auto"/>
                <w:right w:val="none" w:sz="0" w:space="0" w:color="auto"/>
              </w:divBdr>
              <w:divsChild>
                <w:div w:id="15557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67701148">
      <w:bodyDiv w:val="1"/>
      <w:marLeft w:val="0"/>
      <w:marRight w:val="0"/>
      <w:marTop w:val="0"/>
      <w:marBottom w:val="0"/>
      <w:divBdr>
        <w:top w:val="none" w:sz="0" w:space="0" w:color="auto"/>
        <w:left w:val="none" w:sz="0" w:space="0" w:color="auto"/>
        <w:bottom w:val="none" w:sz="0" w:space="0" w:color="auto"/>
        <w:right w:val="none" w:sz="0" w:space="0" w:color="auto"/>
      </w:divBdr>
      <w:divsChild>
        <w:div w:id="2129348504">
          <w:marLeft w:val="0"/>
          <w:marRight w:val="0"/>
          <w:marTop w:val="0"/>
          <w:marBottom w:val="0"/>
          <w:divBdr>
            <w:top w:val="none" w:sz="0" w:space="0" w:color="auto"/>
            <w:left w:val="none" w:sz="0" w:space="0" w:color="auto"/>
            <w:bottom w:val="none" w:sz="0" w:space="0" w:color="auto"/>
            <w:right w:val="none" w:sz="0" w:space="0" w:color="auto"/>
          </w:divBdr>
          <w:divsChild>
            <w:div w:id="774713210">
              <w:marLeft w:val="0"/>
              <w:marRight w:val="0"/>
              <w:marTop w:val="0"/>
              <w:marBottom w:val="0"/>
              <w:divBdr>
                <w:top w:val="none" w:sz="0" w:space="0" w:color="auto"/>
                <w:left w:val="none" w:sz="0" w:space="0" w:color="auto"/>
                <w:bottom w:val="none" w:sz="0" w:space="0" w:color="auto"/>
                <w:right w:val="none" w:sz="0" w:space="0" w:color="auto"/>
              </w:divBdr>
              <w:divsChild>
                <w:div w:id="557012782">
                  <w:marLeft w:val="0"/>
                  <w:marRight w:val="0"/>
                  <w:marTop w:val="0"/>
                  <w:marBottom w:val="0"/>
                  <w:divBdr>
                    <w:top w:val="none" w:sz="0" w:space="0" w:color="auto"/>
                    <w:left w:val="none" w:sz="0" w:space="0" w:color="auto"/>
                    <w:bottom w:val="none" w:sz="0" w:space="0" w:color="auto"/>
                    <w:right w:val="none" w:sz="0" w:space="0" w:color="auto"/>
                  </w:divBdr>
                  <w:divsChild>
                    <w:div w:id="1887182904">
                      <w:marLeft w:val="0"/>
                      <w:marRight w:val="0"/>
                      <w:marTop w:val="0"/>
                      <w:marBottom w:val="0"/>
                      <w:divBdr>
                        <w:top w:val="none" w:sz="0" w:space="0" w:color="auto"/>
                        <w:left w:val="none" w:sz="0" w:space="0" w:color="auto"/>
                        <w:bottom w:val="none" w:sz="0" w:space="0" w:color="auto"/>
                        <w:right w:val="none" w:sz="0" w:space="0" w:color="auto"/>
                      </w:divBdr>
                      <w:divsChild>
                        <w:div w:id="112603899">
                          <w:marLeft w:val="0"/>
                          <w:marRight w:val="0"/>
                          <w:marTop w:val="0"/>
                          <w:marBottom w:val="0"/>
                          <w:divBdr>
                            <w:top w:val="none" w:sz="0" w:space="0" w:color="auto"/>
                            <w:left w:val="none" w:sz="0" w:space="0" w:color="auto"/>
                            <w:bottom w:val="none" w:sz="0" w:space="0" w:color="auto"/>
                            <w:right w:val="none" w:sz="0" w:space="0" w:color="auto"/>
                          </w:divBdr>
                          <w:divsChild>
                            <w:div w:id="2056079882">
                              <w:marLeft w:val="0"/>
                              <w:marRight w:val="0"/>
                              <w:marTop w:val="0"/>
                              <w:marBottom w:val="0"/>
                              <w:divBdr>
                                <w:top w:val="none" w:sz="0" w:space="0" w:color="auto"/>
                                <w:left w:val="none" w:sz="0" w:space="0" w:color="auto"/>
                                <w:bottom w:val="none" w:sz="0" w:space="0" w:color="auto"/>
                                <w:right w:val="none" w:sz="0" w:space="0" w:color="auto"/>
                              </w:divBdr>
                              <w:divsChild>
                                <w:div w:id="1642153318">
                                  <w:marLeft w:val="0"/>
                                  <w:marRight w:val="0"/>
                                  <w:marTop w:val="0"/>
                                  <w:marBottom w:val="0"/>
                                  <w:divBdr>
                                    <w:top w:val="none" w:sz="0" w:space="0" w:color="auto"/>
                                    <w:left w:val="none" w:sz="0" w:space="0" w:color="auto"/>
                                    <w:bottom w:val="none" w:sz="0" w:space="0" w:color="auto"/>
                                    <w:right w:val="none" w:sz="0" w:space="0" w:color="auto"/>
                                  </w:divBdr>
                                  <w:divsChild>
                                    <w:div w:id="1887597048">
                                      <w:marLeft w:val="0"/>
                                      <w:marRight w:val="0"/>
                                      <w:marTop w:val="0"/>
                                      <w:marBottom w:val="0"/>
                                      <w:divBdr>
                                        <w:top w:val="none" w:sz="0" w:space="0" w:color="auto"/>
                                        <w:left w:val="none" w:sz="0" w:space="0" w:color="auto"/>
                                        <w:bottom w:val="none" w:sz="0" w:space="0" w:color="auto"/>
                                        <w:right w:val="none" w:sz="0" w:space="0" w:color="auto"/>
                                      </w:divBdr>
                                      <w:divsChild>
                                        <w:div w:id="31686630">
                                          <w:marLeft w:val="0"/>
                                          <w:marRight w:val="0"/>
                                          <w:marTop w:val="0"/>
                                          <w:marBottom w:val="0"/>
                                          <w:divBdr>
                                            <w:top w:val="none" w:sz="0" w:space="0" w:color="auto"/>
                                            <w:left w:val="none" w:sz="0" w:space="0" w:color="auto"/>
                                            <w:bottom w:val="none" w:sz="0" w:space="0" w:color="auto"/>
                                            <w:right w:val="none" w:sz="0" w:space="0" w:color="auto"/>
                                          </w:divBdr>
                                        </w:div>
                                        <w:div w:id="1388840820">
                                          <w:marLeft w:val="0"/>
                                          <w:marRight w:val="0"/>
                                          <w:marTop w:val="0"/>
                                          <w:marBottom w:val="0"/>
                                          <w:divBdr>
                                            <w:top w:val="none" w:sz="0" w:space="0" w:color="auto"/>
                                            <w:left w:val="none" w:sz="0" w:space="0" w:color="auto"/>
                                            <w:bottom w:val="none" w:sz="0" w:space="0" w:color="auto"/>
                                            <w:right w:val="none" w:sz="0" w:space="0" w:color="auto"/>
                                          </w:divBdr>
                                        </w:div>
                                        <w:div w:id="171921160">
                                          <w:marLeft w:val="0"/>
                                          <w:marRight w:val="0"/>
                                          <w:marTop w:val="0"/>
                                          <w:marBottom w:val="0"/>
                                          <w:divBdr>
                                            <w:top w:val="none" w:sz="0" w:space="0" w:color="auto"/>
                                            <w:left w:val="none" w:sz="0" w:space="0" w:color="auto"/>
                                            <w:bottom w:val="none" w:sz="0" w:space="0" w:color="auto"/>
                                            <w:right w:val="none" w:sz="0" w:space="0" w:color="auto"/>
                                          </w:divBdr>
                                          <w:divsChild>
                                            <w:div w:id="199587455">
                                              <w:marLeft w:val="0"/>
                                              <w:marRight w:val="0"/>
                                              <w:marTop w:val="0"/>
                                              <w:marBottom w:val="0"/>
                                              <w:divBdr>
                                                <w:top w:val="none" w:sz="0" w:space="0" w:color="auto"/>
                                                <w:left w:val="none" w:sz="0" w:space="0" w:color="auto"/>
                                                <w:bottom w:val="none" w:sz="0" w:space="0" w:color="auto"/>
                                                <w:right w:val="none" w:sz="0" w:space="0" w:color="auto"/>
                                              </w:divBdr>
                                              <w:divsChild>
                                                <w:div w:id="600995195">
                                                  <w:marLeft w:val="0"/>
                                                  <w:marRight w:val="0"/>
                                                  <w:marTop w:val="0"/>
                                                  <w:marBottom w:val="0"/>
                                                  <w:divBdr>
                                                    <w:top w:val="none" w:sz="0" w:space="0" w:color="auto"/>
                                                    <w:left w:val="none" w:sz="0" w:space="0" w:color="auto"/>
                                                    <w:bottom w:val="none" w:sz="0" w:space="0" w:color="auto"/>
                                                    <w:right w:val="none" w:sz="0" w:space="0" w:color="auto"/>
                                                  </w:divBdr>
                                                  <w:divsChild>
                                                    <w:div w:id="19571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131">
                                          <w:marLeft w:val="0"/>
                                          <w:marRight w:val="0"/>
                                          <w:marTop w:val="0"/>
                                          <w:marBottom w:val="0"/>
                                          <w:divBdr>
                                            <w:top w:val="none" w:sz="0" w:space="0" w:color="auto"/>
                                            <w:left w:val="none" w:sz="0" w:space="0" w:color="auto"/>
                                            <w:bottom w:val="none" w:sz="0" w:space="0" w:color="auto"/>
                                            <w:right w:val="none" w:sz="0" w:space="0" w:color="auto"/>
                                          </w:divBdr>
                                        </w:div>
                                        <w:div w:id="42364528">
                                          <w:marLeft w:val="0"/>
                                          <w:marRight w:val="0"/>
                                          <w:marTop w:val="0"/>
                                          <w:marBottom w:val="0"/>
                                          <w:divBdr>
                                            <w:top w:val="none" w:sz="0" w:space="0" w:color="auto"/>
                                            <w:left w:val="none" w:sz="0" w:space="0" w:color="auto"/>
                                            <w:bottom w:val="none" w:sz="0" w:space="0" w:color="auto"/>
                                            <w:right w:val="none" w:sz="0" w:space="0" w:color="auto"/>
                                          </w:divBdr>
                                          <w:divsChild>
                                            <w:div w:id="1333021928">
                                              <w:marLeft w:val="0"/>
                                              <w:marRight w:val="0"/>
                                              <w:marTop w:val="0"/>
                                              <w:marBottom w:val="0"/>
                                              <w:divBdr>
                                                <w:top w:val="none" w:sz="0" w:space="0" w:color="auto"/>
                                                <w:left w:val="none" w:sz="0" w:space="0" w:color="auto"/>
                                                <w:bottom w:val="none" w:sz="0" w:space="0" w:color="auto"/>
                                                <w:right w:val="none" w:sz="0" w:space="0" w:color="auto"/>
                                              </w:divBdr>
                                              <w:divsChild>
                                                <w:div w:id="2065443862">
                                                  <w:marLeft w:val="0"/>
                                                  <w:marRight w:val="0"/>
                                                  <w:marTop w:val="0"/>
                                                  <w:marBottom w:val="0"/>
                                                  <w:divBdr>
                                                    <w:top w:val="none" w:sz="0" w:space="0" w:color="auto"/>
                                                    <w:left w:val="none" w:sz="0" w:space="0" w:color="auto"/>
                                                    <w:bottom w:val="none" w:sz="0" w:space="0" w:color="auto"/>
                                                    <w:right w:val="none" w:sz="0" w:space="0" w:color="auto"/>
                                                  </w:divBdr>
                                                  <w:divsChild>
                                                    <w:div w:id="1157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350250">
      <w:bodyDiv w:val="1"/>
      <w:marLeft w:val="0"/>
      <w:marRight w:val="0"/>
      <w:marTop w:val="0"/>
      <w:marBottom w:val="0"/>
      <w:divBdr>
        <w:top w:val="none" w:sz="0" w:space="0" w:color="auto"/>
        <w:left w:val="none" w:sz="0" w:space="0" w:color="auto"/>
        <w:bottom w:val="none" w:sz="0" w:space="0" w:color="auto"/>
        <w:right w:val="none" w:sz="0" w:space="0" w:color="auto"/>
      </w:divBdr>
      <w:divsChild>
        <w:div w:id="934170959">
          <w:marLeft w:val="0"/>
          <w:marRight w:val="0"/>
          <w:marTop w:val="0"/>
          <w:marBottom w:val="0"/>
          <w:divBdr>
            <w:top w:val="none" w:sz="0" w:space="0" w:color="auto"/>
            <w:left w:val="none" w:sz="0" w:space="0" w:color="auto"/>
            <w:bottom w:val="none" w:sz="0" w:space="0" w:color="auto"/>
            <w:right w:val="none" w:sz="0" w:space="0" w:color="auto"/>
          </w:divBdr>
        </w:div>
        <w:div w:id="1980837100">
          <w:marLeft w:val="0"/>
          <w:marRight w:val="0"/>
          <w:marTop w:val="0"/>
          <w:marBottom w:val="0"/>
          <w:divBdr>
            <w:top w:val="none" w:sz="0" w:space="0" w:color="auto"/>
            <w:left w:val="none" w:sz="0" w:space="0" w:color="auto"/>
            <w:bottom w:val="none" w:sz="0" w:space="0" w:color="auto"/>
            <w:right w:val="none" w:sz="0" w:space="0" w:color="auto"/>
          </w:divBdr>
        </w:div>
        <w:div w:id="1869756855">
          <w:marLeft w:val="0"/>
          <w:marRight w:val="0"/>
          <w:marTop w:val="0"/>
          <w:marBottom w:val="0"/>
          <w:divBdr>
            <w:top w:val="none" w:sz="0" w:space="0" w:color="auto"/>
            <w:left w:val="none" w:sz="0" w:space="0" w:color="auto"/>
            <w:bottom w:val="none" w:sz="0" w:space="0" w:color="auto"/>
            <w:right w:val="none" w:sz="0" w:space="0" w:color="auto"/>
          </w:divBdr>
        </w:div>
        <w:div w:id="763040849">
          <w:marLeft w:val="0"/>
          <w:marRight w:val="0"/>
          <w:marTop w:val="0"/>
          <w:marBottom w:val="0"/>
          <w:divBdr>
            <w:top w:val="none" w:sz="0" w:space="0" w:color="auto"/>
            <w:left w:val="none" w:sz="0" w:space="0" w:color="auto"/>
            <w:bottom w:val="none" w:sz="0" w:space="0" w:color="auto"/>
            <w:right w:val="none" w:sz="0" w:space="0" w:color="auto"/>
          </w:divBdr>
        </w:div>
        <w:div w:id="132987597">
          <w:marLeft w:val="0"/>
          <w:marRight w:val="0"/>
          <w:marTop w:val="0"/>
          <w:marBottom w:val="0"/>
          <w:divBdr>
            <w:top w:val="none" w:sz="0" w:space="0" w:color="auto"/>
            <w:left w:val="none" w:sz="0" w:space="0" w:color="auto"/>
            <w:bottom w:val="none" w:sz="0" w:space="0" w:color="auto"/>
            <w:right w:val="none" w:sz="0" w:space="0" w:color="auto"/>
          </w:divBdr>
        </w:div>
        <w:div w:id="1928608443">
          <w:marLeft w:val="0"/>
          <w:marRight w:val="0"/>
          <w:marTop w:val="0"/>
          <w:marBottom w:val="0"/>
          <w:divBdr>
            <w:top w:val="none" w:sz="0" w:space="0" w:color="auto"/>
            <w:left w:val="none" w:sz="0" w:space="0" w:color="auto"/>
            <w:bottom w:val="none" w:sz="0" w:space="0" w:color="auto"/>
            <w:right w:val="none" w:sz="0" w:space="0" w:color="auto"/>
          </w:divBdr>
        </w:div>
        <w:div w:id="839000300">
          <w:marLeft w:val="0"/>
          <w:marRight w:val="0"/>
          <w:marTop w:val="0"/>
          <w:marBottom w:val="0"/>
          <w:divBdr>
            <w:top w:val="none" w:sz="0" w:space="0" w:color="auto"/>
            <w:left w:val="none" w:sz="0" w:space="0" w:color="auto"/>
            <w:bottom w:val="none" w:sz="0" w:space="0" w:color="auto"/>
            <w:right w:val="none" w:sz="0" w:space="0" w:color="auto"/>
          </w:divBdr>
        </w:div>
        <w:div w:id="371030085">
          <w:marLeft w:val="0"/>
          <w:marRight w:val="0"/>
          <w:marTop w:val="0"/>
          <w:marBottom w:val="0"/>
          <w:divBdr>
            <w:top w:val="none" w:sz="0" w:space="0" w:color="auto"/>
            <w:left w:val="none" w:sz="0" w:space="0" w:color="auto"/>
            <w:bottom w:val="none" w:sz="0" w:space="0" w:color="auto"/>
            <w:right w:val="none" w:sz="0" w:space="0" w:color="auto"/>
          </w:divBdr>
        </w:div>
        <w:div w:id="261694571">
          <w:marLeft w:val="0"/>
          <w:marRight w:val="0"/>
          <w:marTop w:val="0"/>
          <w:marBottom w:val="0"/>
          <w:divBdr>
            <w:top w:val="none" w:sz="0" w:space="0" w:color="auto"/>
            <w:left w:val="none" w:sz="0" w:space="0" w:color="auto"/>
            <w:bottom w:val="none" w:sz="0" w:space="0" w:color="auto"/>
            <w:right w:val="none" w:sz="0" w:space="0" w:color="auto"/>
          </w:divBdr>
        </w:div>
        <w:div w:id="1071268290">
          <w:marLeft w:val="0"/>
          <w:marRight w:val="0"/>
          <w:marTop w:val="0"/>
          <w:marBottom w:val="0"/>
          <w:divBdr>
            <w:top w:val="none" w:sz="0" w:space="0" w:color="auto"/>
            <w:left w:val="none" w:sz="0" w:space="0" w:color="auto"/>
            <w:bottom w:val="none" w:sz="0" w:space="0" w:color="auto"/>
            <w:right w:val="none" w:sz="0" w:space="0" w:color="auto"/>
          </w:divBdr>
        </w:div>
        <w:div w:id="1163164464">
          <w:marLeft w:val="0"/>
          <w:marRight w:val="0"/>
          <w:marTop w:val="0"/>
          <w:marBottom w:val="0"/>
          <w:divBdr>
            <w:top w:val="none" w:sz="0" w:space="0" w:color="auto"/>
            <w:left w:val="none" w:sz="0" w:space="0" w:color="auto"/>
            <w:bottom w:val="none" w:sz="0" w:space="0" w:color="auto"/>
            <w:right w:val="none" w:sz="0" w:space="0" w:color="auto"/>
          </w:divBdr>
        </w:div>
        <w:div w:id="78840950">
          <w:marLeft w:val="0"/>
          <w:marRight w:val="0"/>
          <w:marTop w:val="0"/>
          <w:marBottom w:val="0"/>
          <w:divBdr>
            <w:top w:val="none" w:sz="0" w:space="0" w:color="auto"/>
            <w:left w:val="none" w:sz="0" w:space="0" w:color="auto"/>
            <w:bottom w:val="none" w:sz="0" w:space="0" w:color="auto"/>
            <w:right w:val="none" w:sz="0" w:space="0" w:color="auto"/>
          </w:divBdr>
        </w:div>
        <w:div w:id="906576519">
          <w:marLeft w:val="0"/>
          <w:marRight w:val="0"/>
          <w:marTop w:val="0"/>
          <w:marBottom w:val="0"/>
          <w:divBdr>
            <w:top w:val="none" w:sz="0" w:space="0" w:color="auto"/>
            <w:left w:val="none" w:sz="0" w:space="0" w:color="auto"/>
            <w:bottom w:val="none" w:sz="0" w:space="0" w:color="auto"/>
            <w:right w:val="none" w:sz="0" w:space="0" w:color="auto"/>
          </w:divBdr>
        </w:div>
        <w:div w:id="1104035110">
          <w:marLeft w:val="0"/>
          <w:marRight w:val="0"/>
          <w:marTop w:val="0"/>
          <w:marBottom w:val="0"/>
          <w:divBdr>
            <w:top w:val="none" w:sz="0" w:space="0" w:color="auto"/>
            <w:left w:val="none" w:sz="0" w:space="0" w:color="auto"/>
            <w:bottom w:val="none" w:sz="0" w:space="0" w:color="auto"/>
            <w:right w:val="none" w:sz="0" w:space="0" w:color="auto"/>
          </w:divBdr>
        </w:div>
        <w:div w:id="2073040959">
          <w:marLeft w:val="0"/>
          <w:marRight w:val="0"/>
          <w:marTop w:val="0"/>
          <w:marBottom w:val="0"/>
          <w:divBdr>
            <w:top w:val="none" w:sz="0" w:space="0" w:color="auto"/>
            <w:left w:val="none" w:sz="0" w:space="0" w:color="auto"/>
            <w:bottom w:val="none" w:sz="0" w:space="0" w:color="auto"/>
            <w:right w:val="none" w:sz="0" w:space="0" w:color="auto"/>
          </w:divBdr>
          <w:divsChild>
            <w:div w:id="124085140">
              <w:marLeft w:val="0"/>
              <w:marRight w:val="0"/>
              <w:marTop w:val="0"/>
              <w:marBottom w:val="0"/>
              <w:divBdr>
                <w:top w:val="none" w:sz="0" w:space="0" w:color="auto"/>
                <w:left w:val="none" w:sz="0" w:space="0" w:color="auto"/>
                <w:bottom w:val="none" w:sz="0" w:space="0" w:color="auto"/>
                <w:right w:val="none" w:sz="0" w:space="0" w:color="auto"/>
              </w:divBdr>
            </w:div>
            <w:div w:id="12710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9961561">
      <w:bodyDiv w:val="1"/>
      <w:marLeft w:val="0"/>
      <w:marRight w:val="0"/>
      <w:marTop w:val="0"/>
      <w:marBottom w:val="0"/>
      <w:divBdr>
        <w:top w:val="none" w:sz="0" w:space="0" w:color="auto"/>
        <w:left w:val="none" w:sz="0" w:space="0" w:color="auto"/>
        <w:bottom w:val="none" w:sz="0" w:space="0" w:color="auto"/>
        <w:right w:val="none" w:sz="0" w:space="0" w:color="auto"/>
      </w:divBdr>
    </w:div>
    <w:div w:id="1030302248">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78424285">
      <w:bodyDiv w:val="1"/>
      <w:marLeft w:val="0"/>
      <w:marRight w:val="0"/>
      <w:marTop w:val="0"/>
      <w:marBottom w:val="0"/>
      <w:divBdr>
        <w:top w:val="none" w:sz="0" w:space="0" w:color="auto"/>
        <w:left w:val="none" w:sz="0" w:space="0" w:color="auto"/>
        <w:bottom w:val="none" w:sz="0" w:space="0" w:color="auto"/>
        <w:right w:val="none" w:sz="0" w:space="0" w:color="auto"/>
      </w:divBdr>
      <w:divsChild>
        <w:div w:id="1150632929">
          <w:marLeft w:val="0"/>
          <w:marRight w:val="0"/>
          <w:marTop w:val="0"/>
          <w:marBottom w:val="0"/>
          <w:divBdr>
            <w:top w:val="none" w:sz="0" w:space="0" w:color="auto"/>
            <w:left w:val="none" w:sz="0" w:space="0" w:color="auto"/>
            <w:bottom w:val="none" w:sz="0" w:space="0" w:color="auto"/>
            <w:right w:val="none" w:sz="0" w:space="0" w:color="auto"/>
          </w:divBdr>
        </w:div>
        <w:div w:id="748961749">
          <w:marLeft w:val="0"/>
          <w:marRight w:val="0"/>
          <w:marTop w:val="0"/>
          <w:marBottom w:val="0"/>
          <w:divBdr>
            <w:top w:val="none" w:sz="0" w:space="0" w:color="auto"/>
            <w:left w:val="none" w:sz="0" w:space="0" w:color="auto"/>
            <w:bottom w:val="none" w:sz="0" w:space="0" w:color="auto"/>
            <w:right w:val="none" w:sz="0" w:space="0" w:color="auto"/>
          </w:divBdr>
        </w:div>
        <w:div w:id="1886066158">
          <w:marLeft w:val="0"/>
          <w:marRight w:val="0"/>
          <w:marTop w:val="0"/>
          <w:marBottom w:val="0"/>
          <w:divBdr>
            <w:top w:val="none" w:sz="0" w:space="0" w:color="auto"/>
            <w:left w:val="none" w:sz="0" w:space="0" w:color="auto"/>
            <w:bottom w:val="none" w:sz="0" w:space="0" w:color="auto"/>
            <w:right w:val="none" w:sz="0" w:space="0" w:color="auto"/>
          </w:divBdr>
        </w:div>
        <w:div w:id="1776096935">
          <w:marLeft w:val="0"/>
          <w:marRight w:val="0"/>
          <w:marTop w:val="0"/>
          <w:marBottom w:val="0"/>
          <w:divBdr>
            <w:top w:val="none" w:sz="0" w:space="0" w:color="auto"/>
            <w:left w:val="none" w:sz="0" w:space="0" w:color="auto"/>
            <w:bottom w:val="none" w:sz="0" w:space="0" w:color="auto"/>
            <w:right w:val="none" w:sz="0" w:space="0" w:color="auto"/>
          </w:divBdr>
        </w:div>
        <w:div w:id="644824001">
          <w:marLeft w:val="0"/>
          <w:marRight w:val="0"/>
          <w:marTop w:val="0"/>
          <w:marBottom w:val="0"/>
          <w:divBdr>
            <w:top w:val="none" w:sz="0" w:space="0" w:color="auto"/>
            <w:left w:val="none" w:sz="0" w:space="0" w:color="auto"/>
            <w:bottom w:val="none" w:sz="0" w:space="0" w:color="auto"/>
            <w:right w:val="none" w:sz="0" w:space="0" w:color="auto"/>
          </w:divBdr>
        </w:div>
        <w:div w:id="2111311918">
          <w:marLeft w:val="0"/>
          <w:marRight w:val="0"/>
          <w:marTop w:val="0"/>
          <w:marBottom w:val="0"/>
          <w:divBdr>
            <w:top w:val="none" w:sz="0" w:space="0" w:color="auto"/>
            <w:left w:val="none" w:sz="0" w:space="0" w:color="auto"/>
            <w:bottom w:val="none" w:sz="0" w:space="0" w:color="auto"/>
            <w:right w:val="none" w:sz="0" w:space="0" w:color="auto"/>
          </w:divBdr>
        </w:div>
      </w:divsChild>
    </w:div>
    <w:div w:id="1211579378">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6438500">
      <w:bodyDiv w:val="1"/>
      <w:marLeft w:val="0"/>
      <w:marRight w:val="0"/>
      <w:marTop w:val="0"/>
      <w:marBottom w:val="0"/>
      <w:divBdr>
        <w:top w:val="none" w:sz="0" w:space="0" w:color="auto"/>
        <w:left w:val="none" w:sz="0" w:space="0" w:color="auto"/>
        <w:bottom w:val="none" w:sz="0" w:space="0" w:color="auto"/>
        <w:right w:val="none" w:sz="0" w:space="0" w:color="auto"/>
      </w:divBdr>
      <w:divsChild>
        <w:div w:id="142283027">
          <w:marLeft w:val="0"/>
          <w:marRight w:val="0"/>
          <w:marTop w:val="0"/>
          <w:marBottom w:val="0"/>
          <w:divBdr>
            <w:top w:val="none" w:sz="0" w:space="0" w:color="auto"/>
            <w:left w:val="none" w:sz="0" w:space="0" w:color="auto"/>
            <w:bottom w:val="none" w:sz="0" w:space="0" w:color="auto"/>
            <w:right w:val="none" w:sz="0" w:space="0" w:color="auto"/>
          </w:divBdr>
        </w:div>
        <w:div w:id="105976442">
          <w:marLeft w:val="0"/>
          <w:marRight w:val="0"/>
          <w:marTop w:val="0"/>
          <w:marBottom w:val="0"/>
          <w:divBdr>
            <w:top w:val="none" w:sz="0" w:space="0" w:color="auto"/>
            <w:left w:val="none" w:sz="0" w:space="0" w:color="auto"/>
            <w:bottom w:val="none" w:sz="0" w:space="0" w:color="auto"/>
            <w:right w:val="none" w:sz="0" w:space="0" w:color="auto"/>
          </w:divBdr>
        </w:div>
        <w:div w:id="1903058417">
          <w:marLeft w:val="0"/>
          <w:marRight w:val="0"/>
          <w:marTop w:val="0"/>
          <w:marBottom w:val="0"/>
          <w:divBdr>
            <w:top w:val="none" w:sz="0" w:space="0" w:color="auto"/>
            <w:left w:val="none" w:sz="0" w:space="0" w:color="auto"/>
            <w:bottom w:val="none" w:sz="0" w:space="0" w:color="auto"/>
            <w:right w:val="none" w:sz="0" w:space="0" w:color="auto"/>
          </w:divBdr>
        </w:div>
        <w:div w:id="435445794">
          <w:marLeft w:val="0"/>
          <w:marRight w:val="0"/>
          <w:marTop w:val="0"/>
          <w:marBottom w:val="0"/>
          <w:divBdr>
            <w:top w:val="none" w:sz="0" w:space="0" w:color="auto"/>
            <w:left w:val="none" w:sz="0" w:space="0" w:color="auto"/>
            <w:bottom w:val="none" w:sz="0" w:space="0" w:color="auto"/>
            <w:right w:val="none" w:sz="0" w:space="0" w:color="auto"/>
          </w:divBdr>
        </w:div>
        <w:div w:id="224800563">
          <w:marLeft w:val="0"/>
          <w:marRight w:val="0"/>
          <w:marTop w:val="0"/>
          <w:marBottom w:val="0"/>
          <w:divBdr>
            <w:top w:val="none" w:sz="0" w:space="0" w:color="auto"/>
            <w:left w:val="none" w:sz="0" w:space="0" w:color="auto"/>
            <w:bottom w:val="none" w:sz="0" w:space="0" w:color="auto"/>
            <w:right w:val="none" w:sz="0" w:space="0" w:color="auto"/>
          </w:divBdr>
        </w:div>
        <w:div w:id="1323387178">
          <w:marLeft w:val="0"/>
          <w:marRight w:val="0"/>
          <w:marTop w:val="0"/>
          <w:marBottom w:val="0"/>
          <w:divBdr>
            <w:top w:val="none" w:sz="0" w:space="0" w:color="auto"/>
            <w:left w:val="none" w:sz="0" w:space="0" w:color="auto"/>
            <w:bottom w:val="none" w:sz="0" w:space="0" w:color="auto"/>
            <w:right w:val="none" w:sz="0" w:space="0" w:color="auto"/>
          </w:divBdr>
        </w:div>
        <w:div w:id="1590456317">
          <w:marLeft w:val="0"/>
          <w:marRight w:val="0"/>
          <w:marTop w:val="0"/>
          <w:marBottom w:val="0"/>
          <w:divBdr>
            <w:top w:val="none" w:sz="0" w:space="0" w:color="auto"/>
            <w:left w:val="none" w:sz="0" w:space="0" w:color="auto"/>
            <w:bottom w:val="none" w:sz="0" w:space="0" w:color="auto"/>
            <w:right w:val="none" w:sz="0" w:space="0" w:color="auto"/>
          </w:divBdr>
        </w:div>
        <w:div w:id="1751658145">
          <w:marLeft w:val="0"/>
          <w:marRight w:val="0"/>
          <w:marTop w:val="0"/>
          <w:marBottom w:val="0"/>
          <w:divBdr>
            <w:top w:val="none" w:sz="0" w:space="0" w:color="auto"/>
            <w:left w:val="none" w:sz="0" w:space="0" w:color="auto"/>
            <w:bottom w:val="none" w:sz="0" w:space="0" w:color="auto"/>
            <w:right w:val="none" w:sz="0" w:space="0" w:color="auto"/>
          </w:divBdr>
        </w:div>
        <w:div w:id="2067296840">
          <w:marLeft w:val="0"/>
          <w:marRight w:val="0"/>
          <w:marTop w:val="0"/>
          <w:marBottom w:val="0"/>
          <w:divBdr>
            <w:top w:val="none" w:sz="0" w:space="0" w:color="auto"/>
            <w:left w:val="none" w:sz="0" w:space="0" w:color="auto"/>
            <w:bottom w:val="none" w:sz="0" w:space="0" w:color="auto"/>
            <w:right w:val="none" w:sz="0" w:space="0" w:color="auto"/>
          </w:divBdr>
        </w:div>
      </w:divsChild>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63768200">
      <w:bodyDiv w:val="1"/>
      <w:marLeft w:val="0"/>
      <w:marRight w:val="0"/>
      <w:marTop w:val="0"/>
      <w:marBottom w:val="0"/>
      <w:divBdr>
        <w:top w:val="none" w:sz="0" w:space="0" w:color="auto"/>
        <w:left w:val="none" w:sz="0" w:space="0" w:color="auto"/>
        <w:bottom w:val="none" w:sz="0" w:space="0" w:color="auto"/>
        <w:right w:val="none" w:sz="0" w:space="0" w:color="auto"/>
      </w:divBdr>
      <w:divsChild>
        <w:div w:id="1073508413">
          <w:marLeft w:val="0"/>
          <w:marRight w:val="0"/>
          <w:marTop w:val="0"/>
          <w:marBottom w:val="0"/>
          <w:divBdr>
            <w:top w:val="none" w:sz="0" w:space="0" w:color="auto"/>
            <w:left w:val="none" w:sz="0" w:space="0" w:color="auto"/>
            <w:bottom w:val="none" w:sz="0" w:space="0" w:color="auto"/>
            <w:right w:val="none" w:sz="0" w:space="0" w:color="auto"/>
          </w:divBdr>
        </w:div>
        <w:div w:id="1891071807">
          <w:marLeft w:val="0"/>
          <w:marRight w:val="0"/>
          <w:marTop w:val="0"/>
          <w:marBottom w:val="0"/>
          <w:divBdr>
            <w:top w:val="none" w:sz="0" w:space="0" w:color="auto"/>
            <w:left w:val="none" w:sz="0" w:space="0" w:color="auto"/>
            <w:bottom w:val="none" w:sz="0" w:space="0" w:color="auto"/>
            <w:right w:val="none" w:sz="0" w:space="0" w:color="auto"/>
          </w:divBdr>
        </w:div>
        <w:div w:id="1424109082">
          <w:marLeft w:val="0"/>
          <w:marRight w:val="0"/>
          <w:marTop w:val="0"/>
          <w:marBottom w:val="0"/>
          <w:divBdr>
            <w:top w:val="none" w:sz="0" w:space="0" w:color="auto"/>
            <w:left w:val="none" w:sz="0" w:space="0" w:color="auto"/>
            <w:bottom w:val="none" w:sz="0" w:space="0" w:color="auto"/>
            <w:right w:val="none" w:sz="0" w:space="0" w:color="auto"/>
          </w:divBdr>
        </w:div>
        <w:div w:id="983508583">
          <w:marLeft w:val="0"/>
          <w:marRight w:val="0"/>
          <w:marTop w:val="0"/>
          <w:marBottom w:val="0"/>
          <w:divBdr>
            <w:top w:val="none" w:sz="0" w:space="0" w:color="auto"/>
            <w:left w:val="none" w:sz="0" w:space="0" w:color="auto"/>
            <w:bottom w:val="none" w:sz="0" w:space="0" w:color="auto"/>
            <w:right w:val="none" w:sz="0" w:space="0" w:color="auto"/>
          </w:divBdr>
        </w:div>
        <w:div w:id="1417052008">
          <w:marLeft w:val="0"/>
          <w:marRight w:val="0"/>
          <w:marTop w:val="0"/>
          <w:marBottom w:val="0"/>
          <w:divBdr>
            <w:top w:val="none" w:sz="0" w:space="0" w:color="auto"/>
            <w:left w:val="none" w:sz="0" w:space="0" w:color="auto"/>
            <w:bottom w:val="none" w:sz="0" w:space="0" w:color="auto"/>
            <w:right w:val="none" w:sz="0" w:space="0" w:color="auto"/>
          </w:divBdr>
        </w:div>
        <w:div w:id="1813479065">
          <w:marLeft w:val="0"/>
          <w:marRight w:val="0"/>
          <w:marTop w:val="0"/>
          <w:marBottom w:val="0"/>
          <w:divBdr>
            <w:top w:val="none" w:sz="0" w:space="0" w:color="auto"/>
            <w:left w:val="none" w:sz="0" w:space="0" w:color="auto"/>
            <w:bottom w:val="none" w:sz="0" w:space="0" w:color="auto"/>
            <w:right w:val="none" w:sz="0" w:space="0" w:color="auto"/>
          </w:divBdr>
        </w:div>
        <w:div w:id="1907641811">
          <w:marLeft w:val="0"/>
          <w:marRight w:val="0"/>
          <w:marTop w:val="0"/>
          <w:marBottom w:val="0"/>
          <w:divBdr>
            <w:top w:val="none" w:sz="0" w:space="0" w:color="auto"/>
            <w:left w:val="none" w:sz="0" w:space="0" w:color="auto"/>
            <w:bottom w:val="none" w:sz="0" w:space="0" w:color="auto"/>
            <w:right w:val="none" w:sz="0" w:space="0" w:color="auto"/>
          </w:divBdr>
        </w:div>
        <w:div w:id="934553494">
          <w:marLeft w:val="0"/>
          <w:marRight w:val="0"/>
          <w:marTop w:val="0"/>
          <w:marBottom w:val="0"/>
          <w:divBdr>
            <w:top w:val="none" w:sz="0" w:space="0" w:color="auto"/>
            <w:left w:val="none" w:sz="0" w:space="0" w:color="auto"/>
            <w:bottom w:val="none" w:sz="0" w:space="0" w:color="auto"/>
            <w:right w:val="none" w:sz="0" w:space="0" w:color="auto"/>
          </w:divBdr>
        </w:div>
        <w:div w:id="923608831">
          <w:marLeft w:val="0"/>
          <w:marRight w:val="0"/>
          <w:marTop w:val="0"/>
          <w:marBottom w:val="0"/>
          <w:divBdr>
            <w:top w:val="none" w:sz="0" w:space="0" w:color="auto"/>
            <w:left w:val="none" w:sz="0" w:space="0" w:color="auto"/>
            <w:bottom w:val="none" w:sz="0" w:space="0" w:color="auto"/>
            <w:right w:val="none" w:sz="0" w:space="0" w:color="auto"/>
          </w:divBdr>
        </w:div>
        <w:div w:id="320356922">
          <w:marLeft w:val="0"/>
          <w:marRight w:val="0"/>
          <w:marTop w:val="0"/>
          <w:marBottom w:val="0"/>
          <w:divBdr>
            <w:top w:val="none" w:sz="0" w:space="0" w:color="auto"/>
            <w:left w:val="none" w:sz="0" w:space="0" w:color="auto"/>
            <w:bottom w:val="none" w:sz="0" w:space="0" w:color="auto"/>
            <w:right w:val="none" w:sz="0" w:space="0" w:color="auto"/>
          </w:divBdr>
        </w:div>
      </w:divsChild>
    </w:div>
    <w:div w:id="1467698430">
      <w:bodyDiv w:val="1"/>
      <w:marLeft w:val="0"/>
      <w:marRight w:val="0"/>
      <w:marTop w:val="0"/>
      <w:marBottom w:val="0"/>
      <w:divBdr>
        <w:top w:val="none" w:sz="0" w:space="0" w:color="auto"/>
        <w:left w:val="none" w:sz="0" w:space="0" w:color="auto"/>
        <w:bottom w:val="none" w:sz="0" w:space="0" w:color="auto"/>
        <w:right w:val="none" w:sz="0" w:space="0" w:color="auto"/>
      </w:divBdr>
      <w:divsChild>
        <w:div w:id="879903667">
          <w:marLeft w:val="0"/>
          <w:marRight w:val="0"/>
          <w:marTop w:val="0"/>
          <w:marBottom w:val="0"/>
          <w:divBdr>
            <w:top w:val="none" w:sz="0" w:space="0" w:color="auto"/>
            <w:left w:val="none" w:sz="0" w:space="0" w:color="auto"/>
            <w:bottom w:val="none" w:sz="0" w:space="0" w:color="auto"/>
            <w:right w:val="none" w:sz="0" w:space="0" w:color="auto"/>
          </w:divBdr>
        </w:div>
      </w:divsChild>
    </w:div>
    <w:div w:id="1470711650">
      <w:bodyDiv w:val="1"/>
      <w:marLeft w:val="0"/>
      <w:marRight w:val="0"/>
      <w:marTop w:val="0"/>
      <w:marBottom w:val="0"/>
      <w:divBdr>
        <w:top w:val="none" w:sz="0" w:space="0" w:color="auto"/>
        <w:left w:val="none" w:sz="0" w:space="0" w:color="auto"/>
        <w:bottom w:val="none" w:sz="0" w:space="0" w:color="auto"/>
        <w:right w:val="none" w:sz="0" w:space="0" w:color="auto"/>
      </w:divBdr>
      <w:divsChild>
        <w:div w:id="1438138996">
          <w:marLeft w:val="0"/>
          <w:marRight w:val="0"/>
          <w:marTop w:val="0"/>
          <w:marBottom w:val="0"/>
          <w:divBdr>
            <w:top w:val="none" w:sz="0" w:space="0" w:color="auto"/>
            <w:left w:val="none" w:sz="0" w:space="0" w:color="auto"/>
            <w:bottom w:val="none" w:sz="0" w:space="0" w:color="auto"/>
            <w:right w:val="none" w:sz="0" w:space="0" w:color="auto"/>
          </w:divBdr>
        </w:div>
        <w:div w:id="83301860">
          <w:marLeft w:val="0"/>
          <w:marRight w:val="0"/>
          <w:marTop w:val="0"/>
          <w:marBottom w:val="0"/>
          <w:divBdr>
            <w:top w:val="none" w:sz="0" w:space="0" w:color="auto"/>
            <w:left w:val="none" w:sz="0" w:space="0" w:color="auto"/>
            <w:bottom w:val="none" w:sz="0" w:space="0" w:color="auto"/>
            <w:right w:val="none" w:sz="0" w:space="0" w:color="auto"/>
          </w:divBdr>
        </w:div>
        <w:div w:id="1557666833">
          <w:marLeft w:val="0"/>
          <w:marRight w:val="0"/>
          <w:marTop w:val="0"/>
          <w:marBottom w:val="0"/>
          <w:divBdr>
            <w:top w:val="none" w:sz="0" w:space="0" w:color="auto"/>
            <w:left w:val="none" w:sz="0" w:space="0" w:color="auto"/>
            <w:bottom w:val="none" w:sz="0" w:space="0" w:color="auto"/>
            <w:right w:val="none" w:sz="0" w:space="0" w:color="auto"/>
          </w:divBdr>
        </w:div>
      </w:divsChild>
    </w:div>
    <w:div w:id="1473517878">
      <w:bodyDiv w:val="1"/>
      <w:marLeft w:val="0"/>
      <w:marRight w:val="0"/>
      <w:marTop w:val="0"/>
      <w:marBottom w:val="0"/>
      <w:divBdr>
        <w:top w:val="none" w:sz="0" w:space="0" w:color="auto"/>
        <w:left w:val="none" w:sz="0" w:space="0" w:color="auto"/>
        <w:bottom w:val="none" w:sz="0" w:space="0" w:color="auto"/>
        <w:right w:val="none" w:sz="0" w:space="0" w:color="auto"/>
      </w:divBdr>
      <w:divsChild>
        <w:div w:id="1731881359">
          <w:marLeft w:val="0"/>
          <w:marRight w:val="0"/>
          <w:marTop w:val="0"/>
          <w:marBottom w:val="0"/>
          <w:divBdr>
            <w:top w:val="none" w:sz="0" w:space="0" w:color="auto"/>
            <w:left w:val="none" w:sz="0" w:space="0" w:color="auto"/>
            <w:bottom w:val="none" w:sz="0" w:space="0" w:color="auto"/>
            <w:right w:val="none" w:sz="0" w:space="0" w:color="auto"/>
          </w:divBdr>
        </w:div>
        <w:div w:id="1204246050">
          <w:marLeft w:val="0"/>
          <w:marRight w:val="0"/>
          <w:marTop w:val="0"/>
          <w:marBottom w:val="0"/>
          <w:divBdr>
            <w:top w:val="none" w:sz="0" w:space="0" w:color="auto"/>
            <w:left w:val="none" w:sz="0" w:space="0" w:color="auto"/>
            <w:bottom w:val="none" w:sz="0" w:space="0" w:color="auto"/>
            <w:right w:val="none" w:sz="0" w:space="0" w:color="auto"/>
          </w:divBdr>
        </w:div>
        <w:div w:id="1857188904">
          <w:marLeft w:val="0"/>
          <w:marRight w:val="0"/>
          <w:marTop w:val="0"/>
          <w:marBottom w:val="0"/>
          <w:divBdr>
            <w:top w:val="none" w:sz="0" w:space="0" w:color="auto"/>
            <w:left w:val="none" w:sz="0" w:space="0" w:color="auto"/>
            <w:bottom w:val="none" w:sz="0" w:space="0" w:color="auto"/>
            <w:right w:val="none" w:sz="0" w:space="0" w:color="auto"/>
          </w:divBdr>
        </w:div>
        <w:div w:id="1373074708">
          <w:marLeft w:val="0"/>
          <w:marRight w:val="0"/>
          <w:marTop w:val="0"/>
          <w:marBottom w:val="0"/>
          <w:divBdr>
            <w:top w:val="none" w:sz="0" w:space="0" w:color="auto"/>
            <w:left w:val="none" w:sz="0" w:space="0" w:color="auto"/>
            <w:bottom w:val="none" w:sz="0" w:space="0" w:color="auto"/>
            <w:right w:val="none" w:sz="0" w:space="0" w:color="auto"/>
          </w:divBdr>
        </w:div>
        <w:div w:id="600144891">
          <w:marLeft w:val="0"/>
          <w:marRight w:val="0"/>
          <w:marTop w:val="0"/>
          <w:marBottom w:val="0"/>
          <w:divBdr>
            <w:top w:val="none" w:sz="0" w:space="0" w:color="auto"/>
            <w:left w:val="none" w:sz="0" w:space="0" w:color="auto"/>
            <w:bottom w:val="none" w:sz="0" w:space="0" w:color="auto"/>
            <w:right w:val="none" w:sz="0" w:space="0" w:color="auto"/>
          </w:divBdr>
        </w:div>
        <w:div w:id="1763182666">
          <w:marLeft w:val="0"/>
          <w:marRight w:val="0"/>
          <w:marTop w:val="0"/>
          <w:marBottom w:val="0"/>
          <w:divBdr>
            <w:top w:val="none" w:sz="0" w:space="0" w:color="auto"/>
            <w:left w:val="none" w:sz="0" w:space="0" w:color="auto"/>
            <w:bottom w:val="none" w:sz="0" w:space="0" w:color="auto"/>
            <w:right w:val="none" w:sz="0" w:space="0" w:color="auto"/>
          </w:divBdr>
        </w:div>
        <w:div w:id="130557503">
          <w:marLeft w:val="0"/>
          <w:marRight w:val="0"/>
          <w:marTop w:val="0"/>
          <w:marBottom w:val="0"/>
          <w:divBdr>
            <w:top w:val="none" w:sz="0" w:space="0" w:color="auto"/>
            <w:left w:val="none" w:sz="0" w:space="0" w:color="auto"/>
            <w:bottom w:val="none" w:sz="0" w:space="0" w:color="auto"/>
            <w:right w:val="none" w:sz="0" w:space="0" w:color="auto"/>
          </w:divBdr>
        </w:div>
        <w:div w:id="1572503034">
          <w:marLeft w:val="0"/>
          <w:marRight w:val="0"/>
          <w:marTop w:val="0"/>
          <w:marBottom w:val="0"/>
          <w:divBdr>
            <w:top w:val="none" w:sz="0" w:space="0" w:color="auto"/>
            <w:left w:val="none" w:sz="0" w:space="0" w:color="auto"/>
            <w:bottom w:val="none" w:sz="0" w:space="0" w:color="auto"/>
            <w:right w:val="none" w:sz="0" w:space="0" w:color="auto"/>
          </w:divBdr>
        </w:div>
        <w:div w:id="330259539">
          <w:marLeft w:val="0"/>
          <w:marRight w:val="0"/>
          <w:marTop w:val="0"/>
          <w:marBottom w:val="0"/>
          <w:divBdr>
            <w:top w:val="none" w:sz="0" w:space="0" w:color="auto"/>
            <w:left w:val="none" w:sz="0" w:space="0" w:color="auto"/>
            <w:bottom w:val="none" w:sz="0" w:space="0" w:color="auto"/>
            <w:right w:val="none" w:sz="0" w:space="0" w:color="auto"/>
          </w:divBdr>
        </w:div>
        <w:div w:id="10108338">
          <w:marLeft w:val="0"/>
          <w:marRight w:val="0"/>
          <w:marTop w:val="0"/>
          <w:marBottom w:val="0"/>
          <w:divBdr>
            <w:top w:val="none" w:sz="0" w:space="0" w:color="auto"/>
            <w:left w:val="none" w:sz="0" w:space="0" w:color="auto"/>
            <w:bottom w:val="none" w:sz="0" w:space="0" w:color="auto"/>
            <w:right w:val="none" w:sz="0" w:space="0" w:color="auto"/>
          </w:divBdr>
        </w:div>
        <w:div w:id="2104492363">
          <w:marLeft w:val="0"/>
          <w:marRight w:val="0"/>
          <w:marTop w:val="0"/>
          <w:marBottom w:val="0"/>
          <w:divBdr>
            <w:top w:val="none" w:sz="0" w:space="0" w:color="auto"/>
            <w:left w:val="none" w:sz="0" w:space="0" w:color="auto"/>
            <w:bottom w:val="none" w:sz="0" w:space="0" w:color="auto"/>
            <w:right w:val="none" w:sz="0" w:space="0" w:color="auto"/>
          </w:divBdr>
        </w:div>
        <w:div w:id="637685280">
          <w:marLeft w:val="0"/>
          <w:marRight w:val="0"/>
          <w:marTop w:val="0"/>
          <w:marBottom w:val="0"/>
          <w:divBdr>
            <w:top w:val="none" w:sz="0" w:space="0" w:color="auto"/>
            <w:left w:val="none" w:sz="0" w:space="0" w:color="auto"/>
            <w:bottom w:val="none" w:sz="0" w:space="0" w:color="auto"/>
            <w:right w:val="none" w:sz="0" w:space="0" w:color="auto"/>
          </w:divBdr>
        </w:div>
        <w:div w:id="1058553564">
          <w:marLeft w:val="0"/>
          <w:marRight w:val="0"/>
          <w:marTop w:val="0"/>
          <w:marBottom w:val="0"/>
          <w:divBdr>
            <w:top w:val="none" w:sz="0" w:space="0" w:color="auto"/>
            <w:left w:val="none" w:sz="0" w:space="0" w:color="auto"/>
            <w:bottom w:val="none" w:sz="0" w:space="0" w:color="auto"/>
            <w:right w:val="none" w:sz="0" w:space="0" w:color="auto"/>
          </w:divBdr>
        </w:div>
        <w:div w:id="728306604">
          <w:marLeft w:val="0"/>
          <w:marRight w:val="0"/>
          <w:marTop w:val="0"/>
          <w:marBottom w:val="0"/>
          <w:divBdr>
            <w:top w:val="none" w:sz="0" w:space="0" w:color="auto"/>
            <w:left w:val="none" w:sz="0" w:space="0" w:color="auto"/>
            <w:bottom w:val="none" w:sz="0" w:space="0" w:color="auto"/>
            <w:right w:val="none" w:sz="0" w:space="0" w:color="auto"/>
          </w:divBdr>
        </w:div>
        <w:div w:id="952320615">
          <w:marLeft w:val="0"/>
          <w:marRight w:val="0"/>
          <w:marTop w:val="0"/>
          <w:marBottom w:val="0"/>
          <w:divBdr>
            <w:top w:val="none" w:sz="0" w:space="0" w:color="auto"/>
            <w:left w:val="none" w:sz="0" w:space="0" w:color="auto"/>
            <w:bottom w:val="none" w:sz="0" w:space="0" w:color="auto"/>
            <w:right w:val="none" w:sz="0" w:space="0" w:color="auto"/>
          </w:divBdr>
        </w:div>
        <w:div w:id="22943361">
          <w:marLeft w:val="0"/>
          <w:marRight w:val="0"/>
          <w:marTop w:val="0"/>
          <w:marBottom w:val="0"/>
          <w:divBdr>
            <w:top w:val="none" w:sz="0" w:space="0" w:color="auto"/>
            <w:left w:val="none" w:sz="0" w:space="0" w:color="auto"/>
            <w:bottom w:val="none" w:sz="0" w:space="0" w:color="auto"/>
            <w:right w:val="none" w:sz="0" w:space="0" w:color="auto"/>
          </w:divBdr>
        </w:div>
        <w:div w:id="1316059772">
          <w:marLeft w:val="0"/>
          <w:marRight w:val="0"/>
          <w:marTop w:val="0"/>
          <w:marBottom w:val="0"/>
          <w:divBdr>
            <w:top w:val="none" w:sz="0" w:space="0" w:color="auto"/>
            <w:left w:val="none" w:sz="0" w:space="0" w:color="auto"/>
            <w:bottom w:val="none" w:sz="0" w:space="0" w:color="auto"/>
            <w:right w:val="none" w:sz="0" w:space="0" w:color="auto"/>
          </w:divBdr>
        </w:div>
        <w:div w:id="77095520">
          <w:marLeft w:val="0"/>
          <w:marRight w:val="0"/>
          <w:marTop w:val="0"/>
          <w:marBottom w:val="0"/>
          <w:divBdr>
            <w:top w:val="none" w:sz="0" w:space="0" w:color="auto"/>
            <w:left w:val="none" w:sz="0" w:space="0" w:color="auto"/>
            <w:bottom w:val="none" w:sz="0" w:space="0" w:color="auto"/>
            <w:right w:val="none" w:sz="0" w:space="0" w:color="auto"/>
          </w:divBdr>
        </w:div>
        <w:div w:id="261647710">
          <w:marLeft w:val="0"/>
          <w:marRight w:val="0"/>
          <w:marTop w:val="0"/>
          <w:marBottom w:val="0"/>
          <w:divBdr>
            <w:top w:val="none" w:sz="0" w:space="0" w:color="auto"/>
            <w:left w:val="none" w:sz="0" w:space="0" w:color="auto"/>
            <w:bottom w:val="none" w:sz="0" w:space="0" w:color="auto"/>
            <w:right w:val="none" w:sz="0" w:space="0" w:color="auto"/>
          </w:divBdr>
        </w:div>
        <w:div w:id="1374648696">
          <w:marLeft w:val="0"/>
          <w:marRight w:val="0"/>
          <w:marTop w:val="0"/>
          <w:marBottom w:val="0"/>
          <w:divBdr>
            <w:top w:val="none" w:sz="0" w:space="0" w:color="auto"/>
            <w:left w:val="none" w:sz="0" w:space="0" w:color="auto"/>
            <w:bottom w:val="none" w:sz="0" w:space="0" w:color="auto"/>
            <w:right w:val="none" w:sz="0" w:space="0" w:color="auto"/>
          </w:divBdr>
        </w:div>
        <w:div w:id="549732093">
          <w:marLeft w:val="0"/>
          <w:marRight w:val="0"/>
          <w:marTop w:val="0"/>
          <w:marBottom w:val="0"/>
          <w:divBdr>
            <w:top w:val="none" w:sz="0" w:space="0" w:color="auto"/>
            <w:left w:val="none" w:sz="0" w:space="0" w:color="auto"/>
            <w:bottom w:val="none" w:sz="0" w:space="0" w:color="auto"/>
            <w:right w:val="none" w:sz="0" w:space="0" w:color="auto"/>
          </w:divBdr>
        </w:div>
        <w:div w:id="266932447">
          <w:marLeft w:val="0"/>
          <w:marRight w:val="0"/>
          <w:marTop w:val="0"/>
          <w:marBottom w:val="0"/>
          <w:divBdr>
            <w:top w:val="none" w:sz="0" w:space="0" w:color="auto"/>
            <w:left w:val="none" w:sz="0" w:space="0" w:color="auto"/>
            <w:bottom w:val="none" w:sz="0" w:space="0" w:color="auto"/>
            <w:right w:val="none" w:sz="0" w:space="0" w:color="auto"/>
          </w:divBdr>
        </w:div>
        <w:div w:id="1324237266">
          <w:marLeft w:val="0"/>
          <w:marRight w:val="0"/>
          <w:marTop w:val="0"/>
          <w:marBottom w:val="0"/>
          <w:divBdr>
            <w:top w:val="none" w:sz="0" w:space="0" w:color="auto"/>
            <w:left w:val="none" w:sz="0" w:space="0" w:color="auto"/>
            <w:bottom w:val="none" w:sz="0" w:space="0" w:color="auto"/>
            <w:right w:val="none" w:sz="0" w:space="0" w:color="auto"/>
          </w:divBdr>
        </w:div>
        <w:div w:id="1088846383">
          <w:marLeft w:val="0"/>
          <w:marRight w:val="0"/>
          <w:marTop w:val="0"/>
          <w:marBottom w:val="0"/>
          <w:divBdr>
            <w:top w:val="none" w:sz="0" w:space="0" w:color="auto"/>
            <w:left w:val="none" w:sz="0" w:space="0" w:color="auto"/>
            <w:bottom w:val="none" w:sz="0" w:space="0" w:color="auto"/>
            <w:right w:val="none" w:sz="0" w:space="0" w:color="auto"/>
          </w:divBdr>
        </w:div>
        <w:div w:id="1991520624">
          <w:marLeft w:val="0"/>
          <w:marRight w:val="0"/>
          <w:marTop w:val="0"/>
          <w:marBottom w:val="0"/>
          <w:divBdr>
            <w:top w:val="none" w:sz="0" w:space="0" w:color="auto"/>
            <w:left w:val="none" w:sz="0" w:space="0" w:color="auto"/>
            <w:bottom w:val="none" w:sz="0" w:space="0" w:color="auto"/>
            <w:right w:val="none" w:sz="0" w:space="0" w:color="auto"/>
          </w:divBdr>
        </w:div>
        <w:div w:id="441806870">
          <w:marLeft w:val="0"/>
          <w:marRight w:val="0"/>
          <w:marTop w:val="0"/>
          <w:marBottom w:val="0"/>
          <w:divBdr>
            <w:top w:val="none" w:sz="0" w:space="0" w:color="auto"/>
            <w:left w:val="none" w:sz="0" w:space="0" w:color="auto"/>
            <w:bottom w:val="none" w:sz="0" w:space="0" w:color="auto"/>
            <w:right w:val="none" w:sz="0" w:space="0" w:color="auto"/>
          </w:divBdr>
        </w:div>
        <w:div w:id="518735432">
          <w:marLeft w:val="0"/>
          <w:marRight w:val="0"/>
          <w:marTop w:val="0"/>
          <w:marBottom w:val="0"/>
          <w:divBdr>
            <w:top w:val="none" w:sz="0" w:space="0" w:color="auto"/>
            <w:left w:val="none" w:sz="0" w:space="0" w:color="auto"/>
            <w:bottom w:val="none" w:sz="0" w:space="0" w:color="auto"/>
            <w:right w:val="none" w:sz="0" w:space="0" w:color="auto"/>
          </w:divBdr>
        </w:div>
        <w:div w:id="1481574531">
          <w:marLeft w:val="0"/>
          <w:marRight w:val="0"/>
          <w:marTop w:val="0"/>
          <w:marBottom w:val="0"/>
          <w:divBdr>
            <w:top w:val="none" w:sz="0" w:space="0" w:color="auto"/>
            <w:left w:val="none" w:sz="0" w:space="0" w:color="auto"/>
            <w:bottom w:val="none" w:sz="0" w:space="0" w:color="auto"/>
            <w:right w:val="none" w:sz="0" w:space="0" w:color="auto"/>
          </w:divBdr>
        </w:div>
        <w:div w:id="585111759">
          <w:marLeft w:val="0"/>
          <w:marRight w:val="0"/>
          <w:marTop w:val="0"/>
          <w:marBottom w:val="0"/>
          <w:divBdr>
            <w:top w:val="none" w:sz="0" w:space="0" w:color="auto"/>
            <w:left w:val="none" w:sz="0" w:space="0" w:color="auto"/>
            <w:bottom w:val="none" w:sz="0" w:space="0" w:color="auto"/>
            <w:right w:val="none" w:sz="0" w:space="0" w:color="auto"/>
          </w:divBdr>
        </w:div>
        <w:div w:id="1197884832">
          <w:marLeft w:val="0"/>
          <w:marRight w:val="0"/>
          <w:marTop w:val="0"/>
          <w:marBottom w:val="0"/>
          <w:divBdr>
            <w:top w:val="none" w:sz="0" w:space="0" w:color="auto"/>
            <w:left w:val="none" w:sz="0" w:space="0" w:color="auto"/>
            <w:bottom w:val="none" w:sz="0" w:space="0" w:color="auto"/>
            <w:right w:val="none" w:sz="0" w:space="0" w:color="auto"/>
          </w:divBdr>
        </w:div>
        <w:div w:id="588005523">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60105325">
      <w:bodyDiv w:val="1"/>
      <w:marLeft w:val="0"/>
      <w:marRight w:val="0"/>
      <w:marTop w:val="0"/>
      <w:marBottom w:val="0"/>
      <w:divBdr>
        <w:top w:val="none" w:sz="0" w:space="0" w:color="auto"/>
        <w:left w:val="none" w:sz="0" w:space="0" w:color="auto"/>
        <w:bottom w:val="none" w:sz="0" w:space="0" w:color="auto"/>
        <w:right w:val="none" w:sz="0" w:space="0" w:color="auto"/>
      </w:divBdr>
      <w:divsChild>
        <w:div w:id="528640742">
          <w:marLeft w:val="0"/>
          <w:marRight w:val="0"/>
          <w:marTop w:val="0"/>
          <w:marBottom w:val="0"/>
          <w:divBdr>
            <w:top w:val="none" w:sz="0" w:space="0" w:color="auto"/>
            <w:left w:val="none" w:sz="0" w:space="0" w:color="auto"/>
            <w:bottom w:val="none" w:sz="0" w:space="0" w:color="auto"/>
            <w:right w:val="none" w:sz="0" w:space="0" w:color="auto"/>
          </w:divBdr>
        </w:div>
        <w:div w:id="744185528">
          <w:marLeft w:val="0"/>
          <w:marRight w:val="0"/>
          <w:marTop w:val="0"/>
          <w:marBottom w:val="0"/>
          <w:divBdr>
            <w:top w:val="none" w:sz="0" w:space="0" w:color="auto"/>
            <w:left w:val="none" w:sz="0" w:space="0" w:color="auto"/>
            <w:bottom w:val="none" w:sz="0" w:space="0" w:color="auto"/>
            <w:right w:val="none" w:sz="0" w:space="0" w:color="auto"/>
          </w:divBdr>
        </w:div>
        <w:div w:id="2080326527">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17801277">
      <w:bodyDiv w:val="1"/>
      <w:marLeft w:val="0"/>
      <w:marRight w:val="0"/>
      <w:marTop w:val="0"/>
      <w:marBottom w:val="0"/>
      <w:divBdr>
        <w:top w:val="none" w:sz="0" w:space="0" w:color="auto"/>
        <w:left w:val="none" w:sz="0" w:space="0" w:color="auto"/>
        <w:bottom w:val="none" w:sz="0" w:space="0" w:color="auto"/>
        <w:right w:val="none" w:sz="0" w:space="0" w:color="auto"/>
      </w:divBdr>
      <w:divsChild>
        <w:div w:id="1753820280">
          <w:marLeft w:val="0"/>
          <w:marRight w:val="0"/>
          <w:marTop w:val="0"/>
          <w:marBottom w:val="0"/>
          <w:divBdr>
            <w:top w:val="none" w:sz="0" w:space="0" w:color="auto"/>
            <w:left w:val="none" w:sz="0" w:space="0" w:color="auto"/>
            <w:bottom w:val="none" w:sz="0" w:space="0" w:color="auto"/>
            <w:right w:val="none" w:sz="0" w:space="0" w:color="auto"/>
          </w:divBdr>
        </w:div>
        <w:div w:id="383868422">
          <w:marLeft w:val="0"/>
          <w:marRight w:val="0"/>
          <w:marTop w:val="0"/>
          <w:marBottom w:val="0"/>
          <w:divBdr>
            <w:top w:val="none" w:sz="0" w:space="0" w:color="auto"/>
            <w:left w:val="none" w:sz="0" w:space="0" w:color="auto"/>
            <w:bottom w:val="none" w:sz="0" w:space="0" w:color="auto"/>
            <w:right w:val="none" w:sz="0" w:space="0" w:color="auto"/>
          </w:divBdr>
        </w:div>
        <w:div w:id="1085145907">
          <w:marLeft w:val="0"/>
          <w:marRight w:val="0"/>
          <w:marTop w:val="0"/>
          <w:marBottom w:val="0"/>
          <w:divBdr>
            <w:top w:val="none" w:sz="0" w:space="0" w:color="auto"/>
            <w:left w:val="none" w:sz="0" w:space="0" w:color="auto"/>
            <w:bottom w:val="none" w:sz="0" w:space="0" w:color="auto"/>
            <w:right w:val="none" w:sz="0" w:space="0" w:color="auto"/>
          </w:divBdr>
        </w:div>
        <w:div w:id="928930187">
          <w:marLeft w:val="0"/>
          <w:marRight w:val="0"/>
          <w:marTop w:val="0"/>
          <w:marBottom w:val="0"/>
          <w:divBdr>
            <w:top w:val="none" w:sz="0" w:space="0" w:color="auto"/>
            <w:left w:val="none" w:sz="0" w:space="0" w:color="auto"/>
            <w:bottom w:val="none" w:sz="0" w:space="0" w:color="auto"/>
            <w:right w:val="none" w:sz="0" w:space="0" w:color="auto"/>
          </w:divBdr>
        </w:div>
        <w:div w:id="1407648463">
          <w:marLeft w:val="0"/>
          <w:marRight w:val="0"/>
          <w:marTop w:val="0"/>
          <w:marBottom w:val="0"/>
          <w:divBdr>
            <w:top w:val="none" w:sz="0" w:space="0" w:color="auto"/>
            <w:left w:val="none" w:sz="0" w:space="0" w:color="auto"/>
            <w:bottom w:val="none" w:sz="0" w:space="0" w:color="auto"/>
            <w:right w:val="none" w:sz="0" w:space="0" w:color="auto"/>
          </w:divBdr>
        </w:div>
        <w:div w:id="1293903471">
          <w:marLeft w:val="0"/>
          <w:marRight w:val="0"/>
          <w:marTop w:val="0"/>
          <w:marBottom w:val="0"/>
          <w:divBdr>
            <w:top w:val="none" w:sz="0" w:space="0" w:color="auto"/>
            <w:left w:val="none" w:sz="0" w:space="0" w:color="auto"/>
            <w:bottom w:val="none" w:sz="0" w:space="0" w:color="auto"/>
            <w:right w:val="none" w:sz="0" w:space="0" w:color="auto"/>
          </w:divBdr>
        </w:div>
        <w:div w:id="1202204861">
          <w:marLeft w:val="0"/>
          <w:marRight w:val="0"/>
          <w:marTop w:val="0"/>
          <w:marBottom w:val="0"/>
          <w:divBdr>
            <w:top w:val="none" w:sz="0" w:space="0" w:color="auto"/>
            <w:left w:val="none" w:sz="0" w:space="0" w:color="auto"/>
            <w:bottom w:val="none" w:sz="0" w:space="0" w:color="auto"/>
            <w:right w:val="none" w:sz="0" w:space="0" w:color="auto"/>
          </w:divBdr>
        </w:div>
        <w:div w:id="1605073001">
          <w:marLeft w:val="0"/>
          <w:marRight w:val="0"/>
          <w:marTop w:val="0"/>
          <w:marBottom w:val="0"/>
          <w:divBdr>
            <w:top w:val="none" w:sz="0" w:space="0" w:color="auto"/>
            <w:left w:val="none" w:sz="0" w:space="0" w:color="auto"/>
            <w:bottom w:val="none" w:sz="0" w:space="0" w:color="auto"/>
            <w:right w:val="none" w:sz="0" w:space="0" w:color="auto"/>
          </w:divBdr>
        </w:div>
        <w:div w:id="132522720">
          <w:marLeft w:val="0"/>
          <w:marRight w:val="0"/>
          <w:marTop w:val="0"/>
          <w:marBottom w:val="0"/>
          <w:divBdr>
            <w:top w:val="none" w:sz="0" w:space="0" w:color="auto"/>
            <w:left w:val="none" w:sz="0" w:space="0" w:color="auto"/>
            <w:bottom w:val="none" w:sz="0" w:space="0" w:color="auto"/>
            <w:right w:val="none" w:sz="0" w:space="0" w:color="auto"/>
          </w:divBdr>
        </w:div>
        <w:div w:id="1809279345">
          <w:marLeft w:val="0"/>
          <w:marRight w:val="0"/>
          <w:marTop w:val="0"/>
          <w:marBottom w:val="0"/>
          <w:divBdr>
            <w:top w:val="none" w:sz="0" w:space="0" w:color="auto"/>
            <w:left w:val="none" w:sz="0" w:space="0" w:color="auto"/>
            <w:bottom w:val="none" w:sz="0" w:space="0" w:color="auto"/>
            <w:right w:val="none" w:sz="0" w:space="0" w:color="auto"/>
          </w:divBdr>
        </w:div>
        <w:div w:id="709570580">
          <w:marLeft w:val="0"/>
          <w:marRight w:val="0"/>
          <w:marTop w:val="0"/>
          <w:marBottom w:val="0"/>
          <w:divBdr>
            <w:top w:val="none" w:sz="0" w:space="0" w:color="auto"/>
            <w:left w:val="none" w:sz="0" w:space="0" w:color="auto"/>
            <w:bottom w:val="none" w:sz="0" w:space="0" w:color="auto"/>
            <w:right w:val="none" w:sz="0" w:space="0" w:color="auto"/>
          </w:divBdr>
        </w:div>
        <w:div w:id="2052261316">
          <w:marLeft w:val="0"/>
          <w:marRight w:val="0"/>
          <w:marTop w:val="0"/>
          <w:marBottom w:val="0"/>
          <w:divBdr>
            <w:top w:val="none" w:sz="0" w:space="0" w:color="auto"/>
            <w:left w:val="none" w:sz="0" w:space="0" w:color="auto"/>
            <w:bottom w:val="none" w:sz="0" w:space="0" w:color="auto"/>
            <w:right w:val="none" w:sz="0" w:space="0" w:color="auto"/>
          </w:divBdr>
        </w:div>
        <w:div w:id="1270703495">
          <w:marLeft w:val="0"/>
          <w:marRight w:val="0"/>
          <w:marTop w:val="0"/>
          <w:marBottom w:val="0"/>
          <w:divBdr>
            <w:top w:val="none" w:sz="0" w:space="0" w:color="auto"/>
            <w:left w:val="none" w:sz="0" w:space="0" w:color="auto"/>
            <w:bottom w:val="none" w:sz="0" w:space="0" w:color="auto"/>
            <w:right w:val="none" w:sz="0" w:space="0" w:color="auto"/>
          </w:divBdr>
        </w:div>
        <w:div w:id="462187824">
          <w:marLeft w:val="0"/>
          <w:marRight w:val="0"/>
          <w:marTop w:val="0"/>
          <w:marBottom w:val="0"/>
          <w:divBdr>
            <w:top w:val="none" w:sz="0" w:space="0" w:color="auto"/>
            <w:left w:val="none" w:sz="0" w:space="0" w:color="auto"/>
            <w:bottom w:val="none" w:sz="0" w:space="0" w:color="auto"/>
            <w:right w:val="none" w:sz="0" w:space="0" w:color="auto"/>
          </w:divBdr>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86479158">
      <w:bodyDiv w:val="1"/>
      <w:marLeft w:val="0"/>
      <w:marRight w:val="0"/>
      <w:marTop w:val="0"/>
      <w:marBottom w:val="0"/>
      <w:divBdr>
        <w:top w:val="none" w:sz="0" w:space="0" w:color="auto"/>
        <w:left w:val="none" w:sz="0" w:space="0" w:color="auto"/>
        <w:bottom w:val="none" w:sz="0" w:space="0" w:color="auto"/>
        <w:right w:val="none" w:sz="0" w:space="0" w:color="auto"/>
      </w:divBdr>
      <w:divsChild>
        <w:div w:id="384186792">
          <w:marLeft w:val="0"/>
          <w:marRight w:val="0"/>
          <w:marTop w:val="0"/>
          <w:marBottom w:val="0"/>
          <w:divBdr>
            <w:top w:val="none" w:sz="0" w:space="0" w:color="auto"/>
            <w:left w:val="none" w:sz="0" w:space="0" w:color="auto"/>
            <w:bottom w:val="none" w:sz="0" w:space="0" w:color="auto"/>
            <w:right w:val="none" w:sz="0" w:space="0" w:color="auto"/>
          </w:divBdr>
          <w:divsChild>
            <w:div w:id="1492211468">
              <w:marLeft w:val="0"/>
              <w:marRight w:val="0"/>
              <w:marTop w:val="0"/>
              <w:marBottom w:val="0"/>
              <w:divBdr>
                <w:top w:val="none" w:sz="0" w:space="0" w:color="auto"/>
                <w:left w:val="none" w:sz="0" w:space="0" w:color="auto"/>
                <w:bottom w:val="none" w:sz="0" w:space="0" w:color="auto"/>
                <w:right w:val="none" w:sz="0" w:space="0" w:color="auto"/>
              </w:divBdr>
              <w:divsChild>
                <w:div w:id="1170558553">
                  <w:marLeft w:val="0"/>
                  <w:marRight w:val="0"/>
                  <w:marTop w:val="0"/>
                  <w:marBottom w:val="0"/>
                  <w:divBdr>
                    <w:top w:val="none" w:sz="0" w:space="0" w:color="auto"/>
                    <w:left w:val="none" w:sz="0" w:space="0" w:color="auto"/>
                    <w:bottom w:val="none" w:sz="0" w:space="0" w:color="auto"/>
                    <w:right w:val="none" w:sz="0" w:space="0" w:color="auto"/>
                  </w:divBdr>
                  <w:divsChild>
                    <w:div w:id="220095724">
                      <w:marLeft w:val="0"/>
                      <w:marRight w:val="0"/>
                      <w:marTop w:val="0"/>
                      <w:marBottom w:val="0"/>
                      <w:divBdr>
                        <w:top w:val="none" w:sz="0" w:space="0" w:color="auto"/>
                        <w:left w:val="none" w:sz="0" w:space="0" w:color="auto"/>
                        <w:bottom w:val="none" w:sz="0" w:space="0" w:color="auto"/>
                        <w:right w:val="none" w:sz="0" w:space="0" w:color="auto"/>
                      </w:divBdr>
                      <w:divsChild>
                        <w:div w:id="1847137425">
                          <w:marLeft w:val="0"/>
                          <w:marRight w:val="0"/>
                          <w:marTop w:val="0"/>
                          <w:marBottom w:val="0"/>
                          <w:divBdr>
                            <w:top w:val="none" w:sz="0" w:space="0" w:color="auto"/>
                            <w:left w:val="none" w:sz="0" w:space="0" w:color="auto"/>
                            <w:bottom w:val="none" w:sz="0" w:space="0" w:color="auto"/>
                            <w:right w:val="none" w:sz="0" w:space="0" w:color="auto"/>
                          </w:divBdr>
                          <w:divsChild>
                            <w:div w:id="160781230">
                              <w:marLeft w:val="0"/>
                              <w:marRight w:val="0"/>
                              <w:marTop w:val="0"/>
                              <w:marBottom w:val="0"/>
                              <w:divBdr>
                                <w:top w:val="none" w:sz="0" w:space="0" w:color="auto"/>
                                <w:left w:val="none" w:sz="0" w:space="0" w:color="auto"/>
                                <w:bottom w:val="none" w:sz="0" w:space="0" w:color="auto"/>
                                <w:right w:val="none" w:sz="0" w:space="0" w:color="auto"/>
                              </w:divBdr>
                              <w:divsChild>
                                <w:div w:id="2065105493">
                                  <w:marLeft w:val="0"/>
                                  <w:marRight w:val="0"/>
                                  <w:marTop w:val="0"/>
                                  <w:marBottom w:val="0"/>
                                  <w:divBdr>
                                    <w:top w:val="none" w:sz="0" w:space="0" w:color="auto"/>
                                    <w:left w:val="none" w:sz="0" w:space="0" w:color="auto"/>
                                    <w:bottom w:val="none" w:sz="0" w:space="0" w:color="auto"/>
                                    <w:right w:val="none" w:sz="0" w:space="0" w:color="auto"/>
                                  </w:divBdr>
                                  <w:divsChild>
                                    <w:div w:id="1121652093">
                                      <w:marLeft w:val="0"/>
                                      <w:marRight w:val="0"/>
                                      <w:marTop w:val="0"/>
                                      <w:marBottom w:val="0"/>
                                      <w:divBdr>
                                        <w:top w:val="none" w:sz="0" w:space="0" w:color="auto"/>
                                        <w:left w:val="none" w:sz="0" w:space="0" w:color="auto"/>
                                        <w:bottom w:val="none" w:sz="0" w:space="0" w:color="auto"/>
                                        <w:right w:val="none" w:sz="0" w:space="0" w:color="auto"/>
                                      </w:divBdr>
                                      <w:divsChild>
                                        <w:div w:id="438372775">
                                          <w:marLeft w:val="0"/>
                                          <w:marRight w:val="0"/>
                                          <w:marTop w:val="0"/>
                                          <w:marBottom w:val="0"/>
                                          <w:divBdr>
                                            <w:top w:val="none" w:sz="0" w:space="0" w:color="auto"/>
                                            <w:left w:val="none" w:sz="0" w:space="0" w:color="auto"/>
                                            <w:bottom w:val="none" w:sz="0" w:space="0" w:color="auto"/>
                                            <w:right w:val="none" w:sz="0" w:space="0" w:color="auto"/>
                                          </w:divBdr>
                                        </w:div>
                                        <w:div w:id="1747457805">
                                          <w:marLeft w:val="0"/>
                                          <w:marRight w:val="0"/>
                                          <w:marTop w:val="0"/>
                                          <w:marBottom w:val="0"/>
                                          <w:divBdr>
                                            <w:top w:val="none" w:sz="0" w:space="0" w:color="auto"/>
                                            <w:left w:val="none" w:sz="0" w:space="0" w:color="auto"/>
                                            <w:bottom w:val="none" w:sz="0" w:space="0" w:color="auto"/>
                                            <w:right w:val="none" w:sz="0" w:space="0" w:color="auto"/>
                                          </w:divBdr>
                                        </w:div>
                                        <w:div w:id="51346627">
                                          <w:marLeft w:val="0"/>
                                          <w:marRight w:val="0"/>
                                          <w:marTop w:val="0"/>
                                          <w:marBottom w:val="0"/>
                                          <w:divBdr>
                                            <w:top w:val="none" w:sz="0" w:space="0" w:color="auto"/>
                                            <w:left w:val="none" w:sz="0" w:space="0" w:color="auto"/>
                                            <w:bottom w:val="none" w:sz="0" w:space="0" w:color="auto"/>
                                            <w:right w:val="none" w:sz="0" w:space="0" w:color="auto"/>
                                          </w:divBdr>
                                          <w:divsChild>
                                            <w:div w:id="377051259">
                                              <w:marLeft w:val="0"/>
                                              <w:marRight w:val="0"/>
                                              <w:marTop w:val="0"/>
                                              <w:marBottom w:val="0"/>
                                              <w:divBdr>
                                                <w:top w:val="none" w:sz="0" w:space="0" w:color="auto"/>
                                                <w:left w:val="none" w:sz="0" w:space="0" w:color="auto"/>
                                                <w:bottom w:val="none" w:sz="0" w:space="0" w:color="auto"/>
                                                <w:right w:val="none" w:sz="0" w:space="0" w:color="auto"/>
                                              </w:divBdr>
                                              <w:divsChild>
                                                <w:div w:id="689986784">
                                                  <w:marLeft w:val="0"/>
                                                  <w:marRight w:val="0"/>
                                                  <w:marTop w:val="0"/>
                                                  <w:marBottom w:val="0"/>
                                                  <w:divBdr>
                                                    <w:top w:val="none" w:sz="0" w:space="0" w:color="auto"/>
                                                    <w:left w:val="none" w:sz="0" w:space="0" w:color="auto"/>
                                                    <w:bottom w:val="none" w:sz="0" w:space="0" w:color="auto"/>
                                                    <w:right w:val="none" w:sz="0" w:space="0" w:color="auto"/>
                                                  </w:divBdr>
                                                  <w:divsChild>
                                                    <w:div w:id="14623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5579">
                                          <w:marLeft w:val="0"/>
                                          <w:marRight w:val="0"/>
                                          <w:marTop w:val="0"/>
                                          <w:marBottom w:val="0"/>
                                          <w:divBdr>
                                            <w:top w:val="none" w:sz="0" w:space="0" w:color="auto"/>
                                            <w:left w:val="none" w:sz="0" w:space="0" w:color="auto"/>
                                            <w:bottom w:val="none" w:sz="0" w:space="0" w:color="auto"/>
                                            <w:right w:val="none" w:sz="0" w:space="0" w:color="auto"/>
                                          </w:divBdr>
                                        </w:div>
                                        <w:div w:id="2101094778">
                                          <w:marLeft w:val="0"/>
                                          <w:marRight w:val="0"/>
                                          <w:marTop w:val="0"/>
                                          <w:marBottom w:val="0"/>
                                          <w:divBdr>
                                            <w:top w:val="none" w:sz="0" w:space="0" w:color="auto"/>
                                            <w:left w:val="none" w:sz="0" w:space="0" w:color="auto"/>
                                            <w:bottom w:val="none" w:sz="0" w:space="0" w:color="auto"/>
                                            <w:right w:val="none" w:sz="0" w:space="0" w:color="auto"/>
                                          </w:divBdr>
                                          <w:divsChild>
                                            <w:div w:id="1308821534">
                                              <w:marLeft w:val="0"/>
                                              <w:marRight w:val="0"/>
                                              <w:marTop w:val="0"/>
                                              <w:marBottom w:val="0"/>
                                              <w:divBdr>
                                                <w:top w:val="none" w:sz="0" w:space="0" w:color="auto"/>
                                                <w:left w:val="none" w:sz="0" w:space="0" w:color="auto"/>
                                                <w:bottom w:val="none" w:sz="0" w:space="0" w:color="auto"/>
                                                <w:right w:val="none" w:sz="0" w:space="0" w:color="auto"/>
                                              </w:divBdr>
                                              <w:divsChild>
                                                <w:div w:id="923144322">
                                                  <w:marLeft w:val="0"/>
                                                  <w:marRight w:val="0"/>
                                                  <w:marTop w:val="0"/>
                                                  <w:marBottom w:val="0"/>
                                                  <w:divBdr>
                                                    <w:top w:val="none" w:sz="0" w:space="0" w:color="auto"/>
                                                    <w:left w:val="none" w:sz="0" w:space="0" w:color="auto"/>
                                                    <w:bottom w:val="none" w:sz="0" w:space="0" w:color="auto"/>
                                                    <w:right w:val="none" w:sz="0" w:space="0" w:color="auto"/>
                                                  </w:divBdr>
                                                  <w:divsChild>
                                                    <w:div w:id="8574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495851">
      <w:bodyDiv w:val="1"/>
      <w:marLeft w:val="0"/>
      <w:marRight w:val="0"/>
      <w:marTop w:val="0"/>
      <w:marBottom w:val="0"/>
      <w:divBdr>
        <w:top w:val="none" w:sz="0" w:space="0" w:color="auto"/>
        <w:left w:val="none" w:sz="0" w:space="0" w:color="auto"/>
        <w:bottom w:val="none" w:sz="0" w:space="0" w:color="auto"/>
        <w:right w:val="none" w:sz="0" w:space="0" w:color="auto"/>
      </w:divBdr>
    </w:div>
    <w:div w:id="1952662429">
      <w:bodyDiv w:val="1"/>
      <w:marLeft w:val="0"/>
      <w:marRight w:val="0"/>
      <w:marTop w:val="0"/>
      <w:marBottom w:val="0"/>
      <w:divBdr>
        <w:top w:val="none" w:sz="0" w:space="0" w:color="auto"/>
        <w:left w:val="none" w:sz="0" w:space="0" w:color="auto"/>
        <w:bottom w:val="none" w:sz="0" w:space="0" w:color="auto"/>
        <w:right w:val="none" w:sz="0" w:space="0" w:color="auto"/>
      </w:divBdr>
      <w:divsChild>
        <w:div w:id="579369928">
          <w:marLeft w:val="0"/>
          <w:marRight w:val="0"/>
          <w:marTop w:val="0"/>
          <w:marBottom w:val="0"/>
          <w:divBdr>
            <w:top w:val="none" w:sz="0" w:space="0" w:color="auto"/>
            <w:left w:val="none" w:sz="0" w:space="0" w:color="auto"/>
            <w:bottom w:val="none" w:sz="0" w:space="0" w:color="auto"/>
            <w:right w:val="none" w:sz="0" w:space="0" w:color="auto"/>
          </w:divBdr>
          <w:divsChild>
            <w:div w:id="867521729">
              <w:marLeft w:val="0"/>
              <w:marRight w:val="0"/>
              <w:marTop w:val="0"/>
              <w:marBottom w:val="0"/>
              <w:divBdr>
                <w:top w:val="none" w:sz="0" w:space="0" w:color="auto"/>
                <w:left w:val="none" w:sz="0" w:space="0" w:color="auto"/>
                <w:bottom w:val="none" w:sz="0" w:space="0" w:color="auto"/>
                <w:right w:val="none" w:sz="0" w:space="0" w:color="auto"/>
              </w:divBdr>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155727985">
          <w:marLeft w:val="0"/>
          <w:marRight w:val="0"/>
          <w:marTop w:val="0"/>
          <w:marBottom w:val="0"/>
          <w:divBdr>
            <w:top w:val="none" w:sz="0" w:space="0" w:color="auto"/>
            <w:left w:val="none" w:sz="0" w:space="0" w:color="auto"/>
            <w:bottom w:val="none" w:sz="0" w:space="0" w:color="auto"/>
            <w:right w:val="none" w:sz="0" w:space="0" w:color="auto"/>
          </w:divBdr>
        </w:div>
        <w:div w:id="959532322">
          <w:marLeft w:val="0"/>
          <w:marRight w:val="0"/>
          <w:marTop w:val="0"/>
          <w:marBottom w:val="0"/>
          <w:divBdr>
            <w:top w:val="none" w:sz="0" w:space="0" w:color="auto"/>
            <w:left w:val="none" w:sz="0" w:space="0" w:color="auto"/>
            <w:bottom w:val="none" w:sz="0" w:space="0" w:color="auto"/>
            <w:right w:val="none" w:sz="0" w:space="0" w:color="auto"/>
          </w:divBdr>
        </w:div>
        <w:div w:id="1076631064">
          <w:marLeft w:val="0"/>
          <w:marRight w:val="0"/>
          <w:marTop w:val="0"/>
          <w:marBottom w:val="0"/>
          <w:divBdr>
            <w:top w:val="none" w:sz="0" w:space="0" w:color="auto"/>
            <w:left w:val="none" w:sz="0" w:space="0" w:color="auto"/>
            <w:bottom w:val="none" w:sz="0" w:space="0" w:color="auto"/>
            <w:right w:val="none" w:sz="0" w:space="0" w:color="auto"/>
          </w:divBdr>
        </w:div>
        <w:div w:id="803549232">
          <w:marLeft w:val="0"/>
          <w:marRight w:val="0"/>
          <w:marTop w:val="0"/>
          <w:marBottom w:val="0"/>
          <w:divBdr>
            <w:top w:val="none" w:sz="0" w:space="0" w:color="auto"/>
            <w:left w:val="none" w:sz="0" w:space="0" w:color="auto"/>
            <w:bottom w:val="none" w:sz="0" w:space="0" w:color="auto"/>
            <w:right w:val="none" w:sz="0" w:space="0" w:color="auto"/>
          </w:divBdr>
          <w:divsChild>
            <w:div w:id="1950434121">
              <w:marLeft w:val="0"/>
              <w:marRight w:val="0"/>
              <w:marTop w:val="0"/>
              <w:marBottom w:val="0"/>
              <w:divBdr>
                <w:top w:val="none" w:sz="0" w:space="0" w:color="auto"/>
                <w:left w:val="none" w:sz="0" w:space="0" w:color="auto"/>
                <w:bottom w:val="none" w:sz="0" w:space="0" w:color="auto"/>
                <w:right w:val="none" w:sz="0" w:space="0" w:color="auto"/>
              </w:divBdr>
              <w:divsChild>
                <w:div w:id="849948925">
                  <w:marLeft w:val="0"/>
                  <w:marRight w:val="0"/>
                  <w:marTop w:val="0"/>
                  <w:marBottom w:val="0"/>
                  <w:divBdr>
                    <w:top w:val="none" w:sz="0" w:space="0" w:color="auto"/>
                    <w:left w:val="none" w:sz="0" w:space="0" w:color="auto"/>
                    <w:bottom w:val="none" w:sz="0" w:space="0" w:color="auto"/>
                    <w:right w:val="none" w:sz="0" w:space="0" w:color="auto"/>
                  </w:divBdr>
                </w:div>
              </w:divsChild>
            </w:div>
            <w:div w:id="1390305372">
              <w:marLeft w:val="0"/>
              <w:marRight w:val="0"/>
              <w:marTop w:val="0"/>
              <w:marBottom w:val="0"/>
              <w:divBdr>
                <w:top w:val="none" w:sz="0" w:space="0" w:color="auto"/>
                <w:left w:val="none" w:sz="0" w:space="0" w:color="auto"/>
                <w:bottom w:val="none" w:sz="0" w:space="0" w:color="auto"/>
                <w:right w:val="none" w:sz="0" w:space="0" w:color="auto"/>
              </w:divBdr>
            </w:div>
            <w:div w:id="1248415977">
              <w:marLeft w:val="0"/>
              <w:marRight w:val="0"/>
              <w:marTop w:val="0"/>
              <w:marBottom w:val="0"/>
              <w:divBdr>
                <w:top w:val="none" w:sz="0" w:space="0" w:color="auto"/>
                <w:left w:val="none" w:sz="0" w:space="0" w:color="auto"/>
                <w:bottom w:val="none" w:sz="0" w:space="0" w:color="auto"/>
                <w:right w:val="none" w:sz="0" w:space="0" w:color="auto"/>
              </w:divBdr>
            </w:div>
            <w:div w:id="546139842">
              <w:marLeft w:val="0"/>
              <w:marRight w:val="0"/>
              <w:marTop w:val="0"/>
              <w:marBottom w:val="0"/>
              <w:divBdr>
                <w:top w:val="none" w:sz="0" w:space="0" w:color="auto"/>
                <w:left w:val="none" w:sz="0" w:space="0" w:color="auto"/>
                <w:bottom w:val="none" w:sz="0" w:space="0" w:color="auto"/>
                <w:right w:val="none" w:sz="0" w:space="0" w:color="auto"/>
              </w:divBdr>
            </w:div>
            <w:div w:id="750657519">
              <w:marLeft w:val="0"/>
              <w:marRight w:val="0"/>
              <w:marTop w:val="0"/>
              <w:marBottom w:val="0"/>
              <w:divBdr>
                <w:top w:val="none" w:sz="0" w:space="0" w:color="auto"/>
                <w:left w:val="none" w:sz="0" w:space="0" w:color="auto"/>
                <w:bottom w:val="none" w:sz="0" w:space="0" w:color="auto"/>
                <w:right w:val="none" w:sz="0" w:space="0" w:color="auto"/>
              </w:divBdr>
            </w:div>
          </w:divsChild>
        </w:div>
        <w:div w:id="1412653188">
          <w:marLeft w:val="0"/>
          <w:marRight w:val="0"/>
          <w:marTop w:val="0"/>
          <w:marBottom w:val="0"/>
          <w:divBdr>
            <w:top w:val="none" w:sz="0" w:space="0" w:color="auto"/>
            <w:left w:val="none" w:sz="0" w:space="0" w:color="auto"/>
            <w:bottom w:val="none" w:sz="0" w:space="0" w:color="auto"/>
            <w:right w:val="none" w:sz="0" w:space="0" w:color="auto"/>
          </w:divBdr>
          <w:divsChild>
            <w:div w:id="886725023">
              <w:marLeft w:val="0"/>
              <w:marRight w:val="0"/>
              <w:marTop w:val="0"/>
              <w:marBottom w:val="0"/>
              <w:divBdr>
                <w:top w:val="none" w:sz="0" w:space="0" w:color="auto"/>
                <w:left w:val="none" w:sz="0" w:space="0" w:color="auto"/>
                <w:bottom w:val="none" w:sz="0" w:space="0" w:color="auto"/>
                <w:right w:val="none" w:sz="0" w:space="0" w:color="auto"/>
              </w:divBdr>
            </w:div>
          </w:divsChild>
        </w:div>
        <w:div w:id="1211377922">
          <w:marLeft w:val="0"/>
          <w:marRight w:val="0"/>
          <w:marTop w:val="0"/>
          <w:marBottom w:val="0"/>
          <w:divBdr>
            <w:top w:val="none" w:sz="0" w:space="0" w:color="auto"/>
            <w:left w:val="none" w:sz="0" w:space="0" w:color="auto"/>
            <w:bottom w:val="none" w:sz="0" w:space="0" w:color="auto"/>
            <w:right w:val="none" w:sz="0" w:space="0" w:color="auto"/>
          </w:divBdr>
        </w:div>
        <w:div w:id="1429886419">
          <w:marLeft w:val="0"/>
          <w:marRight w:val="0"/>
          <w:marTop w:val="0"/>
          <w:marBottom w:val="0"/>
          <w:divBdr>
            <w:top w:val="none" w:sz="0" w:space="0" w:color="auto"/>
            <w:left w:val="none" w:sz="0" w:space="0" w:color="auto"/>
            <w:bottom w:val="none" w:sz="0" w:space="0" w:color="auto"/>
            <w:right w:val="none" w:sz="0" w:space="0" w:color="auto"/>
          </w:divBdr>
        </w:div>
        <w:div w:id="659507661">
          <w:marLeft w:val="0"/>
          <w:marRight w:val="0"/>
          <w:marTop w:val="0"/>
          <w:marBottom w:val="0"/>
          <w:divBdr>
            <w:top w:val="none" w:sz="0" w:space="0" w:color="auto"/>
            <w:left w:val="none" w:sz="0" w:space="0" w:color="auto"/>
            <w:bottom w:val="none" w:sz="0" w:space="0" w:color="auto"/>
            <w:right w:val="none" w:sz="0" w:space="0" w:color="auto"/>
          </w:divBdr>
        </w:div>
        <w:div w:id="1758020691">
          <w:marLeft w:val="0"/>
          <w:marRight w:val="0"/>
          <w:marTop w:val="0"/>
          <w:marBottom w:val="0"/>
          <w:divBdr>
            <w:top w:val="none" w:sz="0" w:space="0" w:color="auto"/>
            <w:left w:val="none" w:sz="0" w:space="0" w:color="auto"/>
            <w:bottom w:val="none" w:sz="0" w:space="0" w:color="auto"/>
            <w:right w:val="none" w:sz="0" w:space="0" w:color="auto"/>
          </w:divBdr>
        </w:div>
        <w:div w:id="1014038664">
          <w:marLeft w:val="0"/>
          <w:marRight w:val="0"/>
          <w:marTop w:val="0"/>
          <w:marBottom w:val="0"/>
          <w:divBdr>
            <w:top w:val="none" w:sz="0" w:space="0" w:color="auto"/>
            <w:left w:val="none" w:sz="0" w:space="0" w:color="auto"/>
            <w:bottom w:val="none" w:sz="0" w:space="0" w:color="auto"/>
            <w:right w:val="none" w:sz="0" w:space="0" w:color="auto"/>
          </w:divBdr>
          <w:divsChild>
            <w:div w:id="8598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2004">
      <w:bodyDiv w:val="1"/>
      <w:marLeft w:val="0"/>
      <w:marRight w:val="0"/>
      <w:marTop w:val="0"/>
      <w:marBottom w:val="0"/>
      <w:divBdr>
        <w:top w:val="none" w:sz="0" w:space="0" w:color="auto"/>
        <w:left w:val="none" w:sz="0" w:space="0" w:color="auto"/>
        <w:bottom w:val="none" w:sz="0" w:space="0" w:color="auto"/>
        <w:right w:val="none" w:sz="0" w:space="0" w:color="auto"/>
      </w:divBdr>
      <w:divsChild>
        <w:div w:id="917860643">
          <w:marLeft w:val="0"/>
          <w:marRight w:val="0"/>
          <w:marTop w:val="0"/>
          <w:marBottom w:val="0"/>
          <w:divBdr>
            <w:top w:val="none" w:sz="0" w:space="0" w:color="auto"/>
            <w:left w:val="none" w:sz="0" w:space="0" w:color="auto"/>
            <w:bottom w:val="none" w:sz="0" w:space="0" w:color="auto"/>
            <w:right w:val="none" w:sz="0" w:space="0" w:color="auto"/>
          </w:divBdr>
          <w:divsChild>
            <w:div w:id="724530400">
              <w:marLeft w:val="0"/>
              <w:marRight w:val="0"/>
              <w:marTop w:val="0"/>
              <w:marBottom w:val="0"/>
              <w:divBdr>
                <w:top w:val="none" w:sz="0" w:space="0" w:color="auto"/>
                <w:left w:val="none" w:sz="0" w:space="0" w:color="auto"/>
                <w:bottom w:val="none" w:sz="0" w:space="0" w:color="auto"/>
                <w:right w:val="none" w:sz="0" w:space="0" w:color="auto"/>
              </w:divBdr>
            </w:div>
            <w:div w:id="1597522160">
              <w:marLeft w:val="0"/>
              <w:marRight w:val="0"/>
              <w:marTop w:val="0"/>
              <w:marBottom w:val="0"/>
              <w:divBdr>
                <w:top w:val="none" w:sz="0" w:space="0" w:color="auto"/>
                <w:left w:val="none" w:sz="0" w:space="0" w:color="auto"/>
                <w:bottom w:val="none" w:sz="0" w:space="0" w:color="auto"/>
                <w:right w:val="none" w:sz="0" w:space="0" w:color="auto"/>
              </w:divBdr>
            </w:div>
            <w:div w:id="1591888540">
              <w:marLeft w:val="0"/>
              <w:marRight w:val="0"/>
              <w:marTop w:val="0"/>
              <w:marBottom w:val="0"/>
              <w:divBdr>
                <w:top w:val="none" w:sz="0" w:space="0" w:color="auto"/>
                <w:left w:val="none" w:sz="0" w:space="0" w:color="auto"/>
                <w:bottom w:val="none" w:sz="0" w:space="0" w:color="auto"/>
                <w:right w:val="none" w:sz="0" w:space="0" w:color="auto"/>
              </w:divBdr>
            </w:div>
            <w:div w:id="1724135555">
              <w:marLeft w:val="0"/>
              <w:marRight w:val="0"/>
              <w:marTop w:val="0"/>
              <w:marBottom w:val="0"/>
              <w:divBdr>
                <w:top w:val="none" w:sz="0" w:space="0" w:color="auto"/>
                <w:left w:val="none" w:sz="0" w:space="0" w:color="auto"/>
                <w:bottom w:val="none" w:sz="0" w:space="0" w:color="auto"/>
                <w:right w:val="none" w:sz="0" w:space="0" w:color="auto"/>
              </w:divBdr>
            </w:div>
            <w:div w:id="434791606">
              <w:marLeft w:val="0"/>
              <w:marRight w:val="0"/>
              <w:marTop w:val="0"/>
              <w:marBottom w:val="0"/>
              <w:divBdr>
                <w:top w:val="none" w:sz="0" w:space="0" w:color="auto"/>
                <w:left w:val="none" w:sz="0" w:space="0" w:color="auto"/>
                <w:bottom w:val="none" w:sz="0" w:space="0" w:color="auto"/>
                <w:right w:val="none" w:sz="0" w:space="0" w:color="auto"/>
              </w:divBdr>
            </w:div>
          </w:divsChild>
        </w:div>
        <w:div w:id="565261559">
          <w:marLeft w:val="0"/>
          <w:marRight w:val="0"/>
          <w:marTop w:val="0"/>
          <w:marBottom w:val="0"/>
          <w:divBdr>
            <w:top w:val="none" w:sz="0" w:space="0" w:color="auto"/>
            <w:left w:val="none" w:sz="0" w:space="0" w:color="auto"/>
            <w:bottom w:val="none" w:sz="0" w:space="0" w:color="auto"/>
            <w:right w:val="none" w:sz="0" w:space="0" w:color="auto"/>
          </w:divBdr>
          <w:divsChild>
            <w:div w:id="1949896226">
              <w:marLeft w:val="0"/>
              <w:marRight w:val="0"/>
              <w:marTop w:val="0"/>
              <w:marBottom w:val="0"/>
              <w:divBdr>
                <w:top w:val="none" w:sz="0" w:space="0" w:color="auto"/>
                <w:left w:val="none" w:sz="0" w:space="0" w:color="auto"/>
                <w:bottom w:val="none" w:sz="0" w:space="0" w:color="auto"/>
                <w:right w:val="none" w:sz="0" w:space="0" w:color="auto"/>
              </w:divBdr>
            </w:div>
            <w:div w:id="1301153279">
              <w:marLeft w:val="0"/>
              <w:marRight w:val="0"/>
              <w:marTop w:val="0"/>
              <w:marBottom w:val="0"/>
              <w:divBdr>
                <w:top w:val="none" w:sz="0" w:space="0" w:color="auto"/>
                <w:left w:val="none" w:sz="0" w:space="0" w:color="auto"/>
                <w:bottom w:val="none" w:sz="0" w:space="0" w:color="auto"/>
                <w:right w:val="none" w:sz="0" w:space="0" w:color="auto"/>
              </w:divBdr>
            </w:div>
          </w:divsChild>
        </w:div>
        <w:div w:id="1855799961">
          <w:marLeft w:val="0"/>
          <w:marRight w:val="0"/>
          <w:marTop w:val="0"/>
          <w:marBottom w:val="0"/>
          <w:divBdr>
            <w:top w:val="none" w:sz="0" w:space="0" w:color="auto"/>
            <w:left w:val="none" w:sz="0" w:space="0" w:color="auto"/>
            <w:bottom w:val="none" w:sz="0" w:space="0" w:color="auto"/>
            <w:right w:val="none" w:sz="0" w:space="0" w:color="auto"/>
          </w:divBdr>
        </w:div>
        <w:div w:id="374935494">
          <w:marLeft w:val="0"/>
          <w:marRight w:val="0"/>
          <w:marTop w:val="0"/>
          <w:marBottom w:val="0"/>
          <w:divBdr>
            <w:top w:val="none" w:sz="0" w:space="0" w:color="auto"/>
            <w:left w:val="none" w:sz="0" w:space="0" w:color="auto"/>
            <w:bottom w:val="none" w:sz="0" w:space="0" w:color="auto"/>
            <w:right w:val="none" w:sz="0" w:space="0" w:color="auto"/>
          </w:divBdr>
        </w:div>
        <w:div w:id="1009527944">
          <w:marLeft w:val="0"/>
          <w:marRight w:val="0"/>
          <w:marTop w:val="0"/>
          <w:marBottom w:val="0"/>
          <w:divBdr>
            <w:top w:val="none" w:sz="0" w:space="0" w:color="auto"/>
            <w:left w:val="none" w:sz="0" w:space="0" w:color="auto"/>
            <w:bottom w:val="none" w:sz="0" w:space="0" w:color="auto"/>
            <w:right w:val="none" w:sz="0" w:space="0" w:color="auto"/>
          </w:divBdr>
        </w:div>
        <w:div w:id="2041854448">
          <w:marLeft w:val="0"/>
          <w:marRight w:val="0"/>
          <w:marTop w:val="0"/>
          <w:marBottom w:val="0"/>
          <w:divBdr>
            <w:top w:val="none" w:sz="0" w:space="0" w:color="auto"/>
            <w:left w:val="none" w:sz="0" w:space="0" w:color="auto"/>
            <w:bottom w:val="none" w:sz="0" w:space="0" w:color="auto"/>
            <w:right w:val="none" w:sz="0" w:space="0" w:color="auto"/>
          </w:divBdr>
        </w:div>
        <w:div w:id="1412966089">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09405741">
      <w:bodyDiv w:val="1"/>
      <w:marLeft w:val="0"/>
      <w:marRight w:val="0"/>
      <w:marTop w:val="0"/>
      <w:marBottom w:val="0"/>
      <w:divBdr>
        <w:top w:val="none" w:sz="0" w:space="0" w:color="auto"/>
        <w:left w:val="none" w:sz="0" w:space="0" w:color="auto"/>
        <w:bottom w:val="none" w:sz="0" w:space="0" w:color="auto"/>
        <w:right w:val="none" w:sz="0" w:space="0" w:color="auto"/>
      </w:divBdr>
    </w:div>
    <w:div w:id="2051489114">
      <w:bodyDiv w:val="1"/>
      <w:marLeft w:val="0"/>
      <w:marRight w:val="0"/>
      <w:marTop w:val="0"/>
      <w:marBottom w:val="0"/>
      <w:divBdr>
        <w:top w:val="none" w:sz="0" w:space="0" w:color="auto"/>
        <w:left w:val="none" w:sz="0" w:space="0" w:color="auto"/>
        <w:bottom w:val="none" w:sz="0" w:space="0" w:color="auto"/>
        <w:right w:val="none" w:sz="0" w:space="0" w:color="auto"/>
      </w:divBdr>
      <w:divsChild>
        <w:div w:id="647055073">
          <w:marLeft w:val="0"/>
          <w:marRight w:val="0"/>
          <w:marTop w:val="0"/>
          <w:marBottom w:val="0"/>
          <w:divBdr>
            <w:top w:val="none" w:sz="0" w:space="0" w:color="auto"/>
            <w:left w:val="none" w:sz="0" w:space="0" w:color="auto"/>
            <w:bottom w:val="none" w:sz="0" w:space="0" w:color="auto"/>
            <w:right w:val="none" w:sz="0" w:space="0" w:color="auto"/>
          </w:divBdr>
        </w:div>
        <w:div w:id="890847928">
          <w:marLeft w:val="0"/>
          <w:marRight w:val="0"/>
          <w:marTop w:val="0"/>
          <w:marBottom w:val="0"/>
          <w:divBdr>
            <w:top w:val="none" w:sz="0" w:space="0" w:color="auto"/>
            <w:left w:val="none" w:sz="0" w:space="0" w:color="auto"/>
            <w:bottom w:val="none" w:sz="0" w:space="0" w:color="auto"/>
            <w:right w:val="none" w:sz="0" w:space="0" w:color="auto"/>
          </w:divBdr>
        </w:div>
        <w:div w:id="660163923">
          <w:marLeft w:val="0"/>
          <w:marRight w:val="0"/>
          <w:marTop w:val="0"/>
          <w:marBottom w:val="0"/>
          <w:divBdr>
            <w:top w:val="none" w:sz="0" w:space="0" w:color="auto"/>
            <w:left w:val="none" w:sz="0" w:space="0" w:color="auto"/>
            <w:bottom w:val="none" w:sz="0" w:space="0" w:color="auto"/>
            <w:right w:val="none" w:sz="0" w:space="0" w:color="auto"/>
          </w:divBdr>
        </w:div>
        <w:div w:id="102917984">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00368440">
      <w:bodyDiv w:val="1"/>
      <w:marLeft w:val="0"/>
      <w:marRight w:val="0"/>
      <w:marTop w:val="0"/>
      <w:marBottom w:val="0"/>
      <w:divBdr>
        <w:top w:val="none" w:sz="0" w:space="0" w:color="auto"/>
        <w:left w:val="none" w:sz="0" w:space="0" w:color="auto"/>
        <w:bottom w:val="none" w:sz="0" w:space="0" w:color="auto"/>
        <w:right w:val="none" w:sz="0" w:space="0" w:color="auto"/>
      </w:divBdr>
      <w:divsChild>
        <w:div w:id="482283601">
          <w:marLeft w:val="0"/>
          <w:marRight w:val="0"/>
          <w:marTop w:val="0"/>
          <w:marBottom w:val="0"/>
          <w:divBdr>
            <w:top w:val="none" w:sz="0" w:space="0" w:color="auto"/>
            <w:left w:val="none" w:sz="0" w:space="0" w:color="auto"/>
            <w:bottom w:val="none" w:sz="0" w:space="0" w:color="auto"/>
            <w:right w:val="none" w:sz="0" w:space="0" w:color="auto"/>
          </w:divBdr>
        </w:div>
        <w:div w:id="1898280966">
          <w:marLeft w:val="0"/>
          <w:marRight w:val="0"/>
          <w:marTop w:val="0"/>
          <w:marBottom w:val="0"/>
          <w:divBdr>
            <w:top w:val="none" w:sz="0" w:space="0" w:color="auto"/>
            <w:left w:val="none" w:sz="0" w:space="0" w:color="auto"/>
            <w:bottom w:val="none" w:sz="0" w:space="0" w:color="auto"/>
            <w:right w:val="none" w:sz="0" w:space="0" w:color="auto"/>
          </w:divBdr>
        </w:div>
        <w:div w:id="1004629895">
          <w:marLeft w:val="0"/>
          <w:marRight w:val="0"/>
          <w:marTop w:val="0"/>
          <w:marBottom w:val="0"/>
          <w:divBdr>
            <w:top w:val="none" w:sz="0" w:space="0" w:color="auto"/>
            <w:left w:val="none" w:sz="0" w:space="0" w:color="auto"/>
            <w:bottom w:val="none" w:sz="0" w:space="0" w:color="auto"/>
            <w:right w:val="none" w:sz="0" w:space="0" w:color="auto"/>
          </w:divBdr>
        </w:div>
        <w:div w:id="996303939">
          <w:marLeft w:val="0"/>
          <w:marRight w:val="0"/>
          <w:marTop w:val="0"/>
          <w:marBottom w:val="0"/>
          <w:divBdr>
            <w:top w:val="none" w:sz="0" w:space="0" w:color="auto"/>
            <w:left w:val="none" w:sz="0" w:space="0" w:color="auto"/>
            <w:bottom w:val="none" w:sz="0" w:space="0" w:color="auto"/>
            <w:right w:val="none" w:sz="0" w:space="0" w:color="auto"/>
          </w:divBdr>
        </w:div>
        <w:div w:id="25106143">
          <w:marLeft w:val="0"/>
          <w:marRight w:val="0"/>
          <w:marTop w:val="0"/>
          <w:marBottom w:val="0"/>
          <w:divBdr>
            <w:top w:val="none" w:sz="0" w:space="0" w:color="auto"/>
            <w:left w:val="none" w:sz="0" w:space="0" w:color="auto"/>
            <w:bottom w:val="none" w:sz="0" w:space="0" w:color="auto"/>
            <w:right w:val="none" w:sz="0" w:space="0" w:color="auto"/>
          </w:divBdr>
        </w:div>
        <w:div w:id="1750346173">
          <w:marLeft w:val="0"/>
          <w:marRight w:val="0"/>
          <w:marTop w:val="0"/>
          <w:marBottom w:val="0"/>
          <w:divBdr>
            <w:top w:val="none" w:sz="0" w:space="0" w:color="auto"/>
            <w:left w:val="none" w:sz="0" w:space="0" w:color="auto"/>
            <w:bottom w:val="none" w:sz="0" w:space="0" w:color="auto"/>
            <w:right w:val="none" w:sz="0" w:space="0" w:color="auto"/>
          </w:divBdr>
        </w:div>
        <w:div w:id="1344013876">
          <w:marLeft w:val="0"/>
          <w:marRight w:val="0"/>
          <w:marTop w:val="0"/>
          <w:marBottom w:val="0"/>
          <w:divBdr>
            <w:top w:val="none" w:sz="0" w:space="0" w:color="auto"/>
            <w:left w:val="none" w:sz="0" w:space="0" w:color="auto"/>
            <w:bottom w:val="none" w:sz="0" w:space="0" w:color="auto"/>
            <w:right w:val="none" w:sz="0" w:space="0" w:color="auto"/>
          </w:divBdr>
        </w:div>
      </w:divsChild>
    </w:div>
    <w:div w:id="21005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rtnz.us14.list-manage.com/track/click?u=aecda7aaa04d433b3c1267c8e&amp;id=9863e7e3aa&amp;e=2b699d0a67" TargetMode="External"/><Relationship Id="rId18" Type="http://schemas.openxmlformats.org/officeDocument/2006/relationships/hyperlink" Target="http://www.mpi.govt.nz/goodemployerawards" TargetMode="External"/><Relationship Id="rId26" Type="http://schemas.openxmlformats.org/officeDocument/2006/relationships/hyperlink" Target="https://www.newshub.co.nz/home/rural/2018/08/fruit-growers-launch-action-against-mpi.html" TargetMode="External"/><Relationship Id="rId39" Type="http://schemas.openxmlformats.org/officeDocument/2006/relationships/hyperlink" Target="http://gain.fas.usda.gov/Recent%20GAIN%20Publications/Food%20and%20Agricultural%20Import%20Regulations%20and%20Standards%20Report_Madrid_Spain_7-10-2018.pdf" TargetMode="External"/><Relationship Id="rId21" Type="http://schemas.openxmlformats.org/officeDocument/2006/relationships/hyperlink" Target="http://www.hortnz.co.nz/assets/Deloitte/New-Zealands-food-story-The-Pukekohe-hub.pdf" TargetMode="External"/><Relationship Id="rId34" Type="http://schemas.openxmlformats.org/officeDocument/2006/relationships/hyperlink" Target="http://www.hortidaily.com/article/45129/New-Zealand-Successful-partnership-prevented-establishment-of-new-pest" TargetMode="External"/><Relationship Id="rId42" Type="http://schemas.openxmlformats.org/officeDocument/2006/relationships/hyperlink" Target="http://www.reuters.com/article/us-monsanto-cancer-lawsuit-bayer/bayer-shares-slide-after-monsantos-roundup-cancer-trial-idUSKBN1KY0M5" TargetMode="External"/><Relationship Id="rId47" Type="http://schemas.openxmlformats.org/officeDocument/2006/relationships/hyperlink" Target="http://www.freshplaza.com/article/199227/China-Supermarket-pays-compensation-for-mislabelled-product" TargetMode="External"/><Relationship Id="rId50" Type="http://schemas.openxmlformats.org/officeDocument/2006/relationships/image" Target="media/image7.png"/><Relationship Id="rId55" Type="http://schemas.openxmlformats.org/officeDocument/2006/relationships/hyperlink" Target="https://newrepublic.com/article/149628/americas-enduring-failure-prevent-food-borne-illness"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freshplaza.com/article/199500/New-Zealand-Sterile-codling-moths-dispersed" TargetMode="External"/><Relationship Id="rId11" Type="http://schemas.openxmlformats.org/officeDocument/2006/relationships/image" Target="cid:84828bdb1df262ea89545d3217109a88" TargetMode="External"/><Relationship Id="rId24" Type="http://schemas.openxmlformats.org/officeDocument/2006/relationships/hyperlink" Target="http://www.hortidaily.com/article/45093/New-Zealand-Report-shows-need-to-protect-Pukekohe-food-hub" TargetMode="External"/><Relationship Id="rId32" Type="http://schemas.openxmlformats.org/officeDocument/2006/relationships/hyperlink" Target="https://www.nzherald.co.nz/agricultural-services/news/article.cfm?c_id=112&amp;objectid=12106360" TargetMode="External"/><Relationship Id="rId37" Type="http://schemas.openxmlformats.org/officeDocument/2006/relationships/hyperlink" Target="http://gain.fas.usda.gov/Recent%20GAIN%20Publications/Stone%20Fruit%20Report%20%e2%80%93%20Germany%202018_Berlin_Germany_8-7-2018.pdf" TargetMode="External"/><Relationship Id="rId40" Type="http://schemas.openxmlformats.org/officeDocument/2006/relationships/hyperlink" Target="http://www.ers.usda.gov/publications/pub-details/?pubid=89748" TargetMode="External"/><Relationship Id="rId45" Type="http://schemas.openxmlformats.org/officeDocument/2006/relationships/hyperlink" Target="http://www.floraldaily.com/article/16756/India-Perishable-cargo-terminal-planned-at-Srinagar-Airport" TargetMode="External"/><Relationship Id="rId53" Type="http://schemas.openxmlformats.org/officeDocument/2006/relationships/hyperlink" Target="https://www.agcensus.usda.gov/Publications/2012/Online_Resources/County_Profiles/Arizona/cp04027.pdf" TargetMode="External"/><Relationship Id="rId58" Type="http://schemas.openxmlformats.org/officeDocument/2006/relationships/hyperlink" Target="http://www.hortidaily.com/article/45173/Canada-to-phase-out-outdoor-use-of-two-neonicotinoid-pesticides" TargetMode="External"/><Relationship Id="rId5" Type="http://schemas.openxmlformats.org/officeDocument/2006/relationships/settings" Target="settings.xml"/><Relationship Id="rId61" Type="http://schemas.openxmlformats.org/officeDocument/2006/relationships/hyperlink" Target="mailto:info@pmac.co.nz" TargetMode="External"/><Relationship Id="rId19" Type="http://schemas.openxmlformats.org/officeDocument/2006/relationships/hyperlink" Target="Extension%20for%20exceptional%20employer%20awards" TargetMode="External"/><Relationship Id="rId14" Type="http://schemas.openxmlformats.org/officeDocument/2006/relationships/hyperlink" Target="mailto:compensationcoordinator@mpi.govt.nz" TargetMode="External"/><Relationship Id="rId22" Type="http://schemas.openxmlformats.org/officeDocument/2006/relationships/hyperlink" Target="http://www.hortnz.co.nz/assets/Deloitte/Summary-report-New-Zealands-food-story-The-Pukekohe-hub.pdf" TargetMode="External"/><Relationship Id="rId27" Type="http://schemas.openxmlformats.org/officeDocument/2006/relationships/hyperlink" Target="http://www.hortidaily.com/article/45130/New-Zealand-Covered-crops-are-thriving-under-the-economic-radar" TargetMode="External"/><Relationship Id="rId30" Type="http://schemas.openxmlformats.org/officeDocument/2006/relationships/hyperlink" Target="http://www.freshplaza.com/article/199434/Big-plans-for-New-Zealands-first-commercial-banana-plantation" TargetMode="External"/><Relationship Id="rId35" Type="http://schemas.openxmlformats.org/officeDocument/2006/relationships/image" Target="media/image5.png"/><Relationship Id="rId43" Type="http://schemas.openxmlformats.org/officeDocument/2006/relationships/hyperlink" Target="http://www.hortidaily.com/article/45178/The-seed-shift-has-started" TargetMode="External"/><Relationship Id="rId48" Type="http://schemas.openxmlformats.org/officeDocument/2006/relationships/hyperlink" Target="http://www.freshplaza.com/article/199228/China-Diversion-of-US-agricultural-products-turns-market-upside-down" TargetMode="External"/><Relationship Id="rId56" Type="http://schemas.openxmlformats.org/officeDocument/2006/relationships/image" Target="media/image8.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cnbc.com/2018/07/02/officials-identify-a-source-in-the-romaine-lettuce-e-coli-outbreak.html" TargetMode="External"/><Relationship Id="rId3" Type="http://schemas.openxmlformats.org/officeDocument/2006/relationships/styles" Target="styles.xml"/><Relationship Id="rId12" Type="http://schemas.openxmlformats.org/officeDocument/2006/relationships/hyperlink" Target="mailto:plantexports@mpi.govt.nz" TargetMode="External"/><Relationship Id="rId17" Type="http://schemas.openxmlformats.org/officeDocument/2006/relationships/image" Target="media/image4.jpeg"/><Relationship Id="rId25" Type="http://schemas.openxmlformats.org/officeDocument/2006/relationships/hyperlink" Target="https://www.newshub.co.nz/home/rural/2018/08/fruit-growers-launch-action-against-mpi.html" TargetMode="External"/><Relationship Id="rId33" Type="http://schemas.openxmlformats.org/officeDocument/2006/relationships/hyperlink" Target="https://www.nzherald.co.nz/business/news/article.cfm?c_id=3&amp;objectid=12106144" TargetMode="External"/><Relationship Id="rId38" Type="http://schemas.openxmlformats.org/officeDocument/2006/relationships/hyperlink" Target="http://gain.fas.usda.gov/Recent%20GAIN%20Publications/Draft%20Amendments%20in%20Contaminants%20Toxins%20and%20Residues%20Regulation_New%20Delhi_India_8-8-2018.pdf" TargetMode="External"/><Relationship Id="rId46" Type="http://schemas.openxmlformats.org/officeDocument/2006/relationships/image" Target="media/image6.jpeg"/><Relationship Id="rId59" Type="http://schemas.openxmlformats.org/officeDocument/2006/relationships/image" Target="media/image9.png"/><Relationship Id="rId20" Type="http://schemas.openxmlformats.org/officeDocument/2006/relationships/hyperlink" Target="http://www.freshplaza.com/article/199266/A-measured-approach-to-new-age-crop-protection" TargetMode="External"/><Relationship Id="rId41" Type="http://schemas.openxmlformats.org/officeDocument/2006/relationships/hyperlink" Target="http://www.hortidaily.com/article/45029/US-Estimated-costs-to-comply-with-Food-Safety-Modernization-Act" TargetMode="External"/><Relationship Id="rId54" Type="http://schemas.openxmlformats.org/officeDocument/2006/relationships/hyperlink" Target="https://wrrc.arizona.edu/water-conference-highlights-arizonas-irrigated-agricultur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hortnz.us14.list-manage.com/track/click?u=aecda7aaa04d433b3c1267c8e&amp;id=f5c13562ab&amp;e=2b699d0a67" TargetMode="External"/><Relationship Id="rId23" Type="http://schemas.openxmlformats.org/officeDocument/2006/relationships/hyperlink" Target="http://www.hortnz.co.nz/assets/Deloitte/QAs-New-Zealands-food-story-The-Pukekohe-hub.docx" TargetMode="External"/><Relationship Id="rId28" Type="http://schemas.openxmlformats.org/officeDocument/2006/relationships/hyperlink" Target="http://www.freshplaza.com/article/199438/Zespri-launches-industry-realignment-process" TargetMode="External"/><Relationship Id="rId36" Type="http://schemas.openxmlformats.org/officeDocument/2006/relationships/hyperlink" Target="http://gain.fas.usda.gov/Recent%20GAIN%20Publications/Stone%20Fruit%20Annual_Santiago_Chile_8-10-2018.pdf" TargetMode="External"/><Relationship Id="rId49" Type="http://schemas.openxmlformats.org/officeDocument/2006/relationships/hyperlink" Target="https://www.producereport.com/article/chinas-registered-fruit-exporters-who-what-where-are-they" TargetMode="External"/><Relationship Id="rId57" Type="http://schemas.openxmlformats.org/officeDocument/2006/relationships/hyperlink" Target="http://www.freshplaza.com/article/199566/Chemicals-to-replace-pesticides-also-pose-threat-to-bees" TargetMode="External"/><Relationship Id="rId10" Type="http://schemas.openxmlformats.org/officeDocument/2006/relationships/image" Target="media/image2.jpeg"/><Relationship Id="rId31" Type="http://schemas.openxmlformats.org/officeDocument/2006/relationships/hyperlink" Target="https://www.nzherald.co.nz/business/news/article.cfm?c_id=3&amp;objectid=12106170" TargetMode="External"/><Relationship Id="rId44" Type="http://schemas.openxmlformats.org/officeDocument/2006/relationships/hyperlink" Target="http://www.freshplaza.com/article/199503/Extreme-temperatures-in-Europe-cause-worst-vegetable-crisis-in-40-years" TargetMode="External"/><Relationship Id="rId52" Type="http://schemas.openxmlformats.org/officeDocument/2006/relationships/hyperlink" Target="https://www.ncbi.nlm.nih.gov/pmc/articles/PMC3645889/" TargetMode="External"/><Relationship Id="rId60" Type="http://schemas.openxmlformats.org/officeDocument/2006/relationships/hyperlink" Target="http://www.freshplaza.com/article/199436/Chemicals-found-in-vegetables-prevent-colon-cancer-in-mic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B198-ABEE-47EF-94A7-2D53C163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14</Pages>
  <Words>8487</Words>
  <Characters>48377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26</cp:revision>
  <cp:lastPrinted>2018-08-19T02:22:00Z</cp:lastPrinted>
  <dcterms:created xsi:type="dcterms:W3CDTF">2018-08-14T01:58:00Z</dcterms:created>
  <dcterms:modified xsi:type="dcterms:W3CDTF">2018-08-19T03:45:00Z</dcterms:modified>
</cp:coreProperties>
</file>